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34C93">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E34C93">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E34C93">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bookmarkStart w:id="0" w:name="_GoBack"/>
        <w:bookmarkEnd w:id="0"/>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E34C93">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E34C93">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E34C93">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34C93">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E34C93">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E34C93">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E34C93">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E34C93">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E34C93">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E34C93">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1" w:name="_Toc351975142"/>
      <w:r w:rsidRPr="0098164A">
        <w:rPr>
          <w:rFonts w:ascii="Times New Roman" w:hAnsi="Times New Roman" w:cs="Times New Roman"/>
          <w:sz w:val="18"/>
          <w:szCs w:val="18"/>
        </w:rPr>
        <w:lastRenderedPageBreak/>
        <w:t xml:space="preserve">BİRİNCİ </w:t>
      </w:r>
      <w:r w:rsidR="00386DBC" w:rsidRPr="0098164A">
        <w:rPr>
          <w:rFonts w:ascii="Times New Roman" w:hAnsi="Times New Roman" w:cs="Times New Roman"/>
          <w:sz w:val="18"/>
          <w:szCs w:val="18"/>
        </w:rPr>
        <w:t>BÖLÜM</w:t>
      </w:r>
      <w:bookmarkEnd w:id="1"/>
    </w:p>
    <w:p w:rsidR="007838BD" w:rsidRPr="0098164A" w:rsidRDefault="00C239BE" w:rsidP="004D0CBD">
      <w:pPr>
        <w:pStyle w:val="Balk1"/>
        <w:spacing w:before="0" w:after="0"/>
        <w:jc w:val="center"/>
        <w:rPr>
          <w:rFonts w:ascii="Times New Roman" w:hAnsi="Times New Roman" w:cs="Times New Roman"/>
          <w:sz w:val="18"/>
          <w:szCs w:val="18"/>
        </w:rPr>
      </w:pPr>
      <w:bookmarkStart w:id="2" w:name="_Toc351975143"/>
      <w:r w:rsidRPr="0098164A">
        <w:rPr>
          <w:rFonts w:ascii="Times New Roman" w:hAnsi="Times New Roman" w:cs="Times New Roman"/>
          <w:sz w:val="18"/>
          <w:szCs w:val="18"/>
        </w:rPr>
        <w:t>Genel Hükümler</w:t>
      </w:r>
      <w:bookmarkEnd w:id="2"/>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3" w:name="_Toc245228627"/>
      <w:bookmarkStart w:id="4" w:name="_Toc251702320"/>
      <w:bookmarkStart w:id="5" w:name="_Ref252695780"/>
      <w:bookmarkStart w:id="6" w:name="_Toc252741217"/>
      <w:bookmarkStart w:id="7" w:name="_Toc252742672"/>
      <w:bookmarkStart w:id="8" w:name="_Toc351975144"/>
      <w:bookmarkStart w:id="9" w:name="_Toc245228127"/>
      <w:bookmarkStart w:id="10" w:name="_Toc245228628"/>
      <w:bookmarkStart w:id="11" w:name="_Toc251702321"/>
      <w:r w:rsidRPr="0098164A">
        <w:t>1.1</w:t>
      </w:r>
      <w:r w:rsidR="005202A5" w:rsidRPr="0098164A">
        <w:t xml:space="preserve"> -</w:t>
      </w:r>
      <w:r w:rsidRPr="0098164A">
        <w:t xml:space="preserve"> Ama</w:t>
      </w:r>
      <w:bookmarkEnd w:id="3"/>
      <w:bookmarkEnd w:id="4"/>
      <w:bookmarkEnd w:id="5"/>
      <w:bookmarkEnd w:id="6"/>
      <w:r w:rsidRPr="0098164A">
        <w:t>ç</w:t>
      </w:r>
      <w:bookmarkEnd w:id="7"/>
      <w:bookmarkEnd w:id="8"/>
    </w:p>
    <w:p w:rsidR="006833CA" w:rsidRPr="0098164A" w:rsidRDefault="006833CA" w:rsidP="00533018">
      <w:pPr>
        <w:pStyle w:val="AralkYok"/>
        <w:ind w:firstLine="709"/>
        <w:jc w:val="both"/>
        <w:rPr>
          <w:rFonts w:ascii="Times New Roman" w:hAnsi="Times New Roman" w:cs="Times New Roman"/>
          <w:b/>
          <w:bCs/>
          <w:strike/>
          <w:sz w:val="18"/>
          <w:szCs w:val="18"/>
        </w:rPr>
      </w:pPr>
      <w:bookmarkStart w:id="12" w:name="_Toc252741218"/>
      <w:bookmarkStart w:id="13"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9"/>
      <w:bookmarkEnd w:id="10"/>
      <w:bookmarkEnd w:id="11"/>
      <w:bookmarkEnd w:id="12"/>
      <w:bookmarkEnd w:id="13"/>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4" w:name="_I.2._Kapsam"/>
      <w:bookmarkStart w:id="15" w:name="_Toc351975145"/>
      <w:bookmarkEnd w:id="14"/>
      <w:r w:rsidRPr="0098164A">
        <w:rPr>
          <w:sz w:val="18"/>
          <w:szCs w:val="18"/>
        </w:rPr>
        <w:t>1.2</w:t>
      </w:r>
      <w:r w:rsidR="005202A5" w:rsidRPr="0098164A">
        <w:rPr>
          <w:sz w:val="18"/>
          <w:szCs w:val="18"/>
        </w:rPr>
        <w:t xml:space="preserve"> -</w:t>
      </w:r>
      <w:r w:rsidRPr="0098164A">
        <w:rPr>
          <w:sz w:val="18"/>
          <w:szCs w:val="18"/>
        </w:rPr>
        <w:t xml:space="preserve"> Kapsam</w:t>
      </w:r>
      <w:bookmarkEnd w:id="15"/>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6" w:name="_Toc245228130"/>
      <w:bookmarkStart w:id="17" w:name="_Toc245228631"/>
      <w:bookmarkStart w:id="18" w:name="_Toc251702324"/>
      <w:bookmarkStart w:id="19" w:name="_Ref252695813"/>
      <w:bookmarkStart w:id="20" w:name="_Toc252741221"/>
      <w:bookmarkStart w:id="21" w:name="_Toc252742676"/>
      <w:bookmarkStart w:id="22" w:name="_Toc351975146"/>
      <w:r w:rsidRPr="0098164A">
        <w:rPr>
          <w:sz w:val="18"/>
          <w:szCs w:val="18"/>
        </w:rPr>
        <w:t>1.3</w:t>
      </w:r>
      <w:r w:rsidR="005202A5" w:rsidRPr="0098164A">
        <w:rPr>
          <w:sz w:val="18"/>
          <w:szCs w:val="18"/>
        </w:rPr>
        <w:t xml:space="preserve"> - </w:t>
      </w:r>
      <w:r w:rsidRPr="0098164A">
        <w:rPr>
          <w:sz w:val="18"/>
          <w:szCs w:val="18"/>
        </w:rPr>
        <w:t>Dayanak</w:t>
      </w:r>
      <w:bookmarkEnd w:id="16"/>
      <w:bookmarkEnd w:id="17"/>
      <w:bookmarkEnd w:id="18"/>
      <w:bookmarkEnd w:id="19"/>
      <w:bookmarkEnd w:id="20"/>
      <w:bookmarkEnd w:id="21"/>
      <w:bookmarkEnd w:id="22"/>
    </w:p>
    <w:p w:rsidR="006833CA" w:rsidRPr="0098164A" w:rsidRDefault="006833CA" w:rsidP="009A7940">
      <w:pPr>
        <w:pStyle w:val="AralkYok"/>
        <w:ind w:firstLine="709"/>
        <w:jc w:val="both"/>
        <w:rPr>
          <w:rFonts w:ascii="Times New Roman" w:hAnsi="Times New Roman" w:cs="Times New Roman"/>
          <w:sz w:val="18"/>
          <w:szCs w:val="18"/>
        </w:rPr>
      </w:pPr>
      <w:bookmarkStart w:id="23" w:name="_Toc245228131"/>
      <w:bookmarkStart w:id="24" w:name="_Toc245228632"/>
      <w:bookmarkStart w:id="25" w:name="_Toc251702325"/>
      <w:bookmarkStart w:id="26" w:name="_Toc252741222"/>
      <w:bookmarkStart w:id="27"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3"/>
      <w:bookmarkEnd w:id="24"/>
      <w:bookmarkEnd w:id="25"/>
      <w:bookmarkEnd w:id="26"/>
      <w:bookmarkEnd w:id="27"/>
    </w:p>
    <w:p w:rsidR="006833CA" w:rsidRPr="0098164A" w:rsidRDefault="006833CA" w:rsidP="00B347C0">
      <w:pPr>
        <w:pStyle w:val="Balk2"/>
        <w:spacing w:line="240" w:lineRule="auto"/>
        <w:ind w:firstLine="142"/>
        <w:rPr>
          <w:sz w:val="18"/>
          <w:szCs w:val="18"/>
        </w:rPr>
      </w:pPr>
      <w:bookmarkStart w:id="28" w:name="_Toc245228633"/>
      <w:bookmarkStart w:id="29" w:name="_Toc251702326"/>
      <w:bookmarkStart w:id="30" w:name="_Ref252695831"/>
      <w:bookmarkStart w:id="31" w:name="_Toc252741223"/>
      <w:bookmarkStart w:id="32" w:name="_Toc252742678"/>
      <w:bookmarkStart w:id="33" w:name="_Toc351975147"/>
      <w:r w:rsidRPr="0098164A">
        <w:rPr>
          <w:sz w:val="18"/>
          <w:szCs w:val="18"/>
        </w:rPr>
        <w:t>1.4</w:t>
      </w:r>
      <w:r w:rsidR="005202A5" w:rsidRPr="0098164A">
        <w:rPr>
          <w:sz w:val="18"/>
          <w:szCs w:val="18"/>
        </w:rPr>
        <w:t xml:space="preserve"> -</w:t>
      </w:r>
      <w:r w:rsidRPr="0098164A">
        <w:rPr>
          <w:sz w:val="18"/>
          <w:szCs w:val="18"/>
        </w:rPr>
        <w:t xml:space="preserve"> </w:t>
      </w:r>
      <w:bookmarkEnd w:id="28"/>
      <w:bookmarkEnd w:id="29"/>
      <w:r w:rsidRPr="0098164A">
        <w:rPr>
          <w:sz w:val="18"/>
          <w:szCs w:val="18"/>
        </w:rPr>
        <w:t xml:space="preserve">Sağlık </w:t>
      </w:r>
      <w:r w:rsidR="00691556" w:rsidRPr="0098164A">
        <w:rPr>
          <w:sz w:val="18"/>
          <w:szCs w:val="18"/>
        </w:rPr>
        <w:t>hizmeti sunucuları</w:t>
      </w:r>
      <w:bookmarkEnd w:id="30"/>
      <w:bookmarkEnd w:id="31"/>
      <w:bookmarkEnd w:id="32"/>
      <w:bookmarkEnd w:id="33"/>
    </w:p>
    <w:p w:rsidR="006833CA" w:rsidRPr="0098164A" w:rsidRDefault="006833CA" w:rsidP="009A7940">
      <w:pPr>
        <w:pStyle w:val="AralkYok"/>
        <w:ind w:firstLine="709"/>
        <w:jc w:val="both"/>
        <w:rPr>
          <w:rFonts w:ascii="Times New Roman" w:hAnsi="Times New Roman" w:cs="Times New Roman"/>
          <w:sz w:val="18"/>
          <w:szCs w:val="18"/>
        </w:rPr>
      </w:pPr>
      <w:bookmarkStart w:id="34" w:name="_Toc245228133"/>
      <w:bookmarkStart w:id="35" w:name="_Toc245228634"/>
      <w:bookmarkStart w:id="36" w:name="_Toc251702327"/>
      <w:bookmarkStart w:id="37" w:name="_Toc252741224"/>
      <w:bookmarkStart w:id="38"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4"/>
      <w:bookmarkEnd w:id="35"/>
      <w:bookmarkEnd w:id="36"/>
      <w:bookmarkEnd w:id="37"/>
      <w:bookmarkEnd w:id="38"/>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9" w:name="_Toc245228635"/>
      <w:bookmarkStart w:id="40" w:name="_Toc251702328"/>
      <w:bookmarkStart w:id="41" w:name="_Ref252695851"/>
      <w:bookmarkStart w:id="42" w:name="_Toc252741225"/>
      <w:bookmarkStart w:id="43" w:name="_Toc252742680"/>
      <w:r w:rsidRPr="0098164A">
        <w:rPr>
          <w:rFonts w:ascii="Times New Roman" w:hAnsi="Times New Roman" w:cs="Times New Roman"/>
          <w:color w:val="auto"/>
          <w:sz w:val="18"/>
          <w:szCs w:val="18"/>
          <w:lang w:eastAsia="en-US"/>
        </w:rPr>
        <w:tab/>
      </w:r>
      <w:bookmarkStart w:id="44"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9"/>
      <w:bookmarkEnd w:id="40"/>
      <w:bookmarkEnd w:id="41"/>
      <w:bookmarkEnd w:id="42"/>
      <w:bookmarkEnd w:id="43"/>
      <w:bookmarkEnd w:id="44"/>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5" w:name="_Ref252695876"/>
      <w:bookmarkStart w:id="46" w:name="_Toc252741226"/>
      <w:bookmarkStart w:id="47"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5"/>
      <w:bookmarkEnd w:id="46"/>
      <w:bookmarkEnd w:id="47"/>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8" w:name="_Ref252695888"/>
      <w:bookmarkStart w:id="49" w:name="_Toc252741227"/>
      <w:bookmarkStart w:id="50"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8"/>
      <w:bookmarkEnd w:id="49"/>
      <w:bookmarkEnd w:id="50"/>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1" w:name="_II.1.3._Serbest_Eczaneler"/>
      <w:bookmarkStart w:id="52" w:name="_Ref252695939"/>
      <w:bookmarkStart w:id="53" w:name="_Toc252741228"/>
      <w:bookmarkStart w:id="54" w:name="_Toc252742683"/>
      <w:bookmarkEnd w:id="51"/>
      <w:r w:rsidRPr="0098164A">
        <w:rPr>
          <w:sz w:val="18"/>
          <w:szCs w:val="18"/>
        </w:rPr>
        <w:t>(1) İş yeri hekimlikleri, “Ayakta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2"/>
      <w:bookmarkEnd w:id="53"/>
      <w:bookmarkEnd w:id="54"/>
      <w:r w:rsidR="00691556" w:rsidRPr="0098164A">
        <w:rPr>
          <w:rFonts w:ascii="Times New Roman" w:hAnsi="Times New Roman" w:cs="Times New Roman"/>
          <w:i w:val="0"/>
          <w:color w:val="auto"/>
          <w:sz w:val="18"/>
          <w:szCs w:val="18"/>
        </w:rPr>
        <w:t xml:space="preserve"> </w:t>
      </w:r>
      <w:bookmarkStart w:id="55" w:name="_Toc245228637"/>
      <w:bookmarkStart w:id="56" w:name="_Toc251702330"/>
      <w:bookmarkStart w:id="57" w:name="_Ref252695965"/>
      <w:bookmarkStart w:id="58" w:name="_Toc252741229"/>
      <w:bookmarkStart w:id="59"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60"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5"/>
      <w:bookmarkEnd w:id="56"/>
      <w:bookmarkEnd w:id="57"/>
      <w:bookmarkEnd w:id="58"/>
      <w:bookmarkEnd w:id="59"/>
      <w:bookmarkEnd w:id="60"/>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1" w:name="_Ref252695979"/>
      <w:bookmarkStart w:id="62" w:name="_Toc252741230"/>
      <w:bookmarkStart w:id="63"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1"/>
      <w:bookmarkEnd w:id="62"/>
      <w:bookmarkEnd w:id="63"/>
    </w:p>
    <w:p w:rsidR="006833CA" w:rsidRPr="0098164A" w:rsidRDefault="006833CA" w:rsidP="00B347C0">
      <w:pPr>
        <w:ind w:firstLine="708"/>
        <w:jc w:val="both"/>
        <w:outlineLvl w:val="4"/>
        <w:rPr>
          <w:sz w:val="18"/>
          <w:szCs w:val="18"/>
        </w:rPr>
      </w:pPr>
      <w:bookmarkStart w:id="64" w:name="_Ref252695986"/>
      <w:bookmarkStart w:id="65" w:name="_Toc252741231"/>
      <w:bookmarkStart w:id="66"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 Türk Silahlı Kuvvetlerinin eğitim ve araştırma hastanesi olmayan hastaneleri,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4"/>
      <w:bookmarkEnd w:id="65"/>
      <w:bookmarkEnd w:id="66"/>
      <w:r w:rsidR="00691556" w:rsidRPr="0098164A">
        <w:rPr>
          <w:rFonts w:ascii="Times New Roman" w:hAnsi="Times New Roman" w:cs="Times New Roman"/>
          <w:i w:val="0"/>
          <w:color w:val="auto"/>
          <w:sz w:val="18"/>
          <w:szCs w:val="18"/>
        </w:rPr>
        <w:t xml:space="preserve"> </w:t>
      </w:r>
    </w:p>
    <w:p w:rsidR="006833CA" w:rsidRPr="0098164A" w:rsidRDefault="006833CA" w:rsidP="00B347C0">
      <w:pPr>
        <w:adjustRightInd w:val="0"/>
        <w:ind w:firstLine="709"/>
        <w:jc w:val="both"/>
        <w:outlineLvl w:val="4"/>
        <w:rPr>
          <w:sz w:val="18"/>
          <w:szCs w:val="18"/>
          <w:lang w:eastAsia="en-US"/>
        </w:rPr>
      </w:pPr>
      <w:bookmarkStart w:id="67" w:name="_2.2.3._Üçüncü_Basamak_Resmi_Sağlık_"/>
      <w:bookmarkStart w:id="68" w:name="_Ref252695989"/>
      <w:bookmarkStart w:id="69" w:name="_Toc252741232"/>
      <w:bookmarkStart w:id="70" w:name="_Toc252742687"/>
      <w:bookmarkEnd w:id="67"/>
      <w:r w:rsidRPr="0098164A">
        <w:rPr>
          <w:sz w:val="18"/>
          <w:szCs w:val="18"/>
          <w:lang w:eastAsia="en-US"/>
        </w:rPr>
        <w:t xml:space="preserve">(1) “Özel Hastaneler Yönetmeliği” ne göre ruhsat almış hastaneler, </w:t>
      </w:r>
      <w:bookmarkStart w:id="71" w:name="OLE_LINK37"/>
      <w:bookmarkStart w:id="72" w:name="OLE_LINK38"/>
      <w:r w:rsidRPr="0098164A">
        <w:rPr>
          <w:sz w:val="18"/>
          <w:szCs w:val="18"/>
          <w:lang w:eastAsia="en-US"/>
        </w:rPr>
        <w:t>“Ayakta Teşhis ve Tedavi Yapılan Özel Sağlık Kuruluşları Hakkında Yönetmelik</w:t>
      </w:r>
      <w:bookmarkEnd w:id="71"/>
      <w:bookmarkEnd w:id="72"/>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3" w:name="_II.3._Sağlık_Hizmet"/>
      <w:bookmarkStart w:id="74" w:name="_Toc245228638"/>
      <w:bookmarkStart w:id="75" w:name="_Toc251702331"/>
      <w:bookmarkStart w:id="76" w:name="_Ref252696000"/>
      <w:bookmarkStart w:id="77" w:name="_Toc252741233"/>
      <w:bookmarkStart w:id="78" w:name="_Toc252742688"/>
      <w:bookmarkStart w:id="79" w:name="_Toc245228639"/>
      <w:bookmarkStart w:id="80" w:name="_Toc251702332"/>
      <w:bookmarkEnd w:id="68"/>
      <w:bookmarkEnd w:id="69"/>
      <w:bookmarkEnd w:id="70"/>
      <w:bookmarkEnd w:id="73"/>
    </w:p>
    <w:p w:rsidR="006833CA" w:rsidRPr="008716B3" w:rsidRDefault="00051094" w:rsidP="00B347C0">
      <w:pPr>
        <w:pStyle w:val="AralkYok"/>
        <w:ind w:firstLine="708"/>
        <w:jc w:val="both"/>
        <w:outlineLvl w:val="4"/>
        <w:rPr>
          <w:rFonts w:ascii="Times New Roman" w:hAnsi="Times New Roman" w:cs="Times New Roman"/>
          <w:strike/>
          <w:sz w:val="18"/>
          <w:szCs w:val="18"/>
        </w:rPr>
      </w:pPr>
      <w:r w:rsidRPr="00051094">
        <w:rPr>
          <w:rFonts w:ascii="Times New Roman" w:hAnsi="Times New Roman" w:cs="Times New Roman"/>
          <w:sz w:val="18"/>
          <w:szCs w:val="18"/>
        </w:rPr>
        <w:t xml:space="preserve">(1) </w:t>
      </w:r>
      <w:r w:rsidR="006833CA" w:rsidRPr="00F34E46">
        <w:rPr>
          <w:rFonts w:ascii="Times New Roman" w:hAnsi="Times New Roman" w:cs="Times New Roman"/>
          <w:sz w:val="18"/>
          <w:szCs w:val="18"/>
        </w:rPr>
        <w:t xml:space="preserve">Sağlık Bakanlığına bağlı eğitim ve araştırma hastaneleri ve özel dal eğitim ve araştırma hastaneleri ile bu hastanelere bağlı semt poliklinikleri, </w:t>
      </w:r>
      <w:bookmarkStart w:id="81" w:name="OLE_LINK5"/>
      <w:bookmarkStart w:id="82" w:name="OLE_LINK6"/>
      <w:r w:rsidR="006833CA" w:rsidRPr="00F34E46">
        <w:rPr>
          <w:rFonts w:ascii="Times New Roman" w:hAnsi="Times New Roman" w:cs="Times New Roman"/>
          <w:sz w:val="18"/>
          <w:szCs w:val="18"/>
        </w:rPr>
        <w:t xml:space="preserve">üniversite hastaneleri ile </w:t>
      </w:r>
      <w:bookmarkEnd w:id="81"/>
      <w:bookmarkEnd w:id="82"/>
      <w:r w:rsidR="006833CA" w:rsidRPr="00F34E46">
        <w:rPr>
          <w:rFonts w:ascii="Times New Roman" w:hAnsi="Times New Roman" w:cs="Times New Roman"/>
          <w:sz w:val="18"/>
          <w:szCs w:val="18"/>
        </w:rPr>
        <w:t xml:space="preserve">bu hastanelere bağlı sağlık uygulama ve araştırma merkezleri, enstitüler ve semt poliklinikleri, üniversitelerin diş hekimliği fakülteleri, Türk Silahlı Kuvvetlerine bağlı tıp fakültesi </w:t>
      </w:r>
      <w:r w:rsidR="006833CA" w:rsidRPr="008716B3">
        <w:rPr>
          <w:rFonts w:ascii="Times New Roman" w:hAnsi="Times New Roman" w:cs="Times New Roman"/>
          <w:sz w:val="18"/>
          <w:szCs w:val="18"/>
        </w:rPr>
        <w:t>hastanesi ile eğitim ve araştırma hastaneleri.</w:t>
      </w:r>
      <w:r w:rsidR="006833CA" w:rsidRPr="008716B3">
        <w:rPr>
          <w:rFonts w:ascii="Times New Roman" w:hAnsi="Times New Roman" w:cs="Times New Roman"/>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4"/>
      <w:bookmarkEnd w:id="75"/>
      <w:bookmarkEnd w:id="76"/>
      <w:bookmarkEnd w:id="77"/>
      <w:bookmarkEnd w:id="78"/>
      <w:bookmarkEnd w:id="83"/>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9"/>
      <w:bookmarkEnd w:id="80"/>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4" w:name="_Ref252696005"/>
      <w:bookmarkStart w:id="85" w:name="_Toc252741234"/>
      <w:bookmarkStart w:id="86" w:name="_Toc252742689"/>
      <w:bookmarkStart w:id="87"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4"/>
      <w:bookmarkEnd w:id="85"/>
      <w:bookmarkEnd w:id="86"/>
      <w:bookmarkEnd w:id="87"/>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8" w:name="_Toc245228640"/>
      <w:bookmarkStart w:id="89"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8"/>
      <w:bookmarkEnd w:id="89"/>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497179" w:rsidRDefault="000F6D22" w:rsidP="000F6D22">
      <w:pPr>
        <w:tabs>
          <w:tab w:val="left" w:pos="708"/>
          <w:tab w:val="left" w:pos="993"/>
        </w:tabs>
        <w:adjustRightInd w:val="0"/>
        <w:ind w:left="360"/>
        <w:jc w:val="both"/>
        <w:outlineLvl w:val="4"/>
        <w:rPr>
          <w:color w:val="FF0000"/>
          <w:sz w:val="18"/>
          <w:szCs w:val="18"/>
          <w:lang w:eastAsia="en-US"/>
        </w:rPr>
      </w:pPr>
      <w:r w:rsidRPr="00497179">
        <w:rPr>
          <w:color w:val="FF0000"/>
          <w:sz w:val="18"/>
          <w:szCs w:val="18"/>
          <w:lang w:eastAsia="en-US"/>
        </w:rPr>
        <w:t xml:space="preserve">       4) Beşeri tıbbi ürün/ürün sunan ve/veya üreten özel hukuk tüzel kişileri ve bunların tüzel kişiliği olmayan şubeleri</w:t>
      </w:r>
      <w:r w:rsidR="003A2E40" w:rsidRPr="00497179">
        <w:rPr>
          <w:color w:val="FF0000"/>
          <w:sz w:val="18"/>
          <w:szCs w:val="18"/>
          <w:lang w:eastAsia="en-US"/>
        </w:rPr>
        <w:t>.</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90" w:name="_Ref252696014"/>
      <w:bookmarkStart w:id="91" w:name="_Toc252741235"/>
      <w:bookmarkStart w:id="92" w:name="_Toc252742690"/>
      <w:bookmarkStart w:id="93" w:name="_Toc351975152"/>
      <w:r w:rsidRPr="0098164A">
        <w:rPr>
          <w:rFonts w:ascii="Times New Roman" w:hAnsi="Times New Roman" w:cs="Times New Roman"/>
          <w:color w:val="auto"/>
          <w:sz w:val="18"/>
          <w:szCs w:val="18"/>
          <w:lang w:eastAsia="en-US"/>
        </w:rPr>
        <w:t>1.4.5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hizmeti sunucularının sınıflandırılması</w:t>
      </w:r>
      <w:bookmarkEnd w:id="90"/>
      <w:bookmarkEnd w:id="91"/>
      <w:bookmarkEnd w:id="92"/>
      <w:bookmarkEnd w:id="93"/>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4" w:name="_Toc245228641"/>
      <w:bookmarkEnd w:id="94"/>
    </w:p>
    <w:p w:rsidR="006833CA" w:rsidRPr="0098164A" w:rsidRDefault="006833CA" w:rsidP="00B347C0">
      <w:pPr>
        <w:pStyle w:val="Balk2"/>
        <w:spacing w:line="240" w:lineRule="auto"/>
        <w:ind w:firstLine="142"/>
        <w:rPr>
          <w:sz w:val="18"/>
          <w:szCs w:val="18"/>
        </w:rPr>
      </w:pPr>
      <w:bookmarkStart w:id="95" w:name="_Toc251702334"/>
      <w:bookmarkStart w:id="96" w:name="_Ref252696021"/>
      <w:bookmarkStart w:id="97" w:name="_Toc252741236"/>
      <w:bookmarkStart w:id="98" w:name="_Toc252742691"/>
      <w:bookmarkStart w:id="99" w:name="_Toc351975153"/>
      <w:bookmarkStart w:id="100" w:name="_Toc245228141"/>
      <w:bookmarkStart w:id="101" w:name="_Toc245228643"/>
      <w:bookmarkStart w:id="102" w:name="_Toc251702336"/>
      <w:bookmarkStart w:id="103" w:name="_Toc245228647"/>
      <w:bookmarkStart w:id="104" w:name="_Toc245228653"/>
      <w:bookmarkStart w:id="105" w:name="_Toc251702349"/>
      <w:bookmarkStart w:id="106" w:name="_Ref252696244"/>
      <w:bookmarkStart w:id="107" w:name="_Toc252741242"/>
      <w:bookmarkStart w:id="108" w:name="_Toc252742697"/>
      <w:bookmarkStart w:id="109" w:name="_Toc251702342"/>
      <w:r w:rsidRPr="0098164A">
        <w:rPr>
          <w:sz w:val="18"/>
          <w:szCs w:val="18"/>
        </w:rPr>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5"/>
      <w:r w:rsidR="00691556" w:rsidRPr="0098164A">
        <w:rPr>
          <w:sz w:val="18"/>
          <w:szCs w:val="18"/>
        </w:rPr>
        <w:t>yükümlülükler</w:t>
      </w:r>
      <w:bookmarkEnd w:id="96"/>
      <w:bookmarkEnd w:id="97"/>
      <w:bookmarkEnd w:id="98"/>
      <w:bookmarkEnd w:id="99"/>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10" w:name="_Toc351975154"/>
      <w:bookmarkEnd w:id="100"/>
      <w:bookmarkEnd w:id="101"/>
      <w:bookmarkEnd w:id="102"/>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10"/>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w:t>
      </w:r>
      <w:r w:rsidRPr="0098164A">
        <w:rPr>
          <w:sz w:val="18"/>
          <w:szCs w:val="18"/>
        </w:rPr>
        <w:lastRenderedPageBreak/>
        <w:t>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A464C1" w:rsidRPr="0098164A" w:rsidRDefault="00097469" w:rsidP="00B347C0">
      <w:pPr>
        <w:pStyle w:val="3-normalyaz"/>
        <w:spacing w:before="0" w:beforeAutospacing="0" w:after="0" w:afterAutospacing="0"/>
        <w:ind w:firstLine="708"/>
        <w:jc w:val="both"/>
        <w:outlineLvl w:val="4"/>
        <w:rPr>
          <w:sz w:val="18"/>
          <w:szCs w:val="18"/>
        </w:rPr>
      </w:pPr>
      <w:r w:rsidRPr="0098164A">
        <w:rPr>
          <w:sz w:val="18"/>
          <w:szCs w:val="18"/>
        </w:rPr>
        <w:t xml:space="preserve">(3) Sözleşmesiz özel sağlık hizmeti sunucularından alınan sağlık hizmeti bedellerinin Kurumca </w:t>
      </w:r>
      <w:r w:rsidR="00F35A5A" w:rsidRPr="0098164A">
        <w:rPr>
          <w:sz w:val="18"/>
          <w:szCs w:val="18"/>
        </w:rPr>
        <w:t>karşılanabilmesi</w:t>
      </w:r>
      <w:r w:rsidRPr="0098164A">
        <w:rPr>
          <w:sz w:val="18"/>
          <w:szCs w:val="18"/>
        </w:rPr>
        <w:t xml:space="preserve"> için sağlık hizmetinin, </w:t>
      </w:r>
      <w:r w:rsidR="00A464C1" w:rsidRPr="0098164A">
        <w:rPr>
          <w:sz w:val="18"/>
          <w:szCs w:val="18"/>
        </w:rPr>
        <w:t xml:space="preserve">acil müdahale edilmemesi halinde uzuv kaybı ve/veya vücut fonksiyonunu kaybetmesine sebep olacak durumlar </w:t>
      </w:r>
      <w:r w:rsidRPr="0098164A">
        <w:rPr>
          <w:sz w:val="18"/>
          <w:szCs w:val="18"/>
        </w:rPr>
        <w:t xml:space="preserve">nedeniyle alınmış olması ve bu durumun Kurumun inceleme birimince kabul edilmesi gereklidir. Söz konusu durumlar dışında </w:t>
      </w:r>
      <w:r w:rsidR="00A464C1" w:rsidRPr="0098164A">
        <w:rPr>
          <w:sz w:val="18"/>
          <w:szCs w:val="18"/>
        </w:rPr>
        <w:t>sözleşmesiz özel sağlık hizmeti sunucularından al</w:t>
      </w:r>
      <w:r w:rsidRPr="0098164A">
        <w:rPr>
          <w:sz w:val="18"/>
          <w:szCs w:val="18"/>
        </w:rPr>
        <w:t xml:space="preserve">ınan </w:t>
      </w:r>
      <w:r w:rsidR="00A464C1" w:rsidRPr="0098164A">
        <w:rPr>
          <w:sz w:val="18"/>
          <w:szCs w:val="18"/>
        </w:rPr>
        <w:t xml:space="preserve">sağlık hizmeti bedelleri Kurumca karşılanmaz.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D85071" w:rsidRPr="0098164A" w:rsidRDefault="00D85071" w:rsidP="00B347C0">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spacing w:before="0" w:beforeAutospacing="0" w:after="0" w:afterAutospacing="0"/>
        <w:ind w:firstLine="708"/>
        <w:jc w:val="both"/>
        <w:outlineLvl w:val="4"/>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sunucularınca;</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Doğrudan </w:t>
      </w:r>
      <w:r w:rsidR="00D33F61" w:rsidRPr="0098164A">
        <w:rPr>
          <w:b/>
          <w:sz w:val="18"/>
          <w:szCs w:val="18"/>
        </w:rPr>
        <w:t>mü</w:t>
      </w:r>
      <w:r w:rsidRPr="0098164A">
        <w:rPr>
          <w:b/>
          <w:sz w:val="18"/>
          <w:szCs w:val="18"/>
        </w:rPr>
        <w:t>racaatlar</w:t>
      </w:r>
    </w:p>
    <w:p w:rsidR="006833CA" w:rsidRPr="0098164A" w:rsidRDefault="006833CA" w:rsidP="00541DC6">
      <w:pPr>
        <w:pStyle w:val="ListeParagraf"/>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Acil müdahale edilmemesi halinde hastanın uzuv kaybı ve/veya vücut fonksiyonunu kaybetmesine sebep olacak durumlar</w:t>
      </w:r>
      <w:r w:rsidR="00A27428" w:rsidRPr="0098164A">
        <w:rPr>
          <w:sz w:val="18"/>
          <w:szCs w:val="18"/>
        </w:rPr>
        <w:t xml:space="preserve"> nedeniyle yapılan müracaatlar</w:t>
      </w:r>
      <w:r w:rsidRPr="0098164A">
        <w:rPr>
          <w:sz w:val="18"/>
          <w:szCs w:val="18"/>
        </w:rPr>
        <w:t xml:space="preserve">. </w:t>
      </w:r>
      <w:r w:rsidR="009D6FF7" w:rsidRPr="0098164A">
        <w:rPr>
          <w:sz w:val="18"/>
          <w:szCs w:val="18"/>
        </w:rPr>
        <w:t>H</w:t>
      </w:r>
      <w:r w:rsidRPr="0098164A">
        <w:rPr>
          <w:sz w:val="18"/>
          <w:szCs w:val="18"/>
        </w:rPr>
        <w:t>asta müracaatının söz konusu durum nedeniyle yapıldığının Kurum inceleme birimlerinc</w:t>
      </w:r>
      <w:r w:rsidR="00DE66E3" w:rsidRPr="0098164A">
        <w:rPr>
          <w:sz w:val="18"/>
          <w:szCs w:val="18"/>
        </w:rPr>
        <w:t>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1" w:name="_Toc251702338"/>
      <w:bookmarkStart w:id="112" w:name="_Ref252696084"/>
      <w:bookmarkStart w:id="113" w:name="_Toc252741241"/>
      <w:bookmarkStart w:id="114"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5"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5"/>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6"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6"/>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7"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7"/>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8"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1"/>
      <w:bookmarkEnd w:id="112"/>
      <w:bookmarkEnd w:id="113"/>
      <w:bookmarkEnd w:id="114"/>
      <w:bookmarkEnd w:id="118"/>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 xml:space="preserve">(Ek:RG-18/03/2014-28945/1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(Ek:RG-18/03/2014-28945/1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9" w:name="_(*)_Acil_hal;"/>
      <w:bookmarkEnd w:id="119"/>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98164A" w:rsidRDefault="006833CA" w:rsidP="00411F5C">
      <w:pPr>
        <w:pStyle w:val="AralkYok"/>
        <w:ind w:firstLine="709"/>
        <w:jc w:val="both"/>
        <w:rPr>
          <w:rFonts w:ascii="Times New Roman" w:hAnsi="Times New Roman" w:cs="Times New Roman"/>
          <w:sz w:val="18"/>
          <w:szCs w:val="18"/>
        </w:rPr>
      </w:pPr>
      <w:bookmarkStart w:id="120" w:name="_(*)_Acil_hal;_1"/>
      <w:bookmarkEnd w:id="120"/>
      <w:r w:rsidRPr="0098164A">
        <w:rPr>
          <w:rFonts w:ascii="Times New Roman" w:hAnsi="Times New Roman" w:cs="Times New Roman"/>
          <w:sz w:val="18"/>
          <w:szCs w:val="18"/>
        </w:rPr>
        <w:t xml:space="preserve">(*) Acil hal; </w:t>
      </w:r>
      <w:r w:rsidR="00BC2E4C" w:rsidRPr="0098164A">
        <w:rPr>
          <w:rFonts w:ascii="Times New Roman" w:hAnsi="Times New Roman" w:cs="Times New Roman"/>
          <w:sz w:val="18"/>
          <w:szCs w:val="18"/>
        </w:rPr>
        <w:t>a</w:t>
      </w:r>
      <w:r w:rsidRPr="0098164A">
        <w:rPr>
          <w:rFonts w:ascii="Times New Roman" w:hAnsi="Times New Roman" w:cs="Times New Roman"/>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 Bu nedenle sağlanan sağlık hizmetleri acil sağlık hizmeti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Tıbben başkasının bakımına muhtaç kişi;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kişiler, tıbben başkasının bakımına muhtaç kişiler olarak kabul edilir. Bu kişiler için düzenlenen faturaya “Özürlü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1" w:name="_III.1.3.A-_Yurtdışı_sigortalı"/>
      <w:bookmarkStart w:id="122" w:name="_Ref252696098"/>
      <w:bookmarkStart w:id="123" w:name="OLE_LINK19"/>
      <w:bookmarkStart w:id="124" w:name="OLE_LINK21"/>
      <w:bookmarkStart w:id="125" w:name="_Toc351975159"/>
      <w:bookmarkEnd w:id="121"/>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2"/>
      <w:bookmarkEnd w:id="123"/>
      <w:bookmarkEnd w:id="124"/>
      <w:bookmarkEnd w:id="125"/>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(Değişik:RG-0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6" w:name="_III.1.3.B-_MEDULA_sisteminden"/>
      <w:bookmarkStart w:id="127" w:name="_Toc251702340"/>
      <w:bookmarkStart w:id="128" w:name="_Ref252696231"/>
      <w:bookmarkEnd w:id="126"/>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9" w:name="13e5b91d3d1ea656__III.1.3.B-_MEDULA_sist"/>
      <w:bookmarkEnd w:id="129"/>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(Ek:RG-18/03/2014-28945/2-b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0"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7"/>
      <w:bookmarkEnd w:id="128"/>
      <w:bookmarkEnd w:id="130"/>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1" w:name="_III.1.3.C-_TSK’_ya"/>
      <w:bookmarkStart w:id="132" w:name="_Toc251702341"/>
      <w:bookmarkStart w:id="133" w:name="_Ref252696238"/>
      <w:bookmarkStart w:id="134" w:name="_Toc351975161"/>
      <w:bookmarkEnd w:id="131"/>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2"/>
      <w:bookmarkEnd w:id="133"/>
      <w:bookmarkEnd w:id="134"/>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5" w:name="_Toc351975162"/>
      <w:bookmarkEnd w:id="103"/>
      <w:bookmarkEnd w:id="104"/>
      <w:bookmarkEnd w:id="105"/>
      <w:bookmarkEnd w:id="106"/>
      <w:bookmarkEnd w:id="107"/>
      <w:bookmarkEnd w:id="108"/>
      <w:bookmarkEnd w:id="109"/>
      <w:r w:rsidRPr="0098164A">
        <w:rPr>
          <w:sz w:val="18"/>
          <w:szCs w:val="18"/>
        </w:rPr>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5"/>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6" w:name="_III.2.1._Ayakta_Tedavide"/>
      <w:bookmarkStart w:id="137" w:name="_3.2.1._Ayakta_Tedavide"/>
      <w:bookmarkStart w:id="138" w:name="_Toc351975163"/>
      <w:bookmarkEnd w:id="136"/>
      <w:bookmarkEnd w:id="137"/>
      <w:r w:rsidRPr="0098164A">
        <w:rPr>
          <w:rFonts w:ascii="Times New Roman" w:hAnsi="Times New Roman" w:cs="Times New Roman"/>
          <w:color w:val="auto"/>
          <w:sz w:val="18"/>
          <w:szCs w:val="18"/>
        </w:rPr>
        <w:lastRenderedPageBreak/>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8"/>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r w:rsidR="00641473" w:rsidRPr="0098164A">
        <w:rPr>
          <w:sz w:val="18"/>
          <w:szCs w:val="18"/>
        </w:rPr>
        <w:t>..……</w:t>
      </w:r>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eti sunucularında …………</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 xml:space="preserve">(4) Sağlık hizmeti sunucularında yapılan muayene sonucunda oluşan ve eczanelerce kişilerden tahsil edileceği belirtilen ayakta tedavide hekim ve diş hekimi muayenesi katılım payları kişilerin reçete ile eczaneye </w:t>
      </w:r>
      <w:r w:rsidR="00562E5F" w:rsidRPr="0098164A">
        <w:rPr>
          <w:sz w:val="18"/>
          <w:szCs w:val="18"/>
        </w:rPr>
        <w:t xml:space="preserve">ilk </w:t>
      </w:r>
      <w:r w:rsidRPr="0098164A">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9" w:name="_III.2.2._Ayakta_Tedavide"/>
      <w:bookmarkStart w:id="140" w:name="_3.2.2._Ayakta_Tedavide"/>
      <w:bookmarkStart w:id="141" w:name="_Toc351975164"/>
      <w:bookmarkStart w:id="142" w:name="_Toc245228658"/>
      <w:bookmarkStart w:id="143" w:name="_Toc251702353"/>
      <w:bookmarkStart w:id="144" w:name="_Ref252696270"/>
      <w:bookmarkStart w:id="145" w:name="_Toc252741246"/>
      <w:bookmarkStart w:id="146" w:name="_Toc252742701"/>
      <w:bookmarkStart w:id="147" w:name="_Toc245228157"/>
      <w:bookmarkStart w:id="148" w:name="_Toc245228659"/>
      <w:bookmarkStart w:id="149" w:name="_Toc251702354"/>
      <w:bookmarkEnd w:id="139"/>
      <w:bookmarkEnd w:id="140"/>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1"/>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50" w:name="_3.2.3._Tıbbi_Malzeme_Katılım_Payı"/>
      <w:bookmarkStart w:id="151" w:name="_Toc351975165"/>
      <w:bookmarkEnd w:id="150"/>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2"/>
      <w:bookmarkEnd w:id="143"/>
      <w:bookmarkEnd w:id="144"/>
      <w:bookmarkEnd w:id="145"/>
      <w:bookmarkEnd w:id="146"/>
      <w:bookmarkEnd w:id="151"/>
      <w:r w:rsidR="00D33F61" w:rsidRPr="0098164A">
        <w:rPr>
          <w:rFonts w:ascii="Times New Roman" w:hAnsi="Times New Roman" w:cs="Times New Roman"/>
          <w:color w:val="auto"/>
          <w:sz w:val="18"/>
          <w:szCs w:val="18"/>
        </w:rPr>
        <w:t xml:space="preserve"> </w:t>
      </w:r>
      <w:bookmarkEnd w:id="147"/>
      <w:bookmarkEnd w:id="148"/>
      <w:bookmarkEnd w:id="149"/>
    </w:p>
    <w:p w:rsidR="006833CA" w:rsidRPr="0098164A" w:rsidRDefault="006833CA" w:rsidP="00B347C0">
      <w:pPr>
        <w:ind w:firstLine="708"/>
        <w:jc w:val="both"/>
        <w:outlineLvl w:val="4"/>
        <w:rPr>
          <w:sz w:val="18"/>
          <w:szCs w:val="18"/>
        </w:rPr>
      </w:pPr>
      <w:bookmarkStart w:id="152" w:name="_Toc252741247"/>
      <w:bookmarkStart w:id="153" w:name="_Toc252742702"/>
      <w:bookmarkStart w:id="154" w:name="_Toc245228660"/>
      <w:bookmarkStart w:id="155" w:name="_Toc251702355"/>
      <w:bookmarkStart w:id="156" w:name="_Toc245228159"/>
      <w:bookmarkStart w:id="157" w:name="_Toc245228661"/>
      <w:bookmarkStart w:id="158" w:name="_Toc251702356"/>
      <w:bookmarkStart w:id="159"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60" w:name="_a)_Gözlük_cam"/>
      <w:bookmarkEnd w:id="160"/>
      <w:r w:rsidRPr="0098164A">
        <w:rPr>
          <w:sz w:val="18"/>
          <w:szCs w:val="18"/>
        </w:rPr>
        <w:t>a) Görmeye yardımcı tıbbi malzemeler</w:t>
      </w:r>
      <w:r w:rsidR="00473DF2" w:rsidRPr="0098164A">
        <w:rPr>
          <w:sz w:val="18"/>
          <w:szCs w:val="18"/>
        </w:rPr>
        <w:t>den,</w:t>
      </w:r>
    </w:p>
    <w:p w:rsidR="006833CA" w:rsidRPr="0098164A" w:rsidRDefault="00DF6F10" w:rsidP="003901AD">
      <w:pPr>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(Ek:RG-</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/2015-29</w:t>
      </w:r>
      <w:r w:rsidR="00F903A2">
        <w:rPr>
          <w:b/>
          <w:bCs/>
          <w:color w:val="FF0000"/>
          <w:sz w:val="18"/>
          <w:szCs w:val="18"/>
        </w:rPr>
        <w:t>436</w:t>
      </w:r>
      <w:r w:rsidR="003901AD" w:rsidRPr="003901AD">
        <w:rPr>
          <w:b/>
          <w:bCs/>
          <w:color w:val="FF0000"/>
          <w:sz w:val="18"/>
          <w:szCs w:val="18"/>
        </w:rPr>
        <w:t>/</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2"/>
      <w:bookmarkEnd w:id="153"/>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lastRenderedPageBreak/>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1" w:name="_Toc252741248"/>
      <w:bookmarkStart w:id="162"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4"/>
      <w:bookmarkEnd w:id="155"/>
      <w:bookmarkEnd w:id="156"/>
      <w:bookmarkEnd w:id="157"/>
      <w:bookmarkEnd w:id="158"/>
      <w:bookmarkEnd w:id="159"/>
      <w:bookmarkEnd w:id="161"/>
      <w:bookmarkEnd w:id="162"/>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3" w:name="_III.2.3.B-_Katılım_payı"/>
      <w:bookmarkStart w:id="164" w:name="_III.2.4._Yardımcı_Üreme"/>
      <w:bookmarkStart w:id="165" w:name="_Ref252696301"/>
      <w:bookmarkStart w:id="166" w:name="_Toc252741249"/>
      <w:bookmarkStart w:id="167" w:name="_Toc252742704"/>
      <w:bookmarkStart w:id="168" w:name="_Toc351975166"/>
      <w:bookmarkEnd w:id="163"/>
      <w:bookmarkEnd w:id="164"/>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5"/>
      <w:bookmarkEnd w:id="166"/>
      <w:bookmarkEnd w:id="167"/>
      <w:bookmarkEnd w:id="168"/>
    </w:p>
    <w:p w:rsidR="006833CA" w:rsidRPr="0098164A" w:rsidRDefault="006D649D" w:rsidP="006D649D">
      <w:pPr>
        <w:jc w:val="both"/>
        <w:rPr>
          <w:sz w:val="18"/>
          <w:szCs w:val="18"/>
        </w:rPr>
      </w:pPr>
      <w:bookmarkStart w:id="169" w:name="_Toc245228668"/>
      <w:bookmarkStart w:id="170" w:name="_Toc251702362"/>
      <w:bookmarkStart w:id="171" w:name="_Ref252696310"/>
      <w:bookmarkStart w:id="172" w:name="_Toc252741250"/>
      <w:bookmarkStart w:id="173" w:name="_Toc252742705"/>
      <w:r>
        <w:rPr>
          <w:sz w:val="18"/>
          <w:szCs w:val="18"/>
        </w:rPr>
        <w:t xml:space="preserve">               </w:t>
      </w:r>
      <w:r w:rsidR="006833CA" w:rsidRPr="0098164A">
        <w:rPr>
          <w:sz w:val="18"/>
          <w:szCs w:val="18"/>
        </w:rPr>
        <w:t xml:space="preserve">(1) Yardımcı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(Ek:RG-</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4" w:name="_3.2.5._Katılım_Payı_Alınmayacak_Hal"/>
      <w:bookmarkStart w:id="175" w:name="_Toc351975167"/>
      <w:bookmarkEnd w:id="174"/>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9"/>
      <w:bookmarkEnd w:id="170"/>
      <w:bookmarkEnd w:id="171"/>
      <w:bookmarkEnd w:id="172"/>
      <w:bookmarkEnd w:id="173"/>
      <w:bookmarkEnd w:id="175"/>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6" w:name="OLE_LINK20"/>
      <w:r w:rsidRPr="0098164A">
        <w:rPr>
          <w:sz w:val="18"/>
          <w:szCs w:val="18"/>
        </w:rPr>
        <w:t xml:space="preserve">SUT’un 1.8.1, 1.8.2 ve 1.8.3 maddelerinde </w:t>
      </w:r>
      <w:bookmarkEnd w:id="176"/>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7" w:name="_Toc245228669"/>
      <w:bookmarkStart w:id="178" w:name="_Toc251702363"/>
      <w:r w:rsidRPr="0098164A">
        <w:rPr>
          <w:sz w:val="18"/>
          <w:szCs w:val="18"/>
        </w:rPr>
        <w:t>SUT’un 1.8.1, 1.8.2 ve 1.8.3 maddelerinde tanımlanan katılım payları alınmaz.</w:t>
      </w:r>
      <w:bookmarkEnd w:id="177"/>
      <w:bookmarkEnd w:id="178"/>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lastRenderedPageBreak/>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9" w:name="_III.2.6._Katılım_Payı"/>
      <w:bookmarkStart w:id="180" w:name="_IV._YOL,_GÜNDELİK,"/>
      <w:bookmarkStart w:id="181" w:name="_Toc251702637"/>
      <w:bookmarkStart w:id="182" w:name="_Ref252696355"/>
      <w:bookmarkStart w:id="183" w:name="_Toc252741263"/>
      <w:bookmarkStart w:id="184" w:name="_Toc252742718"/>
      <w:bookmarkStart w:id="185" w:name="_Toc351975168"/>
      <w:bookmarkStart w:id="186" w:name="_Toc251702639"/>
      <w:bookmarkStart w:id="187" w:name="_Ref252696361"/>
      <w:bookmarkStart w:id="188" w:name="_Toc252741265"/>
      <w:bookmarkStart w:id="189" w:name="_Toc252742720"/>
      <w:bookmarkEnd w:id="179"/>
      <w:bookmarkEnd w:id="180"/>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1"/>
      <w:bookmarkEnd w:id="182"/>
      <w:bookmarkEnd w:id="183"/>
      <w:bookmarkEnd w:id="184"/>
      <w:bookmarkEnd w:id="185"/>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0" w:name="_Toc251702638"/>
      <w:bookmarkStart w:id="191" w:name="_Ref252696358"/>
      <w:bookmarkStart w:id="192" w:name="_Toc252741264"/>
      <w:bookmarkStart w:id="193" w:name="_Toc252742719"/>
      <w:bookmarkStart w:id="194"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90"/>
      <w:bookmarkEnd w:id="191"/>
      <w:bookmarkEnd w:id="192"/>
      <w:bookmarkEnd w:id="193"/>
      <w:bookmarkEnd w:id="194"/>
    </w:p>
    <w:p w:rsidR="00A51412" w:rsidRDefault="00A51412" w:rsidP="00A51412">
      <w:pPr>
        <w:ind w:firstLine="708"/>
        <w:jc w:val="both"/>
        <w:rPr>
          <w:rFonts w:eastAsiaTheme="minorEastAsia" w:cstheme="minorBidi"/>
          <w:b/>
          <w:color w:val="FF0000"/>
          <w:sz w:val="18"/>
          <w:szCs w:val="18"/>
        </w:rPr>
      </w:pPr>
      <w:r w:rsidRPr="00A51412">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2</w:t>
      </w:r>
      <w:r w:rsidRPr="00A51412">
        <w:rPr>
          <w:rFonts w:eastAsiaTheme="minorEastAsia" w:cstheme="minorBidi"/>
          <w:b/>
          <w:color w:val="FF0000"/>
          <w:sz w:val="18"/>
          <w:szCs w:val="18"/>
        </w:rPr>
        <w:t xml:space="preserve"> </w:t>
      </w:r>
      <w:r w:rsidR="00016236">
        <w:rPr>
          <w:rFonts w:eastAsiaTheme="minorEastAsia" w:cstheme="minorBidi"/>
          <w:b/>
          <w:color w:val="FF0000"/>
          <w:sz w:val="18"/>
          <w:szCs w:val="18"/>
        </w:rPr>
        <w:t>md.</w:t>
      </w:r>
      <w:r w:rsidRPr="00A51412">
        <w:rPr>
          <w:rFonts w:eastAsiaTheme="minorEastAsia" w:cstheme="minorBidi"/>
          <w:b/>
          <w:color w:val="FF0000"/>
          <w:sz w:val="18"/>
          <w:szCs w:val="18"/>
        </w:rPr>
        <w:t>Yürürlük:</w:t>
      </w:r>
      <w:r w:rsidR="00016236">
        <w:rPr>
          <w:rFonts w:eastAsiaTheme="minorEastAsia" w:cstheme="minorBidi"/>
          <w:b/>
          <w:color w:val="FF0000"/>
          <w:sz w:val="18"/>
          <w:szCs w:val="18"/>
        </w:rPr>
        <w:t xml:space="preserve"> 01/05</w:t>
      </w:r>
      <w:r w:rsidRPr="00A51412">
        <w:rPr>
          <w:rFonts w:eastAsiaTheme="minorEastAsia" w:cstheme="minorBidi"/>
          <w:b/>
          <w:color w:val="FF0000"/>
          <w:sz w:val="18"/>
          <w:szCs w:val="18"/>
        </w:rPr>
        <w:t xml:space="preserve"> /2013)</w:t>
      </w:r>
    </w:p>
    <w:p w:rsidR="00AE52D8" w:rsidRPr="00CB4497" w:rsidRDefault="00AE52D8" w:rsidP="00CB4497">
      <w:pPr>
        <w:ind w:firstLine="567"/>
        <w:jc w:val="both"/>
        <w:rPr>
          <w:rFonts w:eastAsiaTheme="minorEastAsia" w:cstheme="minorBidi"/>
          <w:b/>
          <w:color w:val="FF0000"/>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00B07F0D">
        <w:rPr>
          <w:rFonts w:eastAsiaTheme="minorEastAsia" w:cstheme="minorBidi"/>
          <w:b/>
          <w:color w:val="FF0000"/>
          <w:sz w:val="18"/>
          <w:szCs w:val="18"/>
        </w:rPr>
        <w:t xml:space="preserve">   (Değişik:</w:t>
      </w:r>
      <w:r w:rsidR="00A9721F">
        <w:rPr>
          <w:rFonts w:eastAsiaTheme="minorEastAsia" w:cstheme="minorBidi"/>
          <w:b/>
          <w:color w:val="FF0000"/>
          <w:sz w:val="18"/>
          <w:szCs w:val="18"/>
        </w:rPr>
        <w:t xml:space="preserve"> </w:t>
      </w:r>
      <w:r w:rsidR="00B07F0D">
        <w:rPr>
          <w:rFonts w:eastAsiaTheme="minorEastAsia" w:cstheme="minorBidi"/>
          <w:b/>
          <w:color w:val="FF0000"/>
          <w:sz w:val="18"/>
          <w:szCs w:val="18"/>
        </w:rPr>
        <w:t>RG-01/08</w:t>
      </w:r>
      <w:r w:rsidR="00CB4497" w:rsidRPr="00C87145">
        <w:rPr>
          <w:rFonts w:eastAsiaTheme="minorEastAsia" w:cstheme="minorBidi"/>
          <w:b/>
          <w:color w:val="FF0000"/>
          <w:sz w:val="18"/>
          <w:szCs w:val="18"/>
        </w:rPr>
        <w:t>/2013-</w:t>
      </w:r>
      <w:r w:rsidR="00B07F0D">
        <w:rPr>
          <w:rFonts w:eastAsiaTheme="minorEastAsia" w:cstheme="minorBidi"/>
          <w:b/>
          <w:color w:val="FF0000"/>
          <w:sz w:val="18"/>
          <w:szCs w:val="18"/>
        </w:rPr>
        <w:t>28725/1</w:t>
      </w:r>
      <w:r w:rsidR="00CB4497" w:rsidRPr="00C87145">
        <w:rPr>
          <w:rFonts w:eastAsiaTheme="minorEastAsia" w:cstheme="minorBidi"/>
          <w:b/>
          <w:color w:val="FF0000"/>
          <w:sz w:val="18"/>
          <w:szCs w:val="18"/>
        </w:rPr>
        <w:t xml:space="preserve"> md. Yürürlük:</w:t>
      </w:r>
      <w:r w:rsidR="00B07F0D" w:rsidRPr="00B07F0D">
        <w:rPr>
          <w:rFonts w:eastAsiaTheme="minorEastAsia" w:cstheme="minorBidi"/>
          <w:b/>
          <w:color w:val="FF0000"/>
          <w:sz w:val="18"/>
          <w:szCs w:val="18"/>
        </w:rPr>
        <w:t xml:space="preserve"> </w:t>
      </w:r>
      <w:r w:rsidR="00B07F0D">
        <w:rPr>
          <w:rFonts w:eastAsiaTheme="minorEastAsia" w:cstheme="minorBidi"/>
          <w:b/>
          <w:color w:val="FF0000"/>
          <w:sz w:val="18"/>
          <w:szCs w:val="18"/>
        </w:rPr>
        <w:t>01/08</w:t>
      </w:r>
      <w:r w:rsidR="00B07F0D" w:rsidRPr="00C87145">
        <w:rPr>
          <w:rFonts w:eastAsiaTheme="minorEastAsia" w:cstheme="minorBidi"/>
          <w:b/>
          <w:color w:val="FF0000"/>
          <w:sz w:val="18"/>
          <w:szCs w:val="18"/>
        </w:rPr>
        <w:t>/2013</w:t>
      </w:r>
      <w:r w:rsidR="00CB4497" w:rsidRPr="00C87145">
        <w:rPr>
          <w:rFonts w:eastAsiaTheme="minorEastAsia" w:cstheme="minorBidi"/>
          <w:b/>
          <w:color w:val="FF0000"/>
          <w:sz w:val="18"/>
          <w:szCs w:val="18"/>
        </w:rPr>
        <w:t>)</w:t>
      </w:r>
    </w:p>
    <w:p w:rsidR="00737E9E" w:rsidRDefault="00A51412" w:rsidP="005205BE">
      <w:pPr>
        <w:tabs>
          <w:tab w:val="num" w:pos="851"/>
          <w:tab w:val="num" w:pos="1418"/>
        </w:tabs>
        <w:ind w:firstLineChars="393" w:firstLine="707"/>
        <w:jc w:val="both"/>
        <w:rPr>
          <w:rFonts w:eastAsia="ヒラギノ明朝 Pro W3"/>
          <w:strike/>
          <w:color w:val="FF0000"/>
          <w:sz w:val="18"/>
          <w:szCs w:val="18"/>
          <w:lang w:eastAsia="en-US"/>
        </w:rPr>
      </w:pPr>
      <w:r w:rsidRPr="00737E9E">
        <w:rPr>
          <w:rFonts w:eastAsia="ヒラギノ明朝 Pro W3"/>
          <w:strike/>
          <w:color w:val="FF0000"/>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RG-18/03/2014-28945/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(1) İlave ücret alınması uygulamasında;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8B3E67" w:rsidRDefault="00737E9E" w:rsidP="00737E9E">
      <w:pPr>
        <w:ind w:firstLine="708"/>
        <w:jc w:val="both"/>
        <w:rPr>
          <w:bCs/>
          <w:strike/>
          <w:color w:val="FF0000"/>
          <w:sz w:val="18"/>
          <w:szCs w:val="18"/>
        </w:rPr>
      </w:pPr>
      <w:r w:rsidRPr="008B3E67">
        <w:rPr>
          <w:bCs/>
          <w:strike/>
          <w:color w:val="FF0000"/>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Default="00737E9E" w:rsidP="00737E9E">
      <w:pPr>
        <w:ind w:firstLine="708"/>
        <w:jc w:val="both"/>
        <w:rPr>
          <w:bCs/>
          <w:strike/>
          <w:color w:val="FF0000"/>
          <w:sz w:val="18"/>
          <w:szCs w:val="18"/>
        </w:rPr>
      </w:pPr>
      <w:r w:rsidRPr="008B3E67">
        <w:rPr>
          <w:bCs/>
          <w:strike/>
          <w:color w:val="FF0000"/>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 xml:space="preserve">a)Kurumla sözleşmeli; vakıf üniversiteleri ile özel sağlık kurum ve kuruluşlarınca; Kurumca belirlenen oranı geçmemek kaydıyla kişilerden ilave ücret alınabilir. </w:t>
      </w:r>
    </w:p>
    <w:p w:rsidR="008B3E67" w:rsidRPr="00B615B5" w:rsidRDefault="008B3E67" w:rsidP="008B3E67">
      <w:pPr>
        <w:ind w:firstLine="708"/>
        <w:jc w:val="both"/>
        <w:rPr>
          <w:bCs/>
          <w:color w:val="FF0000"/>
          <w:sz w:val="18"/>
          <w:szCs w:val="18"/>
        </w:rPr>
      </w:pPr>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:RG-</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(Değişik:RG-</w:t>
      </w:r>
      <w:r w:rsidR="00EC52D0">
        <w:rPr>
          <w:b/>
          <w:bCs/>
          <w:sz w:val="18"/>
          <w:szCs w:val="18"/>
        </w:rPr>
        <w:t>24/12/2014-29215</w:t>
      </w:r>
      <w:r w:rsidR="004C62D9" w:rsidRPr="004C62D9">
        <w:rPr>
          <w:b/>
          <w:bCs/>
          <w:sz w:val="18"/>
          <w:szCs w:val="18"/>
        </w:rPr>
        <w:t xml:space="preserve"> /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6"/>
      <w:bookmarkEnd w:id="187"/>
      <w:bookmarkEnd w:id="188"/>
      <w:bookmarkEnd w:id="189"/>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6</w:t>
      </w:r>
      <w:r w:rsidRPr="0098164A">
        <w:rPr>
          <w:sz w:val="18"/>
          <w:szCs w:val="18"/>
          <w:lang w:eastAsia="en-US"/>
        </w:rPr>
        <w:t>) 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D</w:t>
      </w:r>
      <w:r w:rsidRPr="0098164A">
        <w:rPr>
          <w:sz w:val="18"/>
          <w:szCs w:val="18"/>
          <w:lang w:eastAsia="en-US"/>
        </w:rPr>
        <w:t xml:space="preserve">) kullanılarak, yazılı bilginin imza karşılığı verilmesi zorunludur. </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5" w:name="_3.3.2._İlave_Ücret_Alınmayacak_Kişi"/>
      <w:bookmarkStart w:id="196" w:name="_Toc351975170"/>
      <w:bookmarkStart w:id="197" w:name="_Ref252696365"/>
      <w:bookmarkStart w:id="198" w:name="_Toc252741266"/>
      <w:bookmarkStart w:id="199" w:name="_Toc252742721"/>
      <w:bookmarkStart w:id="200" w:name="_Toc251702641"/>
      <w:bookmarkEnd w:id="195"/>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6"/>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1"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lastRenderedPageBreak/>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2" w:name="_3.3.3._İlave_Ücret_Alınmayacak_Sağl"/>
      <w:bookmarkStart w:id="203" w:name="_Toc351975171"/>
      <w:bookmarkEnd w:id="197"/>
      <w:bookmarkEnd w:id="198"/>
      <w:bookmarkEnd w:id="199"/>
      <w:bookmarkEnd w:id="201"/>
      <w:bookmarkEnd w:id="202"/>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3"/>
    </w:p>
    <w:p w:rsidR="007961BF" w:rsidRPr="007961BF" w:rsidRDefault="00307408" w:rsidP="00233A4B">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(Değişik:RG-</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7A4CF3">
        <w:rPr>
          <w:rFonts w:eastAsiaTheme="minorEastAsia" w:cstheme="minorBidi"/>
          <w:b/>
          <w:strike/>
          <w:color w:val="FF0000"/>
          <w:sz w:val="18"/>
          <w:szCs w:val="18"/>
        </w:rPr>
        <w:t>(</w:t>
      </w:r>
      <w:r w:rsidR="00A65465" w:rsidRPr="007A4CF3">
        <w:rPr>
          <w:rFonts w:eastAsiaTheme="minorEastAsia" w:cstheme="minorBidi"/>
          <w:b/>
          <w:strike/>
          <w:color w:val="FF0000"/>
          <w:sz w:val="18"/>
          <w:szCs w:val="18"/>
        </w:rPr>
        <w:t>Değişik:RG-</w:t>
      </w:r>
      <w:r w:rsidR="00AE45E0" w:rsidRPr="007A4CF3">
        <w:rPr>
          <w:rFonts w:eastAsiaTheme="minorEastAsia" w:cstheme="minorBidi"/>
          <w:b/>
          <w:strike/>
          <w:color w:val="FF0000"/>
          <w:sz w:val="18"/>
          <w:szCs w:val="18"/>
        </w:rPr>
        <w:t>01/08/2013-</w:t>
      </w:r>
      <w:r w:rsidR="00233A4B" w:rsidRPr="007A4CF3">
        <w:rPr>
          <w:rFonts w:eastAsiaTheme="minorEastAsia" w:cstheme="minorBidi"/>
          <w:b/>
          <w:strike/>
          <w:color w:val="FF0000"/>
          <w:sz w:val="18"/>
          <w:szCs w:val="18"/>
        </w:rPr>
        <w:t>28725/1</w:t>
      </w:r>
      <w:r w:rsidR="00AE45E0" w:rsidRPr="007A4CF3">
        <w:rPr>
          <w:rFonts w:eastAsiaTheme="minorEastAsia" w:cstheme="minorBidi"/>
          <w:b/>
          <w:strike/>
          <w:color w:val="FF0000"/>
          <w:sz w:val="18"/>
          <w:szCs w:val="18"/>
        </w:rPr>
        <w:t xml:space="preserve"> md. Yürürlük: 01/08/2013</w:t>
      </w:r>
      <w:r w:rsidR="00CB4497" w:rsidRPr="007A4CF3">
        <w:rPr>
          <w:rFonts w:eastAsiaTheme="minorEastAsia" w:cstheme="minorBidi"/>
          <w:b/>
          <w:strike/>
          <w:color w:val="FF0000"/>
          <w:sz w:val="18"/>
          <w:szCs w:val="18"/>
        </w:rPr>
        <w:t>)</w:t>
      </w:r>
      <w:r w:rsidRPr="00737E9E">
        <w:rPr>
          <w:strike/>
          <w:sz w:val="18"/>
          <w:szCs w:val="18"/>
        </w:rPr>
        <w:t xml:space="preserve"> Aşağıda belirtilen sağlık hizmetleri için </w:t>
      </w:r>
      <w:r w:rsidRPr="00737E9E">
        <w:rPr>
          <w:strike/>
          <w:sz w:val="18"/>
          <w:szCs w:val="18"/>
          <w:lang w:eastAsia="en-US"/>
        </w:rPr>
        <w:t>hiçbir ilave ücret alınamaz.</w:t>
      </w:r>
      <w:r w:rsidR="00CB4497">
        <w:rPr>
          <w:strike/>
          <w:sz w:val="18"/>
          <w:szCs w:val="18"/>
          <w:lang w:eastAsia="en-US"/>
        </w:rPr>
        <w:t xml:space="preserve"> </w:t>
      </w:r>
      <w:r w:rsidR="00737E9E" w:rsidRPr="00051094">
        <w:rPr>
          <w:bCs/>
          <w:strike/>
          <w:color w:val="FF0000"/>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233A4B">
        <w:rPr>
          <w:bCs/>
          <w:color w:val="FF0000"/>
          <w:sz w:val="18"/>
          <w:szCs w:val="18"/>
        </w:rPr>
        <w:t xml:space="preserve"> Aşağıda belirtilen sağlık hizmetleri için hiçbir ilave ücret alınamaz</w:t>
      </w:r>
      <w:r w:rsidR="00233A4B" w:rsidRPr="000D397A">
        <w:rPr>
          <w:bCs/>
          <w:color w:val="FF0000"/>
          <w:sz w:val="18"/>
          <w:szCs w:val="18"/>
        </w:rPr>
        <w:t>.</w:t>
      </w:r>
      <w:r w:rsidR="00881D3D" w:rsidRPr="000D397A">
        <w:rPr>
          <w:b/>
          <w:bCs/>
          <w:color w:val="000000" w:themeColor="text1"/>
          <w:sz w:val="18"/>
          <w:szCs w:val="18"/>
        </w:rPr>
        <w:t>(EK: RG-30/08/2014-29104/ 1 md. Yürürlük: 30/08/2014)</w:t>
      </w:r>
      <w:r w:rsidR="00881D3D" w:rsidRPr="00881D3D">
        <w:rPr>
          <w:bCs/>
          <w:color w:val="000000" w:themeColor="text1"/>
          <w:sz w:val="18"/>
          <w:szCs w:val="18"/>
        </w:rPr>
        <w:t xml:space="preserve"> </w:t>
      </w:r>
      <w:r w:rsidR="007961BF" w:rsidRPr="007961BF">
        <w:rPr>
          <w:bCs/>
          <w:color w:val="FF0000"/>
          <w:sz w:val="18"/>
          <w:szCs w:val="18"/>
        </w:rPr>
        <w:t>A</w:t>
      </w:r>
      <w:r w:rsidR="007961BF" w:rsidRPr="007961BF">
        <w:rPr>
          <w:rFonts w:cs="Arial"/>
          <w:bCs/>
          <w:color w:val="FF0000"/>
          <w:sz w:val="18"/>
          <w:szCs w:val="18"/>
        </w:rPr>
        <w:t>ncak; Yükseköğretim kurumlarına ait sağlık hizmeti sunucularında (vakıf üniversiteleri hariç) öğretim üyesi tarafından verilen 18 yaşını doldurmamış çocuklar hariç olmak üzere; SUT eki EK-2/B ve EK-2/C Listesindeki 618200-P618200 kodlu “Koklear implant yerleştirilmesi” işlemi için ilave ücret alınabilir. 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Pr>
          <w:rFonts w:cs="Arial"/>
          <w:bCs/>
          <w:color w:val="FF0000"/>
          <w:sz w:val="18"/>
          <w:szCs w:val="18"/>
        </w:rPr>
        <w:t>.</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98164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p>
    <w:p w:rsidR="00067C0B" w:rsidRPr="00B615B5" w:rsidRDefault="00307408" w:rsidP="002D7077">
      <w:pPr>
        <w:spacing w:line="240" w:lineRule="atLeast"/>
        <w:ind w:firstLine="709"/>
        <w:jc w:val="both"/>
        <w:rPr>
          <w:strike/>
          <w:sz w:val="18"/>
          <w:szCs w:val="18"/>
          <w:lang w:eastAsia="en-US"/>
        </w:rPr>
      </w:pPr>
      <w:r w:rsidRPr="0098164A">
        <w:rPr>
          <w:sz w:val="18"/>
          <w:szCs w:val="18"/>
          <w:lang w:eastAsia="en-US"/>
        </w:rPr>
        <w:t>ğ</w:t>
      </w:r>
      <w:r w:rsidR="00B615B5">
        <w:rPr>
          <w:sz w:val="18"/>
          <w:szCs w:val="18"/>
          <w:lang w:eastAsia="en-US"/>
        </w:rPr>
        <w:t>)</w:t>
      </w:r>
      <w:r w:rsidR="00B615B5" w:rsidRPr="00B615B5">
        <w:rPr>
          <w:b/>
          <w:sz w:val="18"/>
          <w:szCs w:val="18"/>
          <w:lang w:eastAsia="en-US"/>
        </w:rPr>
        <w:t xml:space="preserve"> </w:t>
      </w:r>
      <w:r w:rsidR="00B615B5" w:rsidRPr="00B615B5">
        <w:rPr>
          <w:b/>
          <w:color w:val="FF0000"/>
          <w:sz w:val="18"/>
          <w:szCs w:val="18"/>
          <w:lang w:eastAsia="en-US"/>
        </w:rPr>
        <w:t>(Değişik: RG-</w:t>
      </w:r>
      <w:r w:rsidR="00B615B5" w:rsidRPr="00B615B5">
        <w:rPr>
          <w:b/>
          <w:bCs/>
          <w:color w:val="FF0000"/>
          <w:sz w:val="18"/>
          <w:szCs w:val="18"/>
          <w:lang w:eastAsia="en-US"/>
        </w:rPr>
        <w:t xml:space="preserve"> </w:t>
      </w:r>
      <w:r w:rsidR="00295AE1">
        <w:rPr>
          <w:b/>
          <w:bCs/>
          <w:color w:val="FF0000"/>
          <w:sz w:val="18"/>
          <w:szCs w:val="18"/>
          <w:lang w:eastAsia="en-US"/>
        </w:rPr>
        <w:t>25/07/2014-29071</w:t>
      </w:r>
      <w:r w:rsidR="008442B8">
        <w:rPr>
          <w:b/>
          <w:color w:val="FF0000"/>
          <w:sz w:val="18"/>
          <w:szCs w:val="18"/>
          <w:lang w:eastAsia="en-US"/>
        </w:rPr>
        <w:t xml:space="preserve"> / </w:t>
      </w:r>
      <w:r w:rsidR="00B615B5" w:rsidRPr="00B615B5">
        <w:rPr>
          <w:b/>
          <w:color w:val="FF0000"/>
          <w:sz w:val="18"/>
          <w:szCs w:val="18"/>
          <w:lang w:eastAsia="en-US"/>
        </w:rPr>
        <w:t xml:space="preserve">3 md. Yürürlük:  </w:t>
      </w:r>
      <w:r w:rsidR="00295AE1">
        <w:rPr>
          <w:b/>
          <w:bCs/>
          <w:color w:val="FF0000"/>
          <w:sz w:val="18"/>
          <w:szCs w:val="18"/>
          <w:lang w:eastAsia="en-US"/>
        </w:rPr>
        <w:t>25/07/2014</w:t>
      </w:r>
      <w:r w:rsidR="00B615B5" w:rsidRPr="00B615B5">
        <w:rPr>
          <w:b/>
          <w:color w:val="FF0000"/>
          <w:sz w:val="18"/>
          <w:szCs w:val="18"/>
          <w:lang w:eastAsia="en-US"/>
        </w:rPr>
        <w:t>)</w:t>
      </w:r>
      <w:r w:rsidRPr="0098164A">
        <w:rPr>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r w:rsidR="00B615B5" w:rsidRPr="00B615B5">
        <w:rPr>
          <w:bCs/>
          <w:color w:val="FF0000"/>
          <w:sz w:val="18"/>
          <w:szCs w:val="18"/>
        </w:rPr>
        <w:t>Kardiyovasküler cerrahi branşında yapılan cerrahi işlemler. (İstisnai sağlık hizmetler</w:t>
      </w:r>
      <w:r w:rsidR="00B615B5">
        <w:rPr>
          <w:bCs/>
          <w:color w:val="FF0000"/>
          <w:sz w:val="18"/>
          <w:szCs w:val="18"/>
        </w:rPr>
        <w:t>inde belirtilen işlemler hariç)</w:t>
      </w:r>
    </w:p>
    <w:p w:rsidR="00051094" w:rsidRDefault="00051094" w:rsidP="00067C0B">
      <w:pPr>
        <w:tabs>
          <w:tab w:val="left" w:pos="0"/>
          <w:tab w:val="left" w:pos="360"/>
        </w:tabs>
        <w:ind w:firstLine="709"/>
        <w:jc w:val="both"/>
        <w:outlineLvl w:val="4"/>
        <w:rPr>
          <w:strike/>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:RG-</w:t>
      </w:r>
      <w:r w:rsidR="00CA2D10">
        <w:rPr>
          <w:rFonts w:eastAsiaTheme="minorEastAsia" w:cstheme="minorBidi"/>
          <w:b/>
          <w:color w:val="FF0000"/>
          <w:sz w:val="18"/>
          <w:szCs w:val="18"/>
        </w:rPr>
        <w:t>12</w:t>
      </w:r>
      <w:r w:rsidRPr="00051094">
        <w:rPr>
          <w:rFonts w:eastAsiaTheme="minorEastAsia" w:cstheme="minorBidi"/>
          <w:b/>
          <w:color w:val="FF0000"/>
          <w:sz w:val="18"/>
          <w:szCs w:val="18"/>
        </w:rPr>
        <w:t>/</w:t>
      </w:r>
      <w:r w:rsidR="00CA2D10">
        <w:rPr>
          <w:rFonts w:eastAsiaTheme="minorEastAsia" w:cstheme="minorBidi"/>
          <w:b/>
          <w:color w:val="FF0000"/>
          <w:sz w:val="18"/>
          <w:szCs w:val="18"/>
        </w:rPr>
        <w:t>11</w:t>
      </w:r>
      <w:r w:rsidR="00924D64">
        <w:rPr>
          <w:rFonts w:eastAsiaTheme="minorEastAsia" w:cstheme="minorBidi"/>
          <w:b/>
          <w:color w:val="FF0000"/>
          <w:sz w:val="18"/>
          <w:szCs w:val="18"/>
        </w:rPr>
        <w:t>/2013-</w:t>
      </w:r>
      <w:r w:rsidR="00DF6D39">
        <w:rPr>
          <w:rFonts w:eastAsiaTheme="minorEastAsia" w:cstheme="minorBidi"/>
          <w:b/>
          <w:color w:val="FF0000"/>
          <w:sz w:val="18"/>
          <w:szCs w:val="18"/>
        </w:rPr>
        <w:t>28819</w:t>
      </w:r>
      <w:r w:rsidR="00924D64">
        <w:rPr>
          <w:rFonts w:eastAsiaTheme="minorEastAsia" w:cstheme="minorBidi"/>
          <w:b/>
          <w:color w:val="FF0000"/>
          <w:sz w:val="18"/>
          <w:szCs w:val="18"/>
        </w:rPr>
        <w:t>/1</w:t>
      </w:r>
      <w:r w:rsidR="00CA2D10">
        <w:rPr>
          <w:rFonts w:eastAsiaTheme="minorEastAsia" w:cstheme="minorBidi"/>
          <w:b/>
          <w:color w:val="FF0000"/>
          <w:sz w:val="18"/>
          <w:szCs w:val="18"/>
        </w:rPr>
        <w:t xml:space="preserve"> md. Yürürlük:12/11</w:t>
      </w:r>
      <w:r w:rsidRPr="00051094">
        <w:rPr>
          <w:rFonts w:eastAsiaTheme="minorEastAsia" w:cstheme="minorBidi"/>
          <w:b/>
          <w:color w:val="FF0000"/>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4" w:name="_III.3.4._Otelcilik_Hizmetlerinde"/>
      <w:bookmarkStart w:id="205" w:name="_3.3.4._Otelcilik_Hizmetlerinde_İlav"/>
      <w:bookmarkStart w:id="206" w:name="_Ref252696367"/>
      <w:bookmarkStart w:id="207" w:name="_Toc252741267"/>
      <w:bookmarkStart w:id="208" w:name="_Toc252742722"/>
      <w:bookmarkStart w:id="209" w:name="_Toc351975172"/>
      <w:bookmarkEnd w:id="204"/>
      <w:bookmarkEnd w:id="205"/>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200"/>
      <w:bookmarkEnd w:id="206"/>
      <w:bookmarkEnd w:id="207"/>
      <w:bookmarkEnd w:id="208"/>
      <w:bookmarkEnd w:id="209"/>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(Değişik:RG-</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10"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10"/>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yer alan istisnai sağlık hizmetleri için genel sağlık 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1" w:name="_Toc245228832"/>
      <w:bookmarkStart w:id="212" w:name="_Toc251702602"/>
      <w:bookmarkStart w:id="213" w:name="_Ref252701636"/>
      <w:bookmarkStart w:id="214" w:name="_Toc252741414"/>
      <w:bookmarkStart w:id="215" w:name="_Toc252742859"/>
      <w:bookmarkStart w:id="216" w:name="_Toc164823741"/>
      <w:bookmarkStart w:id="217" w:name="_Toc174895445"/>
      <w:bookmarkStart w:id="218" w:name="_Toc164823761"/>
      <w:bookmarkStart w:id="219" w:name="_Toc174895353"/>
      <w:bookmarkStart w:id="220" w:name="_Toc245228833"/>
      <w:bookmarkStart w:id="221"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1"/>
      <w:bookmarkEnd w:id="212"/>
      <w:bookmarkEnd w:id="213"/>
      <w:bookmarkEnd w:id="214"/>
      <w:bookmarkEnd w:id="215"/>
      <w:bookmarkEnd w:id="216"/>
      <w:bookmarkEnd w:id="217"/>
      <w:bookmarkEnd w:id="218"/>
      <w:bookmarkEnd w:id="219"/>
      <w:bookmarkEnd w:id="220"/>
      <w:bookmarkEnd w:id="221"/>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2" w:name="_X.1._Uzman_Hekim"/>
      <w:bookmarkStart w:id="223" w:name="_Toc251702603"/>
      <w:bookmarkStart w:id="224" w:name="_Ref252701637"/>
      <w:bookmarkStart w:id="225" w:name="_Toc252741415"/>
      <w:bookmarkStart w:id="226" w:name="_Toc252742860"/>
      <w:bookmarkStart w:id="227" w:name="_Toc351975175"/>
      <w:bookmarkStart w:id="228" w:name="_Toc245228838"/>
      <w:bookmarkEnd w:id="222"/>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3"/>
      <w:bookmarkEnd w:id="224"/>
      <w:bookmarkEnd w:id="225"/>
      <w:bookmarkEnd w:id="226"/>
      <w:bookmarkEnd w:id="227"/>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9" w:name="_X.2._Sağlık_Kurulu"/>
      <w:bookmarkStart w:id="230" w:name="_Toc164823760"/>
      <w:bookmarkStart w:id="231" w:name="_Toc174895354"/>
      <w:bookmarkStart w:id="232" w:name="_Toc245228834"/>
      <w:bookmarkStart w:id="233" w:name="_Toc251702604"/>
      <w:bookmarkStart w:id="234" w:name="_Ref252701640"/>
      <w:bookmarkStart w:id="235" w:name="_Toc252741416"/>
      <w:bookmarkStart w:id="236" w:name="_Toc252742861"/>
      <w:bookmarkStart w:id="237" w:name="_Toc351975176"/>
      <w:bookmarkStart w:id="238" w:name="_Toc245228333"/>
      <w:bookmarkStart w:id="239" w:name="_Toc245228835"/>
      <w:bookmarkStart w:id="240" w:name="_Toc251702605"/>
      <w:bookmarkEnd w:id="229"/>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30"/>
      <w:bookmarkEnd w:id="231"/>
      <w:bookmarkEnd w:id="232"/>
      <w:bookmarkEnd w:id="233"/>
      <w:bookmarkEnd w:id="234"/>
      <w:bookmarkEnd w:id="235"/>
      <w:bookmarkEnd w:id="236"/>
      <w:bookmarkEnd w:id="237"/>
    </w:p>
    <w:p w:rsidR="006833CA" w:rsidRPr="0098164A" w:rsidRDefault="006833CA" w:rsidP="00C0323B">
      <w:pPr>
        <w:ind w:firstLine="708"/>
        <w:jc w:val="both"/>
        <w:outlineLvl w:val="4"/>
        <w:rPr>
          <w:strike/>
          <w:sz w:val="18"/>
          <w:szCs w:val="18"/>
        </w:rPr>
      </w:pPr>
      <w:bookmarkStart w:id="241" w:name="_Toc252741417"/>
      <w:bookmarkStart w:id="242"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8"/>
      <w:bookmarkEnd w:id="238"/>
      <w:bookmarkEnd w:id="239"/>
      <w:bookmarkEnd w:id="240"/>
      <w:bookmarkEnd w:id="241"/>
      <w:bookmarkEnd w:id="242"/>
    </w:p>
    <w:p w:rsidR="008046B9" w:rsidRPr="0098164A" w:rsidRDefault="00767CDA" w:rsidP="00C0323B">
      <w:pPr>
        <w:pStyle w:val="Balk2"/>
        <w:spacing w:line="240" w:lineRule="auto"/>
        <w:ind w:firstLine="142"/>
        <w:rPr>
          <w:sz w:val="18"/>
          <w:szCs w:val="18"/>
        </w:rPr>
      </w:pPr>
      <w:bookmarkStart w:id="243"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3"/>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4"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4"/>
    </w:p>
    <w:p w:rsidR="00241FE9" w:rsidRPr="0098164A" w:rsidRDefault="00C239BE" w:rsidP="00F22E3F">
      <w:pPr>
        <w:pStyle w:val="Balk1"/>
        <w:spacing w:before="0" w:after="0"/>
        <w:jc w:val="center"/>
        <w:rPr>
          <w:rFonts w:ascii="Times New Roman" w:hAnsi="Times New Roman" w:cs="Times New Roman"/>
          <w:sz w:val="18"/>
          <w:szCs w:val="18"/>
        </w:rPr>
      </w:pPr>
      <w:bookmarkStart w:id="245" w:name="_4.TEDAVİ_HİZMETLERİ_TEMİNİ"/>
      <w:bookmarkStart w:id="246" w:name="_Toc351975179"/>
      <w:bookmarkStart w:id="247" w:name="_Ref252696558"/>
      <w:bookmarkStart w:id="248" w:name="_Toc252741275"/>
      <w:bookmarkStart w:id="249" w:name="_Toc252742730"/>
      <w:bookmarkEnd w:id="245"/>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6"/>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50" w:name="_Ref252696565"/>
      <w:bookmarkStart w:id="251" w:name="_Toc252741276"/>
      <w:bookmarkStart w:id="252" w:name="_Toc252742731"/>
      <w:bookmarkStart w:id="253" w:name="_Toc351975180"/>
      <w:bookmarkStart w:id="254" w:name="_Ref120678828"/>
      <w:bookmarkStart w:id="255" w:name="_Toc120937930"/>
      <w:bookmarkStart w:id="256" w:name="_Toc121021916"/>
      <w:bookmarkStart w:id="257" w:name="_Toc160816775"/>
      <w:bookmarkStart w:id="258" w:name="_Toc164823633"/>
      <w:bookmarkStart w:id="259" w:name="_Toc174895337"/>
      <w:bookmarkStart w:id="260" w:name="_Toc245228648"/>
      <w:bookmarkStart w:id="261" w:name="_Toc251702343"/>
      <w:bookmarkEnd w:id="247"/>
      <w:bookmarkEnd w:id="248"/>
      <w:bookmarkEnd w:id="249"/>
      <w:r w:rsidRPr="0098164A">
        <w:rPr>
          <w:sz w:val="18"/>
          <w:szCs w:val="18"/>
        </w:rPr>
        <w:lastRenderedPageBreak/>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50"/>
      <w:bookmarkEnd w:id="251"/>
      <w:bookmarkEnd w:id="252"/>
      <w:bookmarkEnd w:id="253"/>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2" w:name="_V.1.1.Yatarak_Tedaviler;"/>
      <w:bookmarkStart w:id="263" w:name="_4.1.1._Ayaktan_Tedavi;"/>
      <w:bookmarkStart w:id="264" w:name="_Toc120937931"/>
      <w:bookmarkStart w:id="265" w:name="_Toc121021917"/>
      <w:bookmarkStart w:id="266" w:name="_Toc160816777"/>
      <w:bookmarkStart w:id="267" w:name="_Toc164823634"/>
      <w:bookmarkStart w:id="268" w:name="_Toc174895338"/>
      <w:bookmarkStart w:id="269" w:name="_Ref120339622"/>
      <w:bookmarkStart w:id="270" w:name="_Ref120521552"/>
      <w:bookmarkStart w:id="271" w:name="_Toc245228650"/>
      <w:bookmarkStart w:id="272" w:name="_Toc251702346"/>
      <w:bookmarkStart w:id="273" w:name="_Ref252696628"/>
      <w:bookmarkStart w:id="274" w:name="_Toc252741278"/>
      <w:bookmarkStart w:id="275" w:name="_Toc252742733"/>
      <w:bookmarkStart w:id="276" w:name="_Toc351975181"/>
      <w:bookmarkStart w:id="277" w:name="_Toc245228149"/>
      <w:bookmarkStart w:id="278" w:name="_Toc245228651"/>
      <w:bookmarkStart w:id="279" w:name="_Toc251702347"/>
      <w:bookmarkStart w:id="280" w:name="_Ref252696624"/>
      <w:bookmarkStart w:id="281" w:name="_Toc252741277"/>
      <w:bookmarkStart w:id="282" w:name="_Toc252742732"/>
      <w:bookmarkEnd w:id="262"/>
      <w:bookmarkEnd w:id="263"/>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4"/>
      <w:bookmarkEnd w:id="265"/>
      <w:bookmarkEnd w:id="266"/>
      <w:bookmarkEnd w:id="267"/>
      <w:bookmarkEnd w:id="268"/>
      <w:bookmarkEnd w:id="269"/>
      <w:bookmarkEnd w:id="270"/>
      <w:bookmarkEnd w:id="271"/>
      <w:bookmarkEnd w:id="272"/>
      <w:r w:rsidR="00C71841" w:rsidRPr="0098164A">
        <w:rPr>
          <w:rFonts w:ascii="Times New Roman" w:hAnsi="Times New Roman" w:cs="Times New Roman"/>
          <w:color w:val="auto"/>
          <w:sz w:val="18"/>
          <w:szCs w:val="18"/>
        </w:rPr>
        <w:t>ler</w:t>
      </w:r>
      <w:bookmarkEnd w:id="273"/>
      <w:bookmarkEnd w:id="274"/>
      <w:bookmarkEnd w:id="275"/>
      <w:bookmarkEnd w:id="276"/>
    </w:p>
    <w:bookmarkEnd w:id="277"/>
    <w:bookmarkEnd w:id="278"/>
    <w:bookmarkEnd w:id="279"/>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3" w:name="_4.1.2.Yatarak_Tedaviler;"/>
      <w:bookmarkEnd w:id="283"/>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4"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4"/>
      <w:bookmarkEnd w:id="255"/>
      <w:bookmarkEnd w:id="256"/>
      <w:bookmarkEnd w:id="257"/>
      <w:r w:rsidR="00D33F61" w:rsidRPr="0098164A">
        <w:rPr>
          <w:rFonts w:ascii="Times New Roman" w:hAnsi="Times New Roman" w:cs="Times New Roman"/>
          <w:color w:val="auto"/>
          <w:sz w:val="18"/>
          <w:szCs w:val="18"/>
        </w:rPr>
        <w:t>ler</w:t>
      </w:r>
      <w:bookmarkEnd w:id="258"/>
      <w:bookmarkEnd w:id="259"/>
      <w:bookmarkEnd w:id="260"/>
      <w:bookmarkEnd w:id="261"/>
      <w:bookmarkEnd w:id="280"/>
      <w:bookmarkEnd w:id="281"/>
      <w:bookmarkEnd w:id="282"/>
      <w:bookmarkEnd w:id="284"/>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5" w:name="_Toc245228147"/>
      <w:bookmarkStart w:id="286" w:name="_Toc245228649"/>
      <w:bookmarkStart w:id="287"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8" w:name="_Toc120937933"/>
      <w:bookmarkStart w:id="289" w:name="_Toc121021919"/>
      <w:r w:rsidRPr="0098164A">
        <w:rPr>
          <w:noProof/>
          <w:sz w:val="18"/>
          <w:szCs w:val="18"/>
        </w:rPr>
        <w:t>tedavi</w:t>
      </w:r>
      <w:bookmarkStart w:id="290" w:name="_Toc251702345"/>
      <w:bookmarkEnd w:id="285"/>
      <w:bookmarkEnd w:id="286"/>
      <w:bookmarkEnd w:id="287"/>
      <w:r w:rsidRPr="0098164A">
        <w:rPr>
          <w:noProof/>
          <w:sz w:val="18"/>
          <w:szCs w:val="18"/>
        </w:rPr>
        <w:t xml:space="preserve">dir. </w:t>
      </w:r>
      <w:bookmarkEnd w:id="288"/>
      <w:bookmarkEnd w:id="289"/>
      <w:bookmarkEnd w:id="290"/>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1"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1"/>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2" w:name="_V.2._Finansmanı_Sağlanan"/>
      <w:bookmarkStart w:id="293" w:name="_4.2.1._Ayaktan_Tedavilerde"/>
      <w:bookmarkStart w:id="294" w:name="_4.2.1.C-_“Ayaktan_Tedavide"/>
      <w:bookmarkStart w:id="295" w:name="_4.2._Finansmanı_Sağlanan"/>
      <w:bookmarkStart w:id="296" w:name="_Toc251702622"/>
      <w:bookmarkStart w:id="297" w:name="_Ref252696643"/>
      <w:bookmarkStart w:id="298" w:name="_Toc251702628"/>
      <w:bookmarkEnd w:id="292"/>
      <w:bookmarkEnd w:id="293"/>
      <w:bookmarkEnd w:id="294"/>
      <w:bookmarkEnd w:id="295"/>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3901AD">
      <w:pPr>
        <w:ind w:firstLine="708"/>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:RG-</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/2015-29</w:t>
      </w:r>
      <w:r w:rsidR="00367F5F">
        <w:rPr>
          <w:b/>
          <w:bCs/>
          <w:color w:val="FF0000"/>
          <w:sz w:val="18"/>
          <w:szCs w:val="18"/>
        </w:rPr>
        <w:t xml:space="preserve">436 </w:t>
      </w:r>
      <w:r w:rsidR="003901AD" w:rsidRPr="00602751">
        <w:rPr>
          <w:b/>
          <w:bCs/>
          <w:color w:val="FF0000"/>
          <w:sz w:val="18"/>
          <w:szCs w:val="18"/>
        </w:rPr>
        <w:t>/</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9"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9"/>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(Ek:RG-</w:t>
      </w:r>
      <w:r w:rsidR="00014A98">
        <w:rPr>
          <w:b/>
          <w:bCs/>
          <w:color w:val="FF0000"/>
          <w:sz w:val="18"/>
          <w:szCs w:val="18"/>
        </w:rPr>
        <w:t>21/04/2015-29333</w:t>
      </w:r>
      <w:r w:rsidR="00497179" w:rsidRPr="00497179">
        <w:rPr>
          <w:b/>
          <w:bCs/>
          <w:color w:val="FF0000"/>
          <w:sz w:val="18"/>
          <w:szCs w:val="18"/>
        </w:rPr>
        <w:t>/</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5F4146" w:rsidP="00DD7EF4">
      <w:pPr>
        <w:pStyle w:val="AralkYok1"/>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EF00E6" w:rsidRPr="0098164A">
        <w:rPr>
          <w:rFonts w:ascii="Times New Roman" w:hAnsi="Times New Roman" w:cs="Times New Roman"/>
          <w:sz w:val="18"/>
          <w:szCs w:val="18"/>
          <w:lang w:eastAsia="tr-TR"/>
        </w:rPr>
        <w:t>Finansmanı sağlanan sağlık hizmetleri, Kurumla sağlık hizmeti sunucuları arasında sağlık hizmeti satın alımı sözleşmeleri yapılması suretiyle karşılanır. Sözleşmesiz sağlık hizmeti sunucularından ise acil hallerde alınan 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300" w:name="_(5)_Ancak,_serbest"/>
      <w:bookmarkEnd w:id="300"/>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5F4146" w:rsidP="005F0018">
      <w:pPr>
        <w:pStyle w:val="AralkYok"/>
        <w:ind w:firstLine="709"/>
        <w:jc w:val="both"/>
        <w:rPr>
          <w:rFonts w:ascii="Times New Roman" w:eastAsia="ヒラギノ明朝 Pro W3" w:hAnsi="Times New Roman" w:cs="Times New Roman"/>
          <w:color w:val="FF0000"/>
          <w:sz w:val="18"/>
          <w:szCs w:val="18"/>
        </w:rPr>
      </w:pPr>
      <w:r w:rsidRPr="0098164A">
        <w:rPr>
          <w:rFonts w:ascii="Times New Roman" w:hAnsi="Times New Roman" w:cs="Times New Roman"/>
          <w:sz w:val="18"/>
          <w:szCs w:val="18"/>
        </w:rPr>
        <w:t xml:space="preserve">(6) </w:t>
      </w:r>
      <w:r w:rsidR="00995700" w:rsidRPr="00995700">
        <w:rPr>
          <w:rFonts w:ascii="Times New Roman" w:hAnsi="Times New Roman" w:cs="Times New Roman"/>
          <w:b/>
          <w:color w:val="FF0000"/>
          <w:sz w:val="18"/>
          <w:szCs w:val="18"/>
        </w:rPr>
        <w:t>(</w:t>
      </w:r>
      <w:r w:rsidR="006B1735">
        <w:rPr>
          <w:rFonts w:ascii="Times New Roman" w:eastAsiaTheme="minorEastAsia" w:hAnsi="Times New Roman" w:cs="Times New Roman"/>
          <w:b/>
          <w:color w:val="FF0000"/>
          <w:sz w:val="18"/>
          <w:szCs w:val="18"/>
        </w:rPr>
        <w:t>Değişik:RG-26/09/2013-28777</w:t>
      </w:r>
      <w:r w:rsidR="006B1735">
        <w:rPr>
          <w:rFonts w:ascii="Times New Roman" w:hAnsi="Times New Roman" w:cs="Times New Roman"/>
          <w:b/>
          <w:color w:val="FF0000"/>
          <w:sz w:val="18"/>
          <w:szCs w:val="18"/>
        </w:rPr>
        <w:t>/ 1 md. Yürürlük:26/09</w:t>
      </w:r>
      <w:r w:rsidR="00995700" w:rsidRPr="00995700">
        <w:rPr>
          <w:rFonts w:ascii="Times New Roman" w:hAnsi="Times New Roman" w:cs="Times New Roman"/>
          <w:b/>
          <w:color w:val="FF0000"/>
          <w:sz w:val="18"/>
          <w:szCs w:val="18"/>
        </w:rPr>
        <w:t>/2013</w:t>
      </w:r>
      <w:r w:rsidR="00823204">
        <w:rPr>
          <w:rFonts w:ascii="Times New Roman" w:hAnsi="Times New Roman" w:cs="Times New Roman"/>
          <w:b/>
          <w:color w:val="FF0000"/>
          <w:sz w:val="18"/>
          <w:szCs w:val="18"/>
        </w:rPr>
        <w:t>)</w:t>
      </w:r>
      <w:r w:rsidR="00995700">
        <w:rPr>
          <w:b/>
          <w:color w:val="FF0000"/>
          <w:sz w:val="18"/>
          <w:szCs w:val="18"/>
        </w:rPr>
        <w:t xml:space="preserve"> </w:t>
      </w:r>
      <w:r w:rsidR="00BE77E4" w:rsidRPr="00995700">
        <w:rPr>
          <w:rFonts w:ascii="Times New Roman" w:hAnsi="Times New Roman" w:cs="Times New Roman"/>
          <w:strike/>
          <w:sz w:val="18"/>
          <w:szCs w:val="18"/>
        </w:rPr>
        <w:t>İ</w:t>
      </w:r>
      <w:r w:rsidRPr="00995700">
        <w:rPr>
          <w:rFonts w:ascii="Times New Roman" w:hAnsi="Times New Roman" w:cs="Times New Roman"/>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rFonts w:ascii="Times New Roman" w:hAnsi="Times New Roman" w:cs="Times New Roman"/>
          <w:strike/>
          <w:sz w:val="18"/>
          <w:szCs w:val="18"/>
        </w:rPr>
        <w:t xml:space="preserve"> </w:t>
      </w:r>
      <w:r w:rsidRPr="00995700">
        <w:rPr>
          <w:rFonts w:ascii="Times New Roman" w:hAnsi="Times New Roman" w:cs="Times New Roman"/>
          <w:strike/>
          <w:sz w:val="18"/>
          <w:szCs w:val="18"/>
        </w:rPr>
        <w:t xml:space="preserve">üncü maddesinin </w:t>
      </w:r>
      <w:r w:rsidR="0058330C" w:rsidRPr="00995700">
        <w:rPr>
          <w:rFonts w:ascii="Times New Roman" w:hAnsi="Times New Roman" w:cs="Times New Roman"/>
          <w:strike/>
          <w:sz w:val="18"/>
          <w:szCs w:val="18"/>
        </w:rPr>
        <w:t xml:space="preserve">birinci </w:t>
      </w:r>
      <w:r w:rsidRPr="00995700">
        <w:rPr>
          <w:rFonts w:ascii="Times New Roman" w:hAnsi="Times New Roman" w:cs="Times New Roman"/>
          <w:strike/>
          <w:sz w:val="18"/>
          <w:szCs w:val="18"/>
        </w:rPr>
        <w:t xml:space="preserve">fıkrasının (c) bendinde sayılan sigortalılara da SUT ve eki listelerde yer alan usul ve esaslar dâhilinde reçete edilmiş ilaç bedelleri Kurumca karşılanır. </w:t>
      </w:r>
      <w:r w:rsidR="0058330C" w:rsidRPr="00995700">
        <w:rPr>
          <w:rFonts w:ascii="Times New Roman" w:hAnsi="Times New Roman" w:cs="Times New Roman"/>
          <w:strike/>
          <w:sz w:val="18"/>
          <w:szCs w:val="18"/>
        </w:rPr>
        <w:t xml:space="preserve">Özel polikliniklerce ve ağız ve diş sağlığı hizmeti veren </w:t>
      </w:r>
      <w:r w:rsidR="00CB4EE3" w:rsidRPr="00995700">
        <w:rPr>
          <w:rFonts w:ascii="Times New Roman" w:hAnsi="Times New Roman" w:cs="Times New Roman"/>
          <w:strike/>
          <w:sz w:val="18"/>
          <w:szCs w:val="18"/>
        </w:rPr>
        <w:t xml:space="preserve">özel sağlık kuruluşlarınca </w:t>
      </w:r>
      <w:r w:rsidR="0058330C" w:rsidRPr="00995700">
        <w:rPr>
          <w:rFonts w:ascii="Times New Roman" w:hAnsi="Times New Roman" w:cs="Times New Roman"/>
          <w:strike/>
          <w:sz w:val="18"/>
          <w:szCs w:val="18"/>
        </w:rPr>
        <w:t>verilen sağlık hizmetleri ve düzenlenen reçete bedelleri Kurumca karşılanmaz.</w:t>
      </w:r>
      <w:r w:rsidR="00995700" w:rsidRPr="00995700">
        <w:rPr>
          <w:rFonts w:ascii="Times New Roman" w:eastAsia="ヒラギノ明朝 Pro W3" w:hAnsi="Times New Roman" w:cs="Times New Roman"/>
          <w:sz w:val="18"/>
          <w:szCs w:val="18"/>
        </w:rPr>
        <w:t xml:space="preserve"> </w:t>
      </w:r>
      <w:r w:rsidR="003F686F" w:rsidRPr="003F686F">
        <w:rPr>
          <w:rFonts w:ascii="Times New Roman" w:eastAsia="ヒラギノ明朝 Pro W3" w:hAnsi="Times New Roman" w:cs="Times New Roman"/>
          <w:color w:val="FF0000"/>
          <w:sz w:val="18"/>
          <w:szCs w:val="18"/>
        </w:rPr>
        <w:t>İşyeri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 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görmeye yardımcı 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EC52D0" w:rsidRPr="00CB64A0">
        <w:rPr>
          <w:rFonts w:ascii="Times New Roman" w:hAnsi="Times New Roman" w:cs="Times New Roman"/>
          <w:b/>
          <w:bCs/>
          <w:color w:val="FF0000"/>
          <w:sz w:val="18"/>
          <w:szCs w:val="18"/>
        </w:rPr>
        <w:t>24/12/2014-29215</w:t>
      </w:r>
      <w:r w:rsidR="00EC52D0" w:rsidRPr="00EC52D0">
        <w:rPr>
          <w:b/>
          <w:bCs/>
          <w:color w:val="FF0000"/>
          <w:sz w:val="18"/>
          <w:szCs w:val="18"/>
        </w:rPr>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CB64A0" w:rsidRPr="00CB64A0">
        <w:rPr>
          <w:rFonts w:ascii="Times New Roman" w:hAnsi="Times New Roman" w:cs="Times New Roman"/>
          <w:b/>
          <w:color w:val="FF0000"/>
          <w:sz w:val="18"/>
          <w:szCs w:val="18"/>
        </w:rPr>
        <w:t>24/12/2014-29215</w:t>
      </w:r>
      <w:r w:rsidR="00CB64A0" w:rsidRPr="00021431">
        <w:rPr>
          <w:rFonts w:ascii="Times New Roman" w:hAnsi="Times New Roman" w:cs="Times New Roman"/>
          <w:b/>
          <w:color w:val="FF0000"/>
          <w:sz w:val="18"/>
          <w:szCs w:val="18"/>
        </w:rPr>
        <w:t xml:space="preserve"> / 2 md. Yürürlük:01/01/2015)</w:t>
      </w:r>
      <w:r w:rsidR="00CB64A0" w:rsidRPr="00021431">
        <w:rPr>
          <w:rFonts w:ascii="Times New Roman" w:hAnsi="Times New Roman" w:cs="Times New Roman"/>
          <w:color w:val="FF0000"/>
          <w:sz w:val="18"/>
          <w:szCs w:val="18"/>
        </w:rPr>
        <w:t xml:space="preserve"> </w:t>
      </w:r>
      <w:r w:rsidR="00090201">
        <w:rPr>
          <w:rFonts w:ascii="Times New Roman" w:hAnsi="Times New Roman" w:cs="Times New Roman"/>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(Değişik:RG-</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(14) Kişilere sağlanan sağlık hizmetlerine ilişkin düzenlenen sağlık raporu bedelleri, SUT eki </w:t>
      </w:r>
      <w:r w:rsidR="00D34F2A"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Listesinde yer alan rapor puanları esas alınarak sadece bir adet olarak faturalandırılır. Ancak Kurum birimlerince sevk belgesi düzenlenmek suretiyle maluliyet, meslek hast</w:t>
      </w:r>
      <w:r w:rsidR="00356BEA" w:rsidRPr="0098164A">
        <w:rPr>
          <w:rFonts w:ascii="Times New Roman" w:hAnsi="Times New Roman" w:cs="Times New Roman"/>
          <w:sz w:val="18"/>
          <w:szCs w:val="18"/>
        </w:rPr>
        <w:t>alığı ve kontrol muayeneleri vb nedenlerle</w:t>
      </w:r>
      <w:r w:rsidRPr="0098164A">
        <w:rPr>
          <w:rFonts w:ascii="Times New Roman" w:hAnsi="Times New Roman" w:cs="Times New Roman"/>
          <w:sz w:val="18"/>
          <w:szCs w:val="18"/>
        </w:rPr>
        <w:t xml:space="preserve"> sağlık hizmeti sunucusuna sevk edilen kişiler için düzenlenen sağlık raporları ile ilaç ve tıbbi malzeme temini de dâhil olmak üzere tedavi amacıyla düzenlenen sağlık raporları dışında kalan; </w:t>
      </w:r>
      <w:r w:rsidR="00356BEA" w:rsidRPr="0098164A">
        <w:rPr>
          <w:rFonts w:ascii="Times New Roman" w:hAnsi="Times New Roman" w:cs="Times New Roman"/>
          <w:sz w:val="18"/>
          <w:szCs w:val="18"/>
        </w:rPr>
        <w:t xml:space="preserve">özürlülük raporu, ehliyet raporu, vasi tayini raporu, portör muayeneleri ve işlemleri, tarama amaçlı muayene ve işlemler vb </w:t>
      </w:r>
      <w:r w:rsidRPr="0098164A">
        <w:rPr>
          <w:rFonts w:ascii="Times New Roman" w:hAnsi="Times New Roman" w:cs="Times New Roman"/>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(Mülga:RG-</w:t>
      </w:r>
      <w:r w:rsidR="00EC52D0" w:rsidRPr="00A462D5">
        <w:rPr>
          <w:rFonts w:ascii="Times New Roman" w:hAnsi="Times New Roman" w:cs="Times New Roman"/>
          <w:b/>
          <w:bCs/>
          <w:color w:val="FF0000"/>
          <w:sz w:val="18"/>
          <w:szCs w:val="18"/>
        </w:rPr>
        <w:t xml:space="preserve">24/12/2014-29215 </w:t>
      </w:r>
      <w:r w:rsidR="00021431" w:rsidRPr="00A462D5">
        <w:rPr>
          <w:rFonts w:ascii="Times New Roman" w:hAnsi="Times New Roman" w:cs="Times New Roman"/>
          <w:b/>
          <w:color w:val="FF0000"/>
          <w:sz w:val="18"/>
          <w:szCs w:val="18"/>
        </w:rPr>
        <w:t xml:space="preserve"> / 2 md. Yürürlük:01/01/2015)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Default="00AE0FF7" w:rsidP="00AE0FF7">
      <w:pPr>
        <w:tabs>
          <w:tab w:val="left" w:pos="0"/>
          <w:tab w:val="left" w:pos="360"/>
        </w:tabs>
        <w:ind w:firstLine="709"/>
        <w:jc w:val="both"/>
        <w:outlineLvl w:val="4"/>
        <w:rPr>
          <w:rFonts w:eastAsiaTheme="minorEastAsia" w:cstheme="minorBidi"/>
          <w:b/>
          <w:color w:val="FF0000"/>
          <w:sz w:val="18"/>
          <w:szCs w:val="18"/>
        </w:rPr>
      </w:pPr>
      <w:r>
        <w:rPr>
          <w:rFonts w:eastAsiaTheme="minorEastAsia" w:cstheme="minorBidi"/>
          <w:b/>
          <w:color w:val="FF0000"/>
          <w:sz w:val="18"/>
          <w:szCs w:val="18"/>
        </w:rPr>
        <w:t>(Ek</w:t>
      </w:r>
      <w:r w:rsidRPr="00051094">
        <w:rPr>
          <w:rFonts w:eastAsiaTheme="minorEastAsia" w:cstheme="minorBidi"/>
          <w:b/>
          <w:color w:val="FF0000"/>
          <w:sz w:val="18"/>
          <w:szCs w:val="18"/>
        </w:rPr>
        <w:t>:</w:t>
      </w:r>
      <w:r>
        <w:rPr>
          <w:rFonts w:eastAsiaTheme="minorEastAsia" w:cstheme="minorBidi"/>
          <w:b/>
          <w:color w:val="FF0000"/>
          <w:sz w:val="18"/>
          <w:szCs w:val="18"/>
        </w:rPr>
        <w:t xml:space="preserve"> </w:t>
      </w:r>
      <w:r w:rsidR="004568EE" w:rsidRPr="00D3282A">
        <w:rPr>
          <w:rFonts w:eastAsiaTheme="minorEastAsia"/>
          <w:b/>
          <w:color w:val="FF0000"/>
          <w:sz w:val="18"/>
          <w:szCs w:val="18"/>
        </w:rPr>
        <w:t>RG-</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004568EE" w:rsidRPr="00D3282A">
        <w:rPr>
          <w:rFonts w:eastAsiaTheme="minorEastAsia"/>
          <w:b/>
          <w:color w:val="FF0000"/>
          <w:sz w:val="18"/>
          <w:szCs w:val="18"/>
        </w:rPr>
        <w:t>-28</w:t>
      </w:r>
      <w:r w:rsidR="004568EE">
        <w:rPr>
          <w:rFonts w:eastAsiaTheme="minorEastAsia"/>
          <w:b/>
          <w:color w:val="FF0000"/>
          <w:sz w:val="18"/>
          <w:szCs w:val="18"/>
        </w:rPr>
        <w:t>945/</w:t>
      </w:r>
      <w:r>
        <w:rPr>
          <w:rFonts w:eastAsiaTheme="minorEastAsia" w:cstheme="minorBidi"/>
          <w:b/>
          <w:color w:val="FF0000"/>
          <w:sz w:val="18"/>
          <w:szCs w:val="18"/>
        </w:rPr>
        <w:t xml:space="preserve">5 md. Yürürlük: </w:t>
      </w:r>
      <w:r w:rsidR="004568EE">
        <w:rPr>
          <w:rFonts w:eastAsiaTheme="minorEastAsia"/>
          <w:b/>
          <w:color w:val="FF0000"/>
          <w:sz w:val="18"/>
          <w:szCs w:val="18"/>
        </w:rPr>
        <w:t>18</w:t>
      </w:r>
      <w:r w:rsidR="004568EE" w:rsidRPr="00D3282A">
        <w:rPr>
          <w:rFonts w:eastAsiaTheme="minorEastAsia"/>
          <w:b/>
          <w:color w:val="FF0000"/>
          <w:sz w:val="18"/>
          <w:szCs w:val="18"/>
        </w:rPr>
        <w:t>/0</w:t>
      </w:r>
      <w:r w:rsidR="004568EE">
        <w:rPr>
          <w:rFonts w:eastAsiaTheme="minorEastAsia"/>
          <w:b/>
          <w:color w:val="FF0000"/>
          <w:sz w:val="18"/>
          <w:szCs w:val="18"/>
        </w:rPr>
        <w:t>3</w:t>
      </w:r>
      <w:r w:rsidR="004568EE" w:rsidRPr="00D3282A">
        <w:rPr>
          <w:rFonts w:eastAsiaTheme="minorEastAsia"/>
          <w:b/>
          <w:color w:val="FF0000"/>
          <w:sz w:val="18"/>
          <w:szCs w:val="18"/>
        </w:rPr>
        <w:t>/201</w:t>
      </w:r>
      <w:r w:rsidR="004568EE">
        <w:rPr>
          <w:rFonts w:eastAsiaTheme="minorEastAsia"/>
          <w:b/>
          <w:color w:val="FF0000"/>
          <w:sz w:val="18"/>
          <w:szCs w:val="18"/>
        </w:rPr>
        <w:t>4</w:t>
      </w:r>
      <w:r w:rsidRPr="00051094">
        <w:rPr>
          <w:rFonts w:eastAsiaTheme="minorEastAsia" w:cstheme="minorBidi"/>
          <w:b/>
          <w:color w:val="FF0000"/>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090201" w:rsidRDefault="00A462D5" w:rsidP="001F493D">
      <w:pPr>
        <w:ind w:firstLine="708"/>
        <w:jc w:val="both"/>
        <w:outlineLvl w:val="4"/>
        <w:rPr>
          <w:bCs/>
          <w:color w:val="FF0000"/>
          <w:sz w:val="18"/>
          <w:szCs w:val="18"/>
        </w:rPr>
      </w:pPr>
      <w:r>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EC52D0" w:rsidRPr="00A462D5">
        <w:rPr>
          <w:b/>
          <w:bCs/>
          <w:sz w:val="18"/>
          <w:szCs w:val="18"/>
        </w:rPr>
        <w:t xml:space="preserve">24/12/2014-29215 </w:t>
      </w:r>
      <w:r w:rsidR="00090201" w:rsidRPr="003D30C0">
        <w:rPr>
          <w:b/>
          <w:bCs/>
          <w:sz w:val="18"/>
          <w:szCs w:val="18"/>
        </w:rPr>
        <w:t>/ 2 md. Yürürlük:01/01/2015)</w:t>
      </w:r>
    </w:p>
    <w:p w:rsidR="00021431" w:rsidRPr="000071C3" w:rsidRDefault="00021431" w:rsidP="001F493D">
      <w:pPr>
        <w:ind w:firstLine="708"/>
        <w:jc w:val="both"/>
        <w:outlineLvl w:val="4"/>
        <w:rPr>
          <w:bCs/>
          <w:color w:val="FF0000"/>
          <w:sz w:val="18"/>
          <w:szCs w:val="18"/>
        </w:rPr>
      </w:pPr>
      <w:r w:rsidRPr="00021431">
        <w:rPr>
          <w:bCs/>
          <w:color w:val="FF0000"/>
          <w:sz w:val="18"/>
          <w:szCs w:val="18"/>
        </w:rPr>
        <w:t>(21) 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w:t>
      </w:r>
      <w:r>
        <w:rPr>
          <w:bCs/>
          <w:color w:val="FF0000"/>
          <w:sz w:val="18"/>
          <w:szCs w:val="18"/>
        </w:rPr>
        <w:t>ilerek Kuruma faturalandırılır.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1"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6"/>
      <w:r w:rsidR="00D33F61" w:rsidRPr="0098164A">
        <w:rPr>
          <w:rFonts w:ascii="Times New Roman" w:hAnsi="Times New Roman" w:cs="Times New Roman"/>
          <w:color w:val="auto"/>
          <w:sz w:val="18"/>
          <w:szCs w:val="18"/>
        </w:rPr>
        <w:t>ödeme</w:t>
      </w:r>
      <w:bookmarkStart w:id="302" w:name="_4.2.1.A-_Birinci_basamak_sağlık_kur"/>
      <w:bookmarkStart w:id="303" w:name="_Toc251702623"/>
      <w:bookmarkStart w:id="304" w:name="_Ref252696646"/>
      <w:bookmarkEnd w:id="297"/>
      <w:bookmarkEnd w:id="301"/>
      <w:bookmarkEnd w:id="302"/>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3"/>
      <w:bookmarkEnd w:id="304"/>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5" w:name="_4.2.1.B-_İkinci_ve_üçüncü_basamak_s"/>
      <w:bookmarkStart w:id="306" w:name="_Toc251702624"/>
      <w:bookmarkStart w:id="307" w:name="_Ref252696650"/>
      <w:bookmarkStart w:id="308" w:name="_Toc251702626"/>
      <w:bookmarkEnd w:id="305"/>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6"/>
      <w:bookmarkEnd w:id="307"/>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9" w:name="_4.2.1.B.1-_Ayaktan_tedavilerde"/>
      <w:bookmarkEnd w:id="298"/>
      <w:bookmarkEnd w:id="308"/>
      <w:bookmarkEnd w:id="309"/>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10" w:name="_4.2.2._Yatarak_Tedavilerde"/>
      <w:bookmarkStart w:id="311" w:name="_4.2.1.C-_“Ayaktan_Tedavide_Ödeme_Uy"/>
      <w:bookmarkStart w:id="312" w:name="_4.2.1.B.2-_Ayaktan_tedavide"/>
      <w:bookmarkStart w:id="313" w:name="_Ref252696656"/>
      <w:bookmarkStart w:id="314" w:name="_Ref252696674"/>
      <w:bookmarkStart w:id="315" w:name="_Toc251702629"/>
      <w:bookmarkStart w:id="316" w:name="_Ref252696679"/>
      <w:bookmarkEnd w:id="310"/>
      <w:bookmarkEnd w:id="311"/>
      <w:bookmarkEnd w:id="312"/>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Pr="0098164A"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(9) Özel tıp merkezleri ve dal merkezlerinin vermiş oldukları acil sağlık hizmetlerinin bedelleri uzmanlık dalı dikkate alınmaksızın SUT eki </w:t>
      </w:r>
      <w:r w:rsidR="009828F2" w:rsidRPr="0098164A">
        <w:rPr>
          <w:sz w:val="18"/>
          <w:szCs w:val="18"/>
          <w:lang w:eastAsia="en-US"/>
        </w:rPr>
        <w:t xml:space="preserve">EK-2/A </w:t>
      </w:r>
      <w:r w:rsidRPr="0098164A">
        <w:rPr>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(11) Ayaktan başvurularda,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lastRenderedPageBreak/>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(Değişik:RG-</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 xml:space="preserve">(EK:RG-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3"/>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İkinci ve üçüncü basamak sağlık kurumlarında; </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Özel tıp merkezleri ile özel dal merkezleri dışındaki sağlık kurumlarınca verilen acil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Default="00990CC5" w:rsidP="00DF7EDB">
      <w:pPr>
        <w:ind w:firstLine="708"/>
        <w:jc w:val="both"/>
        <w:outlineLvl w:val="4"/>
        <w:rPr>
          <w:rFonts w:eastAsiaTheme="minorEastAsia" w:cstheme="minorBidi"/>
          <w:b/>
          <w:color w:val="FF0000"/>
          <w:sz w:val="18"/>
          <w:szCs w:val="18"/>
        </w:rPr>
      </w:pPr>
      <w:r>
        <w:rPr>
          <w:rFonts w:eastAsiaTheme="minorEastAsia" w:cstheme="minorBidi"/>
          <w:b/>
          <w:color w:val="FF0000"/>
          <w:sz w:val="18"/>
          <w:szCs w:val="18"/>
        </w:rPr>
        <w:t>(Ek</w:t>
      </w:r>
      <w:r w:rsidR="00DF7EDB">
        <w:rPr>
          <w:rFonts w:eastAsiaTheme="minorEastAsia" w:cstheme="minorBidi"/>
          <w:b/>
          <w:color w:val="FF0000"/>
          <w:sz w:val="18"/>
          <w:szCs w:val="18"/>
        </w:rPr>
        <w:t>:</w:t>
      </w:r>
      <w:r w:rsidR="004C7B6D">
        <w:rPr>
          <w:rFonts w:eastAsiaTheme="minorEastAsia" w:cstheme="minorBidi"/>
          <w:b/>
          <w:color w:val="FF0000"/>
          <w:sz w:val="18"/>
          <w:szCs w:val="18"/>
        </w:rPr>
        <w:t>RG-</w:t>
      </w:r>
      <w:r w:rsidR="00515B3C" w:rsidRPr="00515B3C">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515B3C">
        <w:rPr>
          <w:rFonts w:eastAsiaTheme="minorEastAsia" w:cstheme="minorBidi"/>
          <w:b/>
          <w:color w:val="FF0000"/>
          <w:sz w:val="18"/>
          <w:szCs w:val="18"/>
        </w:rPr>
        <w:t xml:space="preserve">28725/ 4 </w:t>
      </w:r>
      <w:r w:rsidR="00515B3C" w:rsidRPr="00C87145">
        <w:rPr>
          <w:rFonts w:eastAsiaTheme="minorEastAsia" w:cstheme="minorBidi"/>
          <w:b/>
          <w:color w:val="FF0000"/>
          <w:sz w:val="18"/>
          <w:szCs w:val="18"/>
        </w:rPr>
        <w:t>md. Yürürlük:</w:t>
      </w:r>
      <w:r w:rsidR="00515B3C" w:rsidRPr="00B07F0D">
        <w:rPr>
          <w:rFonts w:eastAsiaTheme="minorEastAsia" w:cstheme="minorBidi"/>
          <w:b/>
          <w:color w:val="FF0000"/>
          <w:sz w:val="18"/>
          <w:szCs w:val="18"/>
        </w:rPr>
        <w:t xml:space="preserve"> </w:t>
      </w:r>
      <w:r w:rsidR="00515B3C">
        <w:rPr>
          <w:rFonts w:eastAsiaTheme="minorEastAsia" w:cstheme="minorBidi"/>
          <w:b/>
          <w:color w:val="FF0000"/>
          <w:sz w:val="18"/>
          <w:szCs w:val="18"/>
        </w:rPr>
        <w:t>01/08</w:t>
      </w:r>
      <w:r w:rsidR="00515B3C"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Pr="0098164A"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7" w:name="_4.2.2._Yatarak_Tedavilerde_Ödeme"/>
      <w:bookmarkEnd w:id="317"/>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w:t>
      </w:r>
      <w:r w:rsidR="00356BEA" w:rsidRPr="0098164A">
        <w:rPr>
          <w:bCs/>
          <w:sz w:val="18"/>
          <w:szCs w:val="18"/>
        </w:rPr>
        <w:lastRenderedPageBreak/>
        <w:t xml:space="preserve">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8"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4"/>
      <w:bookmarkEnd w:id="318"/>
    </w:p>
    <w:p w:rsidR="003D088E" w:rsidRPr="0098164A" w:rsidRDefault="003D088E" w:rsidP="003D088E">
      <w:pPr>
        <w:ind w:firstLine="708"/>
        <w:jc w:val="both"/>
        <w:outlineLvl w:val="4"/>
        <w:rPr>
          <w:bCs/>
          <w:sz w:val="18"/>
          <w:szCs w:val="18"/>
        </w:rPr>
      </w:pPr>
      <w:bookmarkStart w:id="319" w:name="_4.2.2.A-_Hizmet_başına_ödeme_yöntem"/>
      <w:bookmarkStart w:id="320" w:name="_4.2.2.A-_Hizmet_başına"/>
      <w:bookmarkStart w:id="321" w:name="_Toc251702630"/>
      <w:bookmarkStart w:id="322" w:name="_Ref252696682"/>
      <w:bookmarkStart w:id="323" w:name="_Toc251702348"/>
      <w:bookmarkStart w:id="324" w:name="_Ref252696715"/>
      <w:bookmarkStart w:id="325" w:name="_Toc252741283"/>
      <w:bookmarkStart w:id="326" w:name="_Toc252742738"/>
      <w:bookmarkEnd w:id="315"/>
      <w:bookmarkEnd w:id="316"/>
      <w:bookmarkEnd w:id="319"/>
      <w:bookmarkEnd w:id="320"/>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1"/>
      <w:bookmarkEnd w:id="322"/>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7" w:name="_4.2.2.B-_Tanıya_dayalı_işlem_üzerin"/>
      <w:bookmarkEnd w:id="327"/>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974871">
        <w:rPr>
          <w:b/>
          <w:color w:val="FF0000"/>
          <w:sz w:val="18"/>
          <w:szCs w:val="18"/>
          <w:lang w:eastAsia="en-US"/>
        </w:rPr>
        <w:t>(Ek</w:t>
      </w:r>
      <w:r w:rsidR="003D30C0" w:rsidRPr="003D30C0">
        <w:rPr>
          <w:b/>
          <w:color w:val="FF0000"/>
          <w:sz w:val="18"/>
          <w:szCs w:val="18"/>
          <w:lang w:eastAsia="en-US"/>
        </w:rPr>
        <w:t>:</w:t>
      </w:r>
      <w:r w:rsidR="00090201">
        <w:rPr>
          <w:b/>
          <w:color w:val="FF0000"/>
          <w:sz w:val="18"/>
          <w:szCs w:val="18"/>
          <w:lang w:eastAsia="en-US"/>
        </w:rPr>
        <w:t xml:space="preserve"> </w:t>
      </w:r>
      <w:r w:rsidR="003D30C0" w:rsidRPr="003D30C0">
        <w:rPr>
          <w:b/>
          <w:color w:val="FF0000"/>
          <w:sz w:val="18"/>
          <w:szCs w:val="18"/>
          <w:lang w:eastAsia="en-US"/>
        </w:rPr>
        <w:t>RG-</w:t>
      </w:r>
      <w:r w:rsidR="00EC52D0" w:rsidRPr="00EC52D0">
        <w:rPr>
          <w:b/>
          <w:bCs/>
          <w:color w:val="FF0000"/>
          <w:sz w:val="18"/>
          <w:szCs w:val="18"/>
        </w:rPr>
        <w:t xml:space="preserve">24/12/2014-29215 </w:t>
      </w:r>
      <w:r w:rsidR="003D30C0" w:rsidRPr="003D30C0">
        <w:rPr>
          <w:b/>
          <w:color w:val="FF0000"/>
          <w:sz w:val="18"/>
          <w:szCs w:val="18"/>
          <w:lang w:eastAsia="en-US"/>
        </w:rPr>
        <w:t xml:space="preserve">/ </w:t>
      </w:r>
      <w:r w:rsidR="003D30C0">
        <w:rPr>
          <w:b/>
          <w:color w:val="FF0000"/>
          <w:sz w:val="18"/>
          <w:szCs w:val="18"/>
          <w:lang w:eastAsia="en-US"/>
        </w:rPr>
        <w:t>3</w:t>
      </w:r>
      <w:r w:rsidR="003D30C0" w:rsidRPr="003D30C0">
        <w:rPr>
          <w:b/>
          <w:color w:val="FF0000"/>
          <w:sz w:val="18"/>
          <w:szCs w:val="18"/>
          <w:lang w:eastAsia="en-US"/>
        </w:rPr>
        <w:t xml:space="preserve"> md. Yürürlük:01/01/2015)</w:t>
      </w:r>
      <w:r w:rsidR="003D30C0">
        <w:rPr>
          <w:b/>
          <w:color w:val="FF0000"/>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8" w:name="OLE_LINK1"/>
      <w:bookmarkStart w:id="329"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8"/>
      <w:bookmarkEnd w:id="329"/>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Default="00BD06D4" w:rsidP="00B347C0">
      <w:pPr>
        <w:ind w:firstLine="708"/>
        <w:jc w:val="both"/>
        <w:outlineLvl w:val="4"/>
        <w:rPr>
          <w:b/>
          <w:color w:val="FF0000"/>
          <w:sz w:val="18"/>
          <w:szCs w:val="18"/>
        </w:rPr>
      </w:pPr>
      <w:r w:rsidRPr="00F16341">
        <w:rPr>
          <w:b/>
          <w:color w:val="FF0000"/>
          <w:sz w:val="18"/>
          <w:szCs w:val="18"/>
        </w:rPr>
        <w:t xml:space="preserve">(Ek: </w:t>
      </w:r>
      <w:r w:rsidR="003670CA" w:rsidRPr="00D3282A">
        <w:rPr>
          <w:rFonts w:eastAsiaTheme="minorEastAsia"/>
          <w:b/>
          <w:color w:val="FF0000"/>
          <w:sz w:val="18"/>
          <w:szCs w:val="18"/>
        </w:rPr>
        <w:t>RG-</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003670CA" w:rsidRPr="00D3282A">
        <w:rPr>
          <w:rFonts w:eastAsiaTheme="minorEastAsia"/>
          <w:b/>
          <w:color w:val="FF0000"/>
          <w:sz w:val="18"/>
          <w:szCs w:val="18"/>
        </w:rPr>
        <w:t>-28</w:t>
      </w:r>
      <w:r w:rsidR="003670CA">
        <w:rPr>
          <w:rFonts w:eastAsiaTheme="minorEastAsia"/>
          <w:b/>
          <w:color w:val="FF0000"/>
          <w:sz w:val="18"/>
          <w:szCs w:val="18"/>
        </w:rPr>
        <w:t>945</w:t>
      </w:r>
      <w:r w:rsidR="003670CA" w:rsidRPr="00D3282A">
        <w:rPr>
          <w:rFonts w:eastAsiaTheme="minorEastAsia"/>
          <w:b/>
          <w:color w:val="FF0000"/>
          <w:sz w:val="18"/>
          <w:szCs w:val="18"/>
        </w:rPr>
        <w:t>/</w:t>
      </w:r>
      <w:r>
        <w:rPr>
          <w:b/>
          <w:color w:val="FF0000"/>
          <w:sz w:val="18"/>
          <w:szCs w:val="18"/>
        </w:rPr>
        <w:t>6</w:t>
      </w:r>
      <w:r w:rsidRPr="00F16341">
        <w:rPr>
          <w:b/>
          <w:color w:val="FF0000"/>
          <w:sz w:val="18"/>
          <w:szCs w:val="18"/>
        </w:rPr>
        <w:t xml:space="preserve"> md. Yürürlük: </w:t>
      </w:r>
      <w:r w:rsidR="003670CA">
        <w:rPr>
          <w:rFonts w:eastAsiaTheme="minorEastAsia"/>
          <w:b/>
          <w:color w:val="FF0000"/>
          <w:sz w:val="18"/>
          <w:szCs w:val="18"/>
        </w:rPr>
        <w:t>18</w:t>
      </w:r>
      <w:r w:rsidR="003670CA" w:rsidRPr="00D3282A">
        <w:rPr>
          <w:rFonts w:eastAsiaTheme="minorEastAsia"/>
          <w:b/>
          <w:color w:val="FF0000"/>
          <w:sz w:val="18"/>
          <w:szCs w:val="18"/>
        </w:rPr>
        <w:t>/0</w:t>
      </w:r>
      <w:r w:rsidR="003670CA">
        <w:rPr>
          <w:rFonts w:eastAsiaTheme="minorEastAsia"/>
          <w:b/>
          <w:color w:val="FF0000"/>
          <w:sz w:val="18"/>
          <w:szCs w:val="18"/>
        </w:rPr>
        <w:t>3</w:t>
      </w:r>
      <w:r w:rsidR="003670CA" w:rsidRPr="00D3282A">
        <w:rPr>
          <w:rFonts w:eastAsiaTheme="minorEastAsia"/>
          <w:b/>
          <w:color w:val="FF0000"/>
          <w:sz w:val="18"/>
          <w:szCs w:val="18"/>
        </w:rPr>
        <w:t>/201</w:t>
      </w:r>
      <w:r w:rsidR="003670CA">
        <w:rPr>
          <w:rFonts w:eastAsiaTheme="minorEastAsia"/>
          <w:b/>
          <w:color w:val="FF0000"/>
          <w:sz w:val="18"/>
          <w:szCs w:val="18"/>
        </w:rPr>
        <w:t>4</w:t>
      </w:r>
      <w:r w:rsidRPr="00F16341">
        <w:rPr>
          <w:b/>
          <w:color w:val="FF0000"/>
          <w:sz w:val="18"/>
          <w:szCs w:val="18"/>
        </w:rPr>
        <w:t>)</w:t>
      </w:r>
    </w:p>
    <w:p w:rsidR="00E1235A" w:rsidRPr="00596152" w:rsidRDefault="00E1235A" w:rsidP="00596152">
      <w:pPr>
        <w:ind w:firstLine="708"/>
        <w:jc w:val="both"/>
        <w:outlineLvl w:val="4"/>
        <w:rPr>
          <w:bCs/>
          <w:sz w:val="18"/>
          <w:szCs w:val="18"/>
        </w:rPr>
      </w:pPr>
      <w:r w:rsidRPr="00663AC0">
        <w:rPr>
          <w:bCs/>
          <w:color w:val="FF0000"/>
          <w:sz w:val="18"/>
          <w:szCs w:val="18"/>
        </w:rPr>
        <w:t xml:space="preserve">(6) </w:t>
      </w:r>
      <w:r w:rsidR="001C56ED" w:rsidRPr="001C56ED">
        <w:rPr>
          <w:b/>
          <w:bCs/>
          <w:color w:val="FF0000"/>
          <w:sz w:val="18"/>
          <w:szCs w:val="18"/>
        </w:rPr>
        <w:t>(Mülga:RG-</w:t>
      </w:r>
      <w:r w:rsidR="005273C7">
        <w:rPr>
          <w:b/>
          <w:bCs/>
          <w:color w:val="FF0000"/>
          <w:sz w:val="18"/>
          <w:szCs w:val="18"/>
        </w:rPr>
        <w:t>10</w:t>
      </w:r>
      <w:r w:rsidR="001C56ED" w:rsidRPr="001C56ED">
        <w:rPr>
          <w:b/>
          <w:bCs/>
          <w:color w:val="FF0000"/>
          <w:sz w:val="18"/>
          <w:szCs w:val="18"/>
        </w:rPr>
        <w:t>/04/2014-</w:t>
      </w:r>
      <w:r w:rsidR="005273C7">
        <w:rPr>
          <w:b/>
          <w:bCs/>
          <w:color w:val="FF0000"/>
          <w:sz w:val="18"/>
          <w:szCs w:val="18"/>
        </w:rPr>
        <w:t xml:space="preserve">28968/2 md. </w:t>
      </w:r>
      <w:r w:rsidR="001C56ED" w:rsidRPr="001C56ED">
        <w:rPr>
          <w:b/>
          <w:bCs/>
          <w:color w:val="FF0000"/>
          <w:sz w:val="18"/>
          <w:szCs w:val="18"/>
        </w:rPr>
        <w:t>Yürürlük:</w:t>
      </w:r>
      <w:r w:rsidR="005273C7">
        <w:rPr>
          <w:b/>
          <w:bCs/>
          <w:color w:val="FF0000"/>
          <w:sz w:val="18"/>
          <w:szCs w:val="18"/>
        </w:rPr>
        <w:t>10</w:t>
      </w:r>
      <w:r w:rsidR="001C56ED" w:rsidRPr="001C56ED">
        <w:rPr>
          <w:b/>
          <w:bCs/>
          <w:color w:val="FF0000"/>
          <w:sz w:val="18"/>
          <w:szCs w:val="18"/>
        </w:rPr>
        <w:t>/04/2014)</w:t>
      </w:r>
      <w:r w:rsidRPr="001C56ED">
        <w:rPr>
          <w:bCs/>
          <w:strike/>
          <w:color w:val="FF0000"/>
          <w:sz w:val="18"/>
          <w:szCs w:val="18"/>
        </w:rPr>
        <w:t>Tanıya dayalı işlem kapsamına dahil olup Kuruma ayrıca faturalandırılmayan tıbbi malzemeler de MEDULA sistemine kaydedilir</w:t>
      </w:r>
      <w:r w:rsidRPr="001C56ED">
        <w:rPr>
          <w:bCs/>
          <w:strike/>
          <w:sz w:val="18"/>
          <w:szCs w:val="18"/>
        </w:rPr>
        <w:t>.</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30" w:name="_4.2.2.B-1-_Tanıya_dayalı_işlemlerin"/>
      <w:bookmarkEnd w:id="330"/>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1" w:name="_4.2.2.B-2-_Ameliyat_öncesi_hazırlık"/>
      <w:bookmarkStart w:id="332" w:name="_Toc251702632"/>
      <w:bookmarkStart w:id="333" w:name="_Ref252696689"/>
      <w:bookmarkEnd w:id="331"/>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lastRenderedPageBreak/>
        <w:t xml:space="preserve">ç) </w:t>
      </w:r>
      <w:r w:rsidR="00152E71" w:rsidRPr="0098164A">
        <w:rPr>
          <w:bCs/>
          <w:sz w:val="18"/>
          <w:szCs w:val="18"/>
          <w:lang w:eastAsia="en-US"/>
        </w:rPr>
        <w:t>Anestezi ilaçları,</w:t>
      </w:r>
    </w:p>
    <w:p w:rsidR="00152E71" w:rsidRPr="0098164A" w:rsidRDefault="002B212F" w:rsidP="00384635">
      <w:pPr>
        <w:tabs>
          <w:tab w:val="num" w:pos="851"/>
        </w:tabs>
        <w:ind w:firstLine="709"/>
        <w:jc w:val="both"/>
        <w:outlineLvl w:val="4"/>
        <w:rPr>
          <w:bCs/>
          <w:sz w:val="18"/>
          <w:szCs w:val="18"/>
          <w:lang w:eastAsia="en-US"/>
        </w:rPr>
      </w:pPr>
      <w:r>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Ek:RG-</w:t>
      </w:r>
      <w:r w:rsidR="007216B1">
        <w:rPr>
          <w:b/>
          <w:bCs/>
          <w:color w:val="FF0000"/>
          <w:sz w:val="18"/>
          <w:szCs w:val="18"/>
          <w:lang w:eastAsia="en-US"/>
        </w:rPr>
        <w:t>21/04/2015-29333</w:t>
      </w:r>
      <w:r w:rsidR="007216B1" w:rsidRPr="00A32011">
        <w:rPr>
          <w:b/>
          <w:bCs/>
          <w:color w:val="FF0000"/>
          <w:sz w:val="18"/>
          <w:szCs w:val="18"/>
          <w:lang w:eastAsia="en-US"/>
        </w:rPr>
        <w:t>/</w:t>
      </w:r>
      <w:r w:rsidR="007216B1">
        <w:rPr>
          <w:b/>
          <w:bCs/>
          <w:color w:val="FF0000"/>
          <w:sz w:val="18"/>
          <w:szCs w:val="18"/>
          <w:lang w:eastAsia="en-US"/>
        </w:rPr>
        <w:t>3</w:t>
      </w:r>
      <w:r w:rsidR="007216B1" w:rsidRPr="00A32011">
        <w:rPr>
          <w:b/>
          <w:bCs/>
          <w:color w:val="FF0000"/>
          <w:sz w:val="18"/>
          <w:szCs w:val="18"/>
          <w:lang w:eastAsia="en-US"/>
        </w:rPr>
        <w:t>md.Yürürlük:</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e) </w:t>
      </w:r>
      <w:r w:rsidR="00152E71" w:rsidRPr="0098164A">
        <w:rPr>
          <w:bCs/>
          <w:sz w:val="18"/>
          <w:szCs w:val="18"/>
          <w:lang w:eastAsia="en-US"/>
        </w:rPr>
        <w:t>Kan bileşenleri (</w:t>
      </w:r>
      <w:r w:rsidR="00BD2FC5" w:rsidRPr="0098164A">
        <w:rPr>
          <w:bCs/>
          <w:sz w:val="18"/>
          <w:szCs w:val="18"/>
          <w:lang w:eastAsia="en-US"/>
        </w:rPr>
        <w:t>e</w:t>
      </w:r>
      <w:r w:rsidR="00152E71" w:rsidRPr="0098164A">
        <w:rPr>
          <w:bCs/>
          <w:sz w:val="18"/>
          <w:szCs w:val="18"/>
          <w:lang w:eastAsia="en-US"/>
        </w:rPr>
        <w:t>ritrosit süspansiyonu, tam kan, trombosit, plazma, ve benzeri),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4" w:name="_Toc251702633"/>
      <w:bookmarkStart w:id="335" w:name="_Ref252696692"/>
      <w:bookmarkEnd w:id="332"/>
      <w:bookmarkEnd w:id="333"/>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4"/>
      <w:bookmarkEnd w:id="335"/>
    </w:p>
    <w:p w:rsidR="00152E71" w:rsidRPr="0098164A" w:rsidRDefault="00152E71" w:rsidP="00B347C0">
      <w:pPr>
        <w:ind w:firstLine="708"/>
        <w:jc w:val="both"/>
        <w:outlineLvl w:val="4"/>
        <w:rPr>
          <w:sz w:val="18"/>
          <w:szCs w:val="18"/>
          <w:lang w:eastAsia="en-US"/>
        </w:rPr>
      </w:pPr>
      <w:bookmarkStart w:id="336" w:name="_4.2.2.B-4-_Ameliyat_sonrası_kontrol"/>
      <w:bookmarkEnd w:id="336"/>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7" w:name="_4.2.2.B-5-_Tanıya_Dayalı_İşleme_dah"/>
      <w:bookmarkStart w:id="338" w:name="_4.2.2.C-_Komplikasyonlar_ve_eşlik_e"/>
      <w:bookmarkStart w:id="339" w:name="_Toc251702636"/>
      <w:bookmarkStart w:id="340" w:name="_Ref252696706"/>
      <w:bookmarkEnd w:id="337"/>
      <w:bookmarkEnd w:id="338"/>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9"/>
      <w:bookmarkEnd w:id="340"/>
    </w:p>
    <w:p w:rsidR="00152E71" w:rsidRPr="0098164A" w:rsidRDefault="00152E71" w:rsidP="00B347C0">
      <w:pPr>
        <w:ind w:firstLine="708"/>
        <w:jc w:val="both"/>
        <w:outlineLvl w:val="4"/>
        <w:rPr>
          <w:sz w:val="18"/>
          <w:szCs w:val="18"/>
          <w:lang w:eastAsia="en-US"/>
        </w:rPr>
      </w:pPr>
      <w:bookmarkStart w:id="341" w:name="_4.3._Acil_Sağlık_Hizmetleri"/>
      <w:bookmarkEnd w:id="341"/>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2" w:name="OLE_LINK22"/>
      <w:bookmarkStart w:id="343"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2"/>
      <w:bookmarkEnd w:id="343"/>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4"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3"/>
      <w:bookmarkEnd w:id="324"/>
      <w:bookmarkEnd w:id="325"/>
      <w:bookmarkEnd w:id="326"/>
      <w:bookmarkEnd w:id="344"/>
    </w:p>
    <w:p w:rsidR="00152E71" w:rsidRPr="0098164A" w:rsidRDefault="00152E71" w:rsidP="00533018">
      <w:pPr>
        <w:pStyle w:val="AralkYok"/>
        <w:ind w:firstLine="709"/>
        <w:jc w:val="both"/>
        <w:rPr>
          <w:rFonts w:ascii="Times New Roman" w:hAnsi="Times New Roman" w:cs="Times New Roman"/>
          <w:sz w:val="18"/>
          <w:szCs w:val="18"/>
        </w:rPr>
      </w:pPr>
      <w:bookmarkStart w:id="345" w:name="_Ref252696774"/>
      <w:bookmarkStart w:id="346" w:name="_Toc252741288"/>
      <w:bookmarkStart w:id="347" w:name="_Toc252742743"/>
      <w:bookmarkStart w:id="348" w:name="_Toc245228186"/>
      <w:bookmarkStart w:id="349"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lastRenderedPageBreak/>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50" w:name="_Toc351975187"/>
      <w:r w:rsidRPr="0098164A">
        <w:rPr>
          <w:sz w:val="18"/>
          <w:szCs w:val="18"/>
        </w:rPr>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5"/>
      <w:bookmarkEnd w:id="346"/>
      <w:bookmarkEnd w:id="347"/>
      <w:bookmarkEnd w:id="350"/>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1" w:name="_Toc245228686"/>
      <w:bookmarkStart w:id="352" w:name="_Toc251702381"/>
      <w:bookmarkStart w:id="353" w:name="_Ref252696778"/>
      <w:bookmarkStart w:id="354" w:name="_Toc252741289"/>
      <w:bookmarkStart w:id="355" w:name="_Toc252742744"/>
      <w:bookmarkStart w:id="356"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1"/>
      <w:bookmarkEnd w:id="352"/>
      <w:bookmarkEnd w:id="353"/>
      <w:bookmarkEnd w:id="354"/>
      <w:bookmarkEnd w:id="355"/>
      <w:bookmarkEnd w:id="356"/>
    </w:p>
    <w:p w:rsidR="007E622C" w:rsidRPr="0098164A" w:rsidRDefault="007E622C" w:rsidP="00B347C0">
      <w:pPr>
        <w:ind w:firstLine="708"/>
        <w:jc w:val="both"/>
        <w:outlineLvl w:val="4"/>
        <w:rPr>
          <w:sz w:val="18"/>
          <w:szCs w:val="18"/>
        </w:rPr>
      </w:pPr>
      <w:bookmarkStart w:id="357" w:name="_Toc245228687"/>
      <w:bookmarkStart w:id="358" w:name="_Toc251702382"/>
      <w:bookmarkStart w:id="359"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 xml:space="preserve">(EK:RG-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(Ek:RG-</w:t>
      </w:r>
      <w:r w:rsidR="00014A98">
        <w:rPr>
          <w:b/>
          <w:color w:val="FF0000"/>
          <w:sz w:val="18"/>
          <w:szCs w:val="18"/>
        </w:rPr>
        <w:t>21/04/2015-29333</w:t>
      </w:r>
      <w:r w:rsidR="002B212F" w:rsidRPr="002B212F">
        <w:rPr>
          <w:b/>
          <w:color w:val="FF0000"/>
          <w:sz w:val="18"/>
          <w:szCs w:val="18"/>
        </w:rPr>
        <w:t>/</w:t>
      </w:r>
      <w:r w:rsidR="002B212F">
        <w:rPr>
          <w:b/>
          <w:color w:val="FF0000"/>
          <w:sz w:val="18"/>
          <w:szCs w:val="18"/>
        </w:rPr>
        <w:t>4</w:t>
      </w:r>
      <w:r w:rsidR="002B212F" w:rsidRPr="002B212F">
        <w:rPr>
          <w:b/>
          <w:color w:val="FF0000"/>
          <w:sz w:val="18"/>
          <w:szCs w:val="18"/>
        </w:rPr>
        <w:t xml:space="preserve"> md. Yürürlük:</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(EK:</w:t>
      </w:r>
      <w:r w:rsidR="001A5914">
        <w:rPr>
          <w:b/>
          <w:bCs/>
          <w:sz w:val="18"/>
          <w:szCs w:val="18"/>
        </w:rPr>
        <w:t xml:space="preserve"> </w:t>
      </w:r>
      <w:r w:rsidR="003D30C0" w:rsidRPr="003D30C0">
        <w:rPr>
          <w:b/>
          <w:bCs/>
          <w:sz w:val="18"/>
          <w:szCs w:val="18"/>
        </w:rPr>
        <w:t>RG-</w:t>
      </w:r>
      <w:r w:rsidR="00EC52D0" w:rsidRPr="00974871">
        <w:rPr>
          <w:b/>
          <w:bCs/>
          <w:sz w:val="18"/>
          <w:szCs w:val="18"/>
        </w:rPr>
        <w:t xml:space="preserve">24/12/2014-29215 </w:t>
      </w:r>
      <w:r w:rsidR="003D30C0" w:rsidRPr="00974871">
        <w:rPr>
          <w:b/>
          <w:bCs/>
          <w:sz w:val="18"/>
          <w:szCs w:val="18"/>
        </w:rPr>
        <w:t xml:space="preserve"> </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Kurum ile sözleşmeli/protokollü resmi sağlık kurum ve kuruluşlarında yapılacak diş tedavileri</w:t>
      </w:r>
      <w:bookmarkEnd w:id="357"/>
      <w:bookmarkEnd w:id="358"/>
      <w:bookmarkEnd w:id="359"/>
      <w:r w:rsidRPr="0098164A">
        <w:rPr>
          <w:rFonts w:ascii="Times New Roman" w:hAnsi="Times New Roman" w:cs="Times New Roman"/>
          <w:i w:val="0"/>
          <w:color w:val="auto"/>
          <w:sz w:val="18"/>
          <w:szCs w:val="18"/>
        </w:rPr>
        <w:t xml:space="preserve"> </w:t>
      </w:r>
    </w:p>
    <w:p w:rsidR="007E622C" w:rsidRPr="0098164A" w:rsidRDefault="007E622C" w:rsidP="00B347C0">
      <w:pPr>
        <w:ind w:firstLine="708"/>
        <w:jc w:val="both"/>
        <w:outlineLvl w:val="4"/>
        <w:rPr>
          <w:sz w:val="18"/>
          <w:szCs w:val="18"/>
        </w:rPr>
      </w:pPr>
      <w:bookmarkStart w:id="360" w:name="_V.5.2._Organ,_Doku"/>
      <w:bookmarkStart w:id="361" w:name="_Toc251702509"/>
      <w:bookmarkStart w:id="362" w:name="_Ref252696792"/>
      <w:bookmarkStart w:id="363" w:name="_Toc252741293"/>
      <w:bookmarkStart w:id="364" w:name="_Toc252742748"/>
      <w:bookmarkStart w:id="365" w:name="_Toc245228689"/>
      <w:bookmarkStart w:id="366" w:name="_Toc251702387"/>
      <w:bookmarkEnd w:id="348"/>
      <w:bookmarkEnd w:id="349"/>
      <w:bookmarkEnd w:id="360"/>
      <w:r w:rsidRPr="0098164A">
        <w:rPr>
          <w:sz w:val="18"/>
          <w:szCs w:val="18"/>
        </w:rPr>
        <w:t xml:space="preserve">(1) Kurum ile sözleşmeli/protokollü resmi sağlık kurum ve kuruluşlarında yapılan diş tedavi bedellerinin ödenmesinde SUT eki </w:t>
      </w:r>
      <w:r w:rsidR="00DD4AE4" w:rsidRPr="0098164A">
        <w:rPr>
          <w:sz w:val="18"/>
          <w:szCs w:val="18"/>
        </w:rPr>
        <w:t xml:space="preserve">EK-2/Ç </w:t>
      </w:r>
      <w:r w:rsidR="00192D7E" w:rsidRPr="0098164A">
        <w:rPr>
          <w:sz w:val="18"/>
          <w:szCs w:val="18"/>
        </w:rPr>
        <w:t xml:space="preserve">Listesi </w:t>
      </w:r>
      <w:r w:rsidRPr="0098164A">
        <w:rPr>
          <w:sz w:val="18"/>
          <w:szCs w:val="18"/>
        </w:rPr>
        <w:t>uygulanacaktır.</w:t>
      </w:r>
      <w:r w:rsidRPr="0098164A">
        <w:rPr>
          <w:b/>
          <w:sz w:val="18"/>
          <w:szCs w:val="18"/>
        </w:rPr>
        <w:t xml:space="preserve"> </w:t>
      </w:r>
      <w:r w:rsidRPr="0098164A">
        <w:rPr>
          <w:sz w:val="18"/>
          <w:szCs w:val="18"/>
        </w:rPr>
        <w:t xml:space="preserve">Protez tedavilerinde ayrıca döküm </w:t>
      </w:r>
      <w:r w:rsidR="00A308CA" w:rsidRPr="0098164A">
        <w:rPr>
          <w:sz w:val="18"/>
          <w:szCs w:val="18"/>
        </w:rPr>
        <w:t xml:space="preserve">ve </w:t>
      </w:r>
      <w:r w:rsidRPr="0098164A">
        <w:rPr>
          <w:sz w:val="18"/>
          <w:szCs w:val="18"/>
        </w:rPr>
        <w:t xml:space="preserve">işçilik ücreti ödenmez. Protez ücretlerine her türlü malzeme, döküm </w:t>
      </w:r>
      <w:r w:rsidR="00A308CA" w:rsidRPr="0098164A">
        <w:rPr>
          <w:sz w:val="18"/>
          <w:szCs w:val="18"/>
        </w:rPr>
        <w:t xml:space="preserve">ve </w:t>
      </w:r>
      <w:r w:rsidRPr="0098164A">
        <w:rPr>
          <w:sz w:val="18"/>
          <w:szCs w:val="18"/>
        </w:rPr>
        <w:t xml:space="preserve">işçilik ücretleri dâhil olduğundan sağlık kurum veya kuruluşlarınca temin edilmesi zorunlu olup hastalar tarafından temin edilmesi halinde fatura tutarı hastaya ödenerek sağlık kurum veya kuruluşunun alacağından mahsup edilir. Bu listede yer alan işlemler, vakıf üniversiteleri hariç olmak üzere üniversitelerin diş hekimliği fakülteleri tarafından SUT eki </w:t>
      </w:r>
      <w:r w:rsidR="00DD4AE4" w:rsidRPr="0098164A">
        <w:rPr>
          <w:sz w:val="18"/>
          <w:szCs w:val="18"/>
        </w:rPr>
        <w:t xml:space="preserve">EK-2/Ç </w:t>
      </w:r>
      <w:r w:rsidRPr="0098164A">
        <w:rPr>
          <w:sz w:val="18"/>
          <w:szCs w:val="18"/>
        </w:rPr>
        <w:t xml:space="preserve">Listesindeki puanlara </w:t>
      </w:r>
      <w:r w:rsidR="00BB11D0" w:rsidRPr="0098164A">
        <w:rPr>
          <w:sz w:val="18"/>
          <w:szCs w:val="18"/>
        </w:rPr>
        <w:t>%</w:t>
      </w:r>
      <w:r w:rsidRPr="0098164A">
        <w:rPr>
          <w:sz w:val="18"/>
          <w:szCs w:val="18"/>
        </w:rPr>
        <w:t xml:space="preserve">10 oranında ilave edilerek faturalandırılır. Bu oran, SUT eki </w:t>
      </w:r>
      <w:r w:rsidR="00DD4AE4" w:rsidRPr="0098164A">
        <w:rPr>
          <w:sz w:val="18"/>
          <w:szCs w:val="18"/>
        </w:rPr>
        <w:t xml:space="preserve">EK-2/Ç </w:t>
      </w:r>
      <w:r w:rsidRPr="0098164A">
        <w:rPr>
          <w:sz w:val="18"/>
          <w:szCs w:val="18"/>
        </w:rPr>
        <w:t xml:space="preserve">Listesindeki “7.1 Tanıya dayalı ortodontik tedavi işlemleri” başlıklı bölümde yer alan ortodontik tedavi işlemlerinde </w:t>
      </w:r>
      <w:r w:rsidR="00BB11D0" w:rsidRPr="0098164A">
        <w:rPr>
          <w:sz w:val="18"/>
          <w:szCs w:val="18"/>
        </w:rPr>
        <w:t>%</w:t>
      </w:r>
      <w:r w:rsidRPr="0098164A">
        <w:rPr>
          <w:sz w:val="18"/>
          <w:szCs w:val="18"/>
        </w:rPr>
        <w:t>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lastRenderedPageBreak/>
        <w:t>(1) %40 ve üzerinde özürlü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196D3D">
      <w:pPr>
        <w:jc w:val="both"/>
        <w:rPr>
          <w:bCs/>
          <w:color w:val="FF0000"/>
          <w:sz w:val="18"/>
          <w:szCs w:val="18"/>
        </w:rPr>
      </w:pPr>
      <w:r>
        <w:rPr>
          <w:bCs/>
          <w:color w:val="FF0000"/>
          <w:sz w:val="18"/>
          <w:szCs w:val="18"/>
        </w:rPr>
        <w:t xml:space="preserve">                </w:t>
      </w:r>
      <w:r w:rsidR="00DD27FF" w:rsidRPr="00DD27FF">
        <w:rPr>
          <w:bCs/>
          <w:color w:val="FF0000"/>
          <w:sz w:val="18"/>
          <w:szCs w:val="18"/>
        </w:rPr>
        <w:t>(2)</w:t>
      </w:r>
      <w:r w:rsidRPr="006D649D">
        <w:rPr>
          <w:b/>
          <w:color w:val="7030A0"/>
          <w:sz w:val="18"/>
          <w:szCs w:val="18"/>
        </w:rPr>
        <w:t xml:space="preserve"> </w:t>
      </w:r>
      <w:r w:rsidR="00DD27FF" w:rsidRPr="00DD27FF">
        <w:rPr>
          <w:bCs/>
          <w:color w:val="FF0000"/>
          <w:sz w:val="18"/>
          <w:szCs w:val="18"/>
        </w:rPr>
        <w:t>%40 ve üzerinde özürlü kişilerin özel sağlık hizmeti sunucuları ile Kurumla sözleşmesi olmayan resmi sağlık hizmeti sunucularındaki diş ünitelerinde yapılan diş tedavilerinin ödenebilmesi için, özürlülük durumu belgelendirilmelidir. Bu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(Ek:RG-</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-2</w:t>
      </w:r>
      <w:r w:rsidR="00600968" w:rsidRPr="00600968">
        <w:rPr>
          <w:b/>
          <w:color w:val="FF0000"/>
          <w:sz w:val="18"/>
          <w:szCs w:val="18"/>
        </w:rPr>
        <w:t>9136</w:t>
      </w:r>
      <w:r w:rsidRPr="00600968">
        <w:rPr>
          <w:b/>
          <w:color w:val="FF0000"/>
          <w:sz w:val="18"/>
          <w:szCs w:val="18"/>
        </w:rPr>
        <w:t>/ 2-a md. Yürürlük:</w:t>
      </w:r>
      <w:r w:rsidR="00600968" w:rsidRPr="00600968">
        <w:rPr>
          <w:b/>
          <w:color w:val="FF0000"/>
          <w:sz w:val="18"/>
          <w:szCs w:val="18"/>
        </w:rPr>
        <w:t>01/10/2014</w:t>
      </w:r>
      <w:r w:rsidRPr="00600968">
        <w:rPr>
          <w:b/>
          <w:color w:val="FF0000"/>
          <w:sz w:val="18"/>
          <w:szCs w:val="18"/>
        </w:rPr>
        <w:t>)</w:t>
      </w:r>
      <w:r w:rsidR="00DD27FF" w:rsidRPr="00600968">
        <w:rPr>
          <w:bCs/>
          <w:color w:val="FF0000"/>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B45F9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(Değişik:RG-</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600968">
        <w:rPr>
          <w:bCs/>
          <w:strike/>
          <w:color w:val="FF0000"/>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196D3D">
        <w:rPr>
          <w:bCs/>
          <w:color w:val="FF0000"/>
          <w:sz w:val="18"/>
          <w:szCs w:val="18"/>
        </w:rPr>
        <w:t xml:space="preserve"> </w:t>
      </w:r>
      <w:r w:rsidR="00196D3D" w:rsidRPr="00196D3D">
        <w:rPr>
          <w:rFonts w:eastAsia="Calibri"/>
          <w:sz w:val="18"/>
          <w:szCs w:val="18"/>
        </w:rPr>
        <w:t xml:space="preserve">Başta zihinsel özürlü olmak üzere iletişim kurulamayan veya algılama güçlüğü yaşanan özürlü 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:RG-</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/2015-29</w:t>
      </w:r>
      <w:r w:rsidR="001926B8">
        <w:rPr>
          <w:b/>
          <w:bCs/>
          <w:color w:val="FF0000"/>
          <w:sz w:val="18"/>
          <w:szCs w:val="18"/>
        </w:rPr>
        <w:t xml:space="preserve">436 </w:t>
      </w:r>
      <w:r w:rsidR="00B45F9C" w:rsidRPr="00602751">
        <w:rPr>
          <w:b/>
          <w:bCs/>
          <w:color w:val="FF0000"/>
          <w:sz w:val="18"/>
          <w:szCs w:val="18"/>
        </w:rPr>
        <w:t>/</w:t>
      </w:r>
      <w:r w:rsidR="00603B69">
        <w:rPr>
          <w:b/>
          <w:bCs/>
          <w:color w:val="FF0000"/>
          <w:sz w:val="18"/>
          <w:szCs w:val="18"/>
        </w:rPr>
        <w:t>3</w:t>
      </w:r>
      <w:r w:rsidR="00B45F9C" w:rsidRPr="00602751">
        <w:rPr>
          <w:b/>
          <w:bCs/>
          <w:color w:val="FF0000"/>
          <w:sz w:val="18"/>
          <w:szCs w:val="18"/>
        </w:rPr>
        <w:t xml:space="preserve"> md. Yürürlük:</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(Değişik:RG-0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00968">
        <w:rPr>
          <w:b/>
          <w:sz w:val="18"/>
          <w:szCs w:val="18"/>
        </w:rPr>
        <w:t xml:space="preserve">) </w:t>
      </w:r>
      <w:r w:rsidRPr="00196D3D">
        <w:rPr>
          <w:bCs/>
          <w:strike/>
          <w:color w:val="FF0000"/>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r w:rsidR="00196D3D" w:rsidRPr="00196D3D">
        <w:rPr>
          <w:rFonts w:eastAsia="Calibri"/>
          <w:sz w:val="18"/>
          <w:szCs w:val="18"/>
        </w:rPr>
        <w:t>Ortodontik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Özel sağlık hizmeti sunucuları ile Kurumla sözleşmesi olmayan resmi sağlık hizmeti sunucularından, %40 ve üzeri özürlü hastalara verilen ağız ve diş sağlığı hizmetlerinin ücretleri SUT eki EK-2/Ç Listesinde yer alması şartıyla, SUT eki EK-2/Ç Listesi üzerinden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(4) Özel sağlık hizmeti sunucuları ile Kurumla sözleşmesi olmayan resmi sağlık hizmeti sunucuları diş ünitelerinde  %40 ve üzeri özürlü hastalara verilen ağız ve diş sağlığı hizmetleri kapsamında uygulanan protez tedavileri için malzeme dahil döküm ve işçilik ücreti ödenmez. </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lastRenderedPageBreak/>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7"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61"/>
      <w:bookmarkEnd w:id="362"/>
      <w:bookmarkEnd w:id="363"/>
      <w:bookmarkEnd w:id="364"/>
      <w:bookmarkEnd w:id="367"/>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8" w:name="_Toc251702510"/>
      <w:bookmarkStart w:id="369"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8"/>
      <w:bookmarkEnd w:id="369"/>
    </w:p>
    <w:p w:rsidR="007E622C" w:rsidRPr="0098164A" w:rsidRDefault="007E622C" w:rsidP="00B347C0">
      <w:pPr>
        <w:adjustRightInd w:val="0"/>
        <w:ind w:firstLine="708"/>
        <w:jc w:val="both"/>
        <w:outlineLvl w:val="4"/>
        <w:rPr>
          <w:sz w:val="18"/>
          <w:szCs w:val="18"/>
          <w:lang w:eastAsia="en-US"/>
        </w:rPr>
      </w:pPr>
      <w:bookmarkStart w:id="370" w:name="_Toc251702511"/>
      <w:bookmarkStart w:id="371"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70"/>
      <w:bookmarkEnd w:id="371"/>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2" w:name="_4.5.2.B-1-_Kemik_İliği"/>
      <w:bookmarkStart w:id="373" w:name="_Ref252696799"/>
      <w:bookmarkEnd w:id="372"/>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3"/>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 xml:space="preserve">(EK:RG-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4" w:name="OLE_LINK30"/>
      <w:r w:rsidRPr="0098164A">
        <w:rPr>
          <w:sz w:val="18"/>
          <w:szCs w:val="18"/>
          <w:lang w:eastAsia="en-US"/>
        </w:rPr>
        <w:t>(6)</w:t>
      </w:r>
      <w:r w:rsidRPr="0098164A">
        <w:rPr>
          <w:b/>
          <w:sz w:val="18"/>
          <w:szCs w:val="18"/>
          <w:lang w:eastAsia="en-US"/>
        </w:rPr>
        <w:t xml:space="preserve"> </w:t>
      </w:r>
      <w:bookmarkEnd w:id="374"/>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 xml:space="preserve">dışı birimi ile yapılacak organizasyon işlemleri (telefon, faks vb.), kemik </w:t>
      </w:r>
      <w:r w:rsidRPr="0098164A">
        <w:rPr>
          <w:sz w:val="18"/>
          <w:szCs w:val="18"/>
          <w:lang w:eastAsia="en-US"/>
        </w:rPr>
        <w:lastRenderedPageBreak/>
        <w:t>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Default="006A6B58" w:rsidP="00B347C0">
      <w:pPr>
        <w:ind w:firstLine="708"/>
        <w:jc w:val="both"/>
        <w:outlineLvl w:val="4"/>
        <w:rPr>
          <w:sz w:val="18"/>
          <w:szCs w:val="18"/>
        </w:rPr>
      </w:pPr>
      <w:r w:rsidRPr="00CA448C">
        <w:rPr>
          <w:b/>
          <w:color w:val="FF0000"/>
          <w:sz w:val="18"/>
          <w:szCs w:val="18"/>
        </w:rPr>
        <w:t xml:space="preserve">(EK:RG- </w:t>
      </w:r>
      <w:r w:rsidR="00295AE1">
        <w:rPr>
          <w:b/>
          <w:color w:val="FF0000"/>
          <w:sz w:val="18"/>
          <w:szCs w:val="18"/>
        </w:rPr>
        <w:t>25/07/2014-29071</w:t>
      </w:r>
      <w:r w:rsidRPr="00CA448C">
        <w:rPr>
          <w:b/>
          <w:color w:val="FF0000"/>
          <w:sz w:val="18"/>
          <w:szCs w:val="18"/>
        </w:rPr>
        <w:t xml:space="preserve"> / 7 md. Yürürlük: </w:t>
      </w:r>
      <w:r w:rsidR="00DE27A7">
        <w:rPr>
          <w:b/>
          <w:color w:val="FF0000"/>
          <w:sz w:val="18"/>
          <w:szCs w:val="18"/>
        </w:rPr>
        <w:t>25/07/2014</w:t>
      </w:r>
      <w:r w:rsidRPr="00CA448C">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5" w:name="_Toc251702512"/>
      <w:bookmarkStart w:id="376"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5"/>
      <w:bookmarkEnd w:id="376"/>
    </w:p>
    <w:p w:rsidR="00EF0EB0" w:rsidRPr="0098164A" w:rsidRDefault="00EF0EB0" w:rsidP="00B347C0">
      <w:pPr>
        <w:ind w:firstLine="708"/>
        <w:jc w:val="both"/>
        <w:outlineLvl w:val="4"/>
        <w:rPr>
          <w:sz w:val="18"/>
          <w:szCs w:val="18"/>
        </w:rPr>
      </w:pPr>
      <w:bookmarkStart w:id="377" w:name="_Ref252696804"/>
      <w:bookmarkStart w:id="378" w:name="_Toc252741294"/>
      <w:bookmarkStart w:id="379" w:name="_Toc252742749"/>
      <w:bookmarkEnd w:id="365"/>
      <w:bookmarkEnd w:id="366"/>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80"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7"/>
      <w:bookmarkEnd w:id="378"/>
      <w:bookmarkEnd w:id="379"/>
      <w:bookmarkEnd w:id="380"/>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1" w:name="_Toc164823713"/>
      <w:bookmarkStart w:id="382" w:name="_Toc174895412"/>
      <w:bookmarkStart w:id="383" w:name="_Toc245228770"/>
      <w:bookmarkStart w:id="384" w:name="_Toc251702513"/>
      <w:bookmarkStart w:id="385" w:name="_Ref252696822"/>
      <w:bookmarkStart w:id="386" w:name="_Toc252741295"/>
      <w:bookmarkStart w:id="387"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8"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1"/>
      <w:bookmarkEnd w:id="382"/>
      <w:bookmarkEnd w:id="383"/>
      <w:bookmarkEnd w:id="384"/>
      <w:bookmarkEnd w:id="385"/>
      <w:bookmarkEnd w:id="386"/>
      <w:bookmarkEnd w:id="387"/>
      <w:bookmarkEnd w:id="388"/>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9" w:name="_Toc164823714"/>
      <w:bookmarkStart w:id="390" w:name="_Toc174895413"/>
      <w:bookmarkStart w:id="391" w:name="_Toc245228771"/>
      <w:bookmarkStart w:id="392" w:name="_Toc251702514"/>
      <w:bookmarkStart w:id="393"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9"/>
      <w:bookmarkEnd w:id="390"/>
      <w:bookmarkEnd w:id="391"/>
      <w:bookmarkEnd w:id="392"/>
      <w:bookmarkEnd w:id="393"/>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4" w:name="_Toc251702516"/>
      <w:bookmarkStart w:id="395" w:name="_Ref252696838"/>
      <w:bookmarkStart w:id="396"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Acil durumlar hariç olmak üzere HBO tedavisi için, ikinci veya üçüncü basamak sağlık kurumları tarafından sağlık kurulu raporu düzenlenecektir. Ancak resmi sağlık kurumu bünyesinde </w:t>
      </w:r>
      <w:r w:rsidR="00942A7D" w:rsidRPr="0098164A">
        <w:rPr>
          <w:bCs/>
          <w:sz w:val="18"/>
          <w:szCs w:val="18"/>
        </w:rPr>
        <w:t xml:space="preserve">sualtı hekimliği ve hiperbarik tıp ile hava ve uzay hekimliği uzman hekimlerinden </w:t>
      </w:r>
      <w:r w:rsidRPr="0098164A">
        <w:rPr>
          <w:bCs/>
          <w:sz w:val="18"/>
          <w:szCs w:val="18"/>
        </w:rPr>
        <w:t>herhangi biri tarafından düzenlenen uzman hekim raporu da geçerli olacaktır. Uzman hekim raporunda/sağlık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4"/>
      <w:bookmarkEnd w:id="395"/>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7" w:name="_Toc251702527"/>
      <w:bookmarkStart w:id="398" w:name="_Ref252696840"/>
      <w:bookmarkStart w:id="399" w:name="_Toc245228275"/>
      <w:bookmarkStart w:id="400" w:name="_Toc245228777"/>
      <w:bookmarkEnd w:id="396"/>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1" w:name="_Toc251702518"/>
      <w:bookmarkStart w:id="402" w:name="_Toc252741297"/>
      <w:bookmarkStart w:id="403"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1"/>
      <w:bookmarkEnd w:id="402"/>
      <w:bookmarkEnd w:id="403"/>
      <w:r w:rsidRPr="0098164A">
        <w:rPr>
          <w:sz w:val="18"/>
          <w:szCs w:val="18"/>
        </w:rPr>
        <w:t xml:space="preserve"> </w:t>
      </w:r>
      <w:bookmarkStart w:id="404" w:name="_Toc251702519"/>
      <w:bookmarkStart w:id="405" w:name="_Toc252741298"/>
      <w:bookmarkStart w:id="406"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7" w:name="_Toc251702520"/>
      <w:bookmarkStart w:id="408" w:name="_Toc252741299"/>
      <w:bookmarkStart w:id="409" w:name="_Toc252742754"/>
      <w:bookmarkEnd w:id="404"/>
      <w:bookmarkEnd w:id="405"/>
      <w:bookmarkEnd w:id="406"/>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10" w:name="_Toc251702521"/>
      <w:bookmarkStart w:id="411" w:name="_Toc252741300"/>
      <w:bookmarkStart w:id="412" w:name="_Toc252742755"/>
      <w:bookmarkEnd w:id="407"/>
      <w:bookmarkEnd w:id="408"/>
      <w:bookmarkEnd w:id="409"/>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3" w:name="_Toc251702522"/>
      <w:bookmarkStart w:id="414" w:name="_Toc252741301"/>
      <w:bookmarkStart w:id="415" w:name="_Toc252742756"/>
      <w:bookmarkEnd w:id="410"/>
      <w:bookmarkEnd w:id="411"/>
      <w:bookmarkEnd w:id="412"/>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6" w:name="_Toc251702523"/>
      <w:bookmarkStart w:id="417" w:name="_Toc252741302"/>
      <w:bookmarkStart w:id="418" w:name="_Toc252742757"/>
      <w:bookmarkEnd w:id="413"/>
      <w:bookmarkEnd w:id="414"/>
      <w:bookmarkEnd w:id="41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9" w:name="_Toc251702524"/>
      <w:bookmarkStart w:id="420" w:name="_Toc252741303"/>
      <w:bookmarkStart w:id="421" w:name="_Toc252742758"/>
      <w:bookmarkEnd w:id="416"/>
      <w:bookmarkEnd w:id="417"/>
      <w:bookmarkEnd w:id="418"/>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2" w:name="_Toc251702525"/>
      <w:bookmarkStart w:id="423" w:name="_Toc252741304"/>
      <w:bookmarkStart w:id="424" w:name="_Toc252742759"/>
      <w:bookmarkEnd w:id="419"/>
      <w:bookmarkEnd w:id="420"/>
      <w:bookmarkEnd w:id="42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lastRenderedPageBreak/>
        <w:t>Prostat kanseri (T1,T2; Gleason≤7; PSA&lt;20 olmalı),</w:t>
      </w:r>
      <w:bookmarkStart w:id="425" w:name="_Toc251702526"/>
      <w:bookmarkStart w:id="426" w:name="_Toc252741305"/>
      <w:bookmarkStart w:id="427" w:name="_Toc252742760"/>
      <w:bookmarkEnd w:id="422"/>
      <w:bookmarkEnd w:id="423"/>
      <w:bookmarkEnd w:id="424"/>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5"/>
      <w:bookmarkEnd w:id="426"/>
      <w:bookmarkEnd w:id="427"/>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8" w:name="_Toc245228776"/>
      <w:bookmarkStart w:id="429" w:name="_Toc174895416"/>
      <w:bookmarkStart w:id="430" w:name="_Toc164823717"/>
      <w:bookmarkEnd w:id="428"/>
      <w:bookmarkEnd w:id="429"/>
      <w:bookmarkEnd w:id="430"/>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7"/>
      <w:bookmarkEnd w:id="398"/>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1" w:name="_Toc164823718"/>
      <w:bookmarkStart w:id="432" w:name="_Toc174895417"/>
      <w:bookmarkStart w:id="433" w:name="_Toc251702528"/>
      <w:bookmarkStart w:id="434" w:name="_Ref252696842"/>
      <w:bookmarkEnd w:id="399"/>
      <w:bookmarkEnd w:id="400"/>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5" w:name="_Toc245228276"/>
      <w:bookmarkStart w:id="436"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5"/>
      <w:bookmarkEnd w:id="436"/>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1"/>
      <w:bookmarkEnd w:id="432"/>
      <w:bookmarkEnd w:id="433"/>
      <w:bookmarkEnd w:id="434"/>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7" w:name="_Toc164823719"/>
      <w:bookmarkStart w:id="438" w:name="_Toc174895418"/>
      <w:bookmarkStart w:id="439" w:name="_Toc251702529"/>
      <w:bookmarkStart w:id="440"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7"/>
      <w:bookmarkEnd w:id="438"/>
      <w:bookmarkEnd w:id="439"/>
      <w:bookmarkEnd w:id="440"/>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1" w:name="_Toc251702530"/>
      <w:bookmarkStart w:id="442"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98164A" w:rsidRDefault="00EF0EB0" w:rsidP="00B347C0">
      <w:pPr>
        <w:ind w:firstLine="708"/>
        <w:jc w:val="both"/>
        <w:outlineLvl w:val="4"/>
        <w:rPr>
          <w:sz w:val="18"/>
          <w:szCs w:val="18"/>
        </w:rPr>
      </w:pPr>
      <w:r w:rsidRPr="0098164A">
        <w:rPr>
          <w:sz w:val="18"/>
          <w:szCs w:val="18"/>
        </w:rPr>
        <w:t xml:space="preserve">(7) Kronik böbrek yetmezliği için yapılan hemodiyaliz tedavi giderleri </w:t>
      </w:r>
      <w:bookmarkStart w:id="443"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3"/>
      <w:r w:rsidRPr="0098164A">
        <w:rPr>
          <w:sz w:val="18"/>
          <w:szCs w:val="18"/>
        </w:rPr>
        <w:t xml:space="preserve"> işlem puanı üzerinden faturalandırılır. Akut böbrek yetmezliği tanısıyla hemodiyaliz tedavisi görmesi gerektiğine dair rapor düzenlenmeksizin uygulanan hemodiyaliz tedavileri de SUT eki </w:t>
      </w:r>
      <w:r w:rsidR="00DD4AE4" w:rsidRPr="0098164A">
        <w:rPr>
          <w:sz w:val="18"/>
          <w:szCs w:val="18"/>
        </w:rPr>
        <w:t xml:space="preserve">EK-2/C </w:t>
      </w:r>
      <w:r w:rsidRPr="0098164A">
        <w:rPr>
          <w:sz w:val="18"/>
          <w:szCs w:val="18"/>
        </w:rPr>
        <w:t>Listesi “P704230”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Pr="0098164A"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lastRenderedPageBreak/>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1"/>
      <w:bookmarkEnd w:id="442"/>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4" w:name="_Toc164823721"/>
      <w:bookmarkStart w:id="445" w:name="_Toc174895422"/>
      <w:bookmarkStart w:id="446" w:name="_Toc245228782"/>
      <w:bookmarkStart w:id="447" w:name="_Toc251702535"/>
      <w:bookmarkStart w:id="448"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4"/>
      <w:bookmarkEnd w:id="445"/>
      <w:bookmarkEnd w:id="446"/>
      <w:bookmarkEnd w:id="447"/>
      <w:bookmarkEnd w:id="448"/>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500BD3" w:rsidRDefault="00E109E2" w:rsidP="00065445">
      <w:pPr>
        <w:pStyle w:val="numbered10"/>
        <w:spacing w:before="0" w:beforeAutospacing="0" w:after="0" w:afterAutospacing="0"/>
        <w:ind w:firstLine="708"/>
        <w:jc w:val="both"/>
        <w:outlineLvl w:val="4"/>
        <w:rPr>
          <w:bCs/>
          <w:strike/>
          <w:color w:val="FF0000"/>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(EK:RG- 25/07/2014-29071 / 8 md. Yürürlük: 01/09/2014)</w:t>
      </w:r>
      <w:r w:rsidR="00DE27A7" w:rsidRPr="00500BD3">
        <w:rPr>
          <w:bCs/>
          <w:strike/>
          <w:color w:val="FF0000"/>
          <w:sz w:val="18"/>
          <w:szCs w:val="18"/>
        </w:rPr>
        <w:t xml:space="preserve"> </w:t>
      </w:r>
      <w:r w:rsidR="003B58A1" w:rsidRPr="00500BD3">
        <w:rPr>
          <w:bCs/>
          <w:strike/>
          <w:sz w:val="18"/>
          <w:szCs w:val="18"/>
        </w:rPr>
        <w:t xml:space="preserve"> </w:t>
      </w:r>
      <w:r w:rsidR="00065445" w:rsidRPr="00500BD3">
        <w:rPr>
          <w:bCs/>
          <w:strike/>
          <w:color w:val="FF0000"/>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lastRenderedPageBreak/>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b) SUT eki “Fizik Tedavi ve Rehabilitasyon Tanı Listesi” nde (EK-2/D-2)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1635F2">
        <w:rPr>
          <w:b/>
          <w:bCs/>
          <w:strike/>
          <w:color w:val="FF0000"/>
          <w:sz w:val="18"/>
          <w:szCs w:val="18"/>
        </w:rPr>
        <w:t xml:space="preserve">(EK:RG- </w:t>
      </w:r>
      <w:r w:rsidR="00295AE1" w:rsidRPr="001635F2">
        <w:rPr>
          <w:b/>
          <w:bCs/>
          <w:strike/>
          <w:color w:val="FF0000"/>
          <w:sz w:val="18"/>
          <w:szCs w:val="18"/>
        </w:rPr>
        <w:t>25/07/2014-29071</w:t>
      </w:r>
      <w:r w:rsidR="007E7646" w:rsidRPr="001635F2">
        <w:rPr>
          <w:b/>
          <w:bCs/>
          <w:strike/>
          <w:color w:val="FF0000"/>
          <w:sz w:val="18"/>
          <w:szCs w:val="18"/>
        </w:rPr>
        <w:t xml:space="preserve"> / 9 md. Yürürlük: 01/09/2014) </w:t>
      </w:r>
      <w:r w:rsidR="007E7646" w:rsidRPr="001635F2">
        <w:rPr>
          <w:strike/>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1635F2">
        <w:rPr>
          <w:bCs/>
          <w:strike/>
          <w:sz w:val="18"/>
          <w:szCs w:val="18"/>
        </w:rPr>
        <w:t>SUT 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lastRenderedPageBreak/>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1635F2" w:rsidRDefault="00F60A5D" w:rsidP="00B347C0">
      <w:pPr>
        <w:ind w:firstLine="708"/>
        <w:jc w:val="both"/>
        <w:outlineLvl w:val="4"/>
        <w:rPr>
          <w:rFonts w:eastAsia="Calibri"/>
          <w:bCs/>
          <w:strike/>
          <w:sz w:val="18"/>
          <w:szCs w:val="18"/>
        </w:rPr>
      </w:pPr>
      <w:r w:rsidRPr="001635F2">
        <w:rPr>
          <w:b/>
          <w:bCs/>
          <w:strike/>
          <w:color w:val="FF0000"/>
          <w:sz w:val="18"/>
          <w:szCs w:val="18"/>
        </w:rPr>
        <w:t xml:space="preserve">(EK:RG- </w:t>
      </w:r>
      <w:r w:rsidR="00295AE1" w:rsidRPr="001635F2">
        <w:rPr>
          <w:b/>
          <w:bCs/>
          <w:strike/>
          <w:color w:val="FF0000"/>
          <w:sz w:val="18"/>
          <w:szCs w:val="18"/>
        </w:rPr>
        <w:t>25/07/2014-29071</w:t>
      </w:r>
      <w:r w:rsidRPr="001635F2">
        <w:rPr>
          <w:b/>
          <w:bCs/>
          <w:strike/>
          <w:color w:val="FF0000"/>
          <w:sz w:val="18"/>
          <w:szCs w:val="18"/>
        </w:rPr>
        <w:t xml:space="preserve"> / 9 md. Yürürlük: 01/09/2014)</w:t>
      </w:r>
    </w:p>
    <w:p w:rsidR="002C26B9" w:rsidRPr="001635F2" w:rsidRDefault="007C6E1E" w:rsidP="007C6E1E">
      <w:pPr>
        <w:spacing w:line="240" w:lineRule="atLeast"/>
        <w:ind w:firstLine="709"/>
        <w:jc w:val="both"/>
        <w:rPr>
          <w:strike/>
          <w:color w:val="FF0000"/>
          <w:sz w:val="18"/>
          <w:szCs w:val="18"/>
        </w:rPr>
      </w:pPr>
      <w:r w:rsidRPr="001635F2">
        <w:rPr>
          <w:strike/>
          <w:color w:val="FF0000"/>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875CBF"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 </w:t>
      </w:r>
      <w:r w:rsidR="001635F2"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635F2" w:rsidRPr="004F5CF6" w:rsidRDefault="001635F2" w:rsidP="001635F2">
      <w:pPr>
        <w:spacing w:line="240" w:lineRule="exact"/>
        <w:ind w:firstLine="709"/>
        <w:jc w:val="both"/>
        <w:rPr>
          <w:rFonts w:eastAsia="Calibri"/>
          <w:sz w:val="18"/>
          <w:szCs w:val="18"/>
        </w:rPr>
      </w:pPr>
      <w:r w:rsidRPr="001635F2">
        <w:rPr>
          <w:rFonts w:eastAsia="Calibri"/>
          <w:color w:val="FF0000"/>
          <w:sz w:val="18"/>
          <w:szCs w:val="18"/>
        </w:rPr>
        <w:t xml:space="preserve">(3)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196978">
        <w:rPr>
          <w:rFonts w:eastAsia="Calibri"/>
          <w:b/>
          <w:sz w:val="18"/>
          <w:szCs w:val="18"/>
        </w:rPr>
        <w:t>(Ek</w:t>
      </w:r>
      <w:r w:rsidR="004F5CF6" w:rsidRPr="00196978">
        <w:rPr>
          <w:rFonts w:eastAsia="Calibri"/>
          <w:b/>
          <w:sz w:val="18"/>
          <w:szCs w:val="18"/>
        </w:rPr>
        <w:t>: RG-</w:t>
      </w:r>
      <w:r w:rsidR="001403C3" w:rsidRPr="00196978">
        <w:rPr>
          <w:rFonts w:eastAsia="Calibri"/>
          <w:b/>
          <w:sz w:val="18"/>
          <w:szCs w:val="18"/>
        </w:rPr>
        <w:t>18</w:t>
      </w:r>
      <w:r w:rsidR="004F5CF6" w:rsidRPr="00196978">
        <w:rPr>
          <w:rFonts w:eastAsia="Calibri"/>
          <w:b/>
          <w:sz w:val="18"/>
          <w:szCs w:val="18"/>
        </w:rPr>
        <w:t>/02/2015-</w:t>
      </w:r>
      <w:r w:rsidR="001403C3" w:rsidRPr="00196978">
        <w:rPr>
          <w:rFonts w:eastAsia="Calibri"/>
          <w:b/>
          <w:sz w:val="18"/>
          <w:szCs w:val="18"/>
        </w:rPr>
        <w:t>29271</w:t>
      </w:r>
      <w:r w:rsidR="004F5CF6" w:rsidRPr="00196978">
        <w:rPr>
          <w:rFonts w:eastAsia="Calibri"/>
          <w:b/>
          <w:sz w:val="18"/>
          <w:szCs w:val="18"/>
        </w:rPr>
        <w:t xml:space="preserve">/ </w:t>
      </w:r>
      <w:r w:rsidR="00784B04" w:rsidRPr="00196978">
        <w:rPr>
          <w:rFonts w:eastAsia="Calibri"/>
          <w:b/>
          <w:sz w:val="18"/>
          <w:szCs w:val="18"/>
        </w:rPr>
        <w:t>1</w:t>
      </w:r>
      <w:r w:rsidR="004F5CF6" w:rsidRPr="00196978">
        <w:rPr>
          <w:rFonts w:eastAsia="Calibri"/>
          <w:b/>
          <w:sz w:val="18"/>
          <w:szCs w:val="18"/>
        </w:rPr>
        <w:t xml:space="preserve"> md. Yürürlük:</w:t>
      </w:r>
      <w:r w:rsidR="001403C3" w:rsidRPr="00196978">
        <w:rPr>
          <w:rFonts w:eastAsia="Calibri"/>
          <w:b/>
          <w:sz w:val="18"/>
          <w:szCs w:val="18"/>
        </w:rPr>
        <w:t xml:space="preserve"> 18/02/2015</w:t>
      </w:r>
      <w:r w:rsidR="004F5CF6" w:rsidRPr="00196978">
        <w:rPr>
          <w:rFonts w:eastAsia="Calibri"/>
          <w:b/>
          <w:sz w:val="18"/>
          <w:szCs w:val="18"/>
        </w:rPr>
        <w:t xml:space="preserve">) </w:t>
      </w:r>
      <w:r w:rsidR="004F5CF6" w:rsidRPr="004F5CF6">
        <w:rPr>
          <w:rFonts w:eastAsia="Calibri"/>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w:t>
      </w:r>
      <w:r w:rsidR="004F5CF6">
        <w:rPr>
          <w:rFonts w:eastAsia="Calibri"/>
          <w:sz w:val="18"/>
          <w:szCs w:val="18"/>
        </w:rPr>
        <w:t>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 Bölge, seans ve sağlık raporu sayılarının kontrollerinde 2.4.4.F-6(2) fıkrasında belirtilen bölge, seans ve sağlık raporu sayıları da hesaba katılır. 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w:t>
      </w:r>
      <w:r w:rsidR="00DF343E" w:rsidRPr="00DF343E">
        <w:rPr>
          <w:rFonts w:eastAsia="Calibri"/>
          <w:color w:val="FF0000"/>
          <w:sz w:val="18"/>
          <w:szCs w:val="18"/>
        </w:rPr>
        <w:lastRenderedPageBreak/>
        <w:t xml:space="preserve">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(7) SUT eki EK-2/B Listesindeki “7.5 Fizik Tedavi ve Rehabilitasyon” başlığı altında yer alan “Değerlendirmeler” alt başlığındaki işlemler hariç olmak üzere,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(8) EK-2/D-2 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 xml:space="preserve"> (11)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DF343E">
      <w:pPr>
        <w:ind w:firstLine="709"/>
        <w:jc w:val="both"/>
        <w:rPr>
          <w:rFonts w:eastAsia="Calibri"/>
          <w:color w:val="FF0000"/>
          <w:sz w:val="18"/>
          <w:szCs w:val="18"/>
        </w:rPr>
      </w:pPr>
      <w:r w:rsidRPr="00DF343E">
        <w:rPr>
          <w:rFonts w:eastAsia="Calibri"/>
          <w:color w:val="FF0000"/>
          <w:sz w:val="18"/>
          <w:szCs w:val="18"/>
        </w:rPr>
        <w:t>a) 2.4.4.F.1 maddesinde belirtilen raporlara istinaden yıl içerisinde en fazla 90 seans fizik tedavi ve rehabilitasyon uygulamaları Kurumca karşılanır. 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DF343E">
      <w:pPr>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3B58A1" w:rsidRPr="0098164A" w:rsidRDefault="003B58A1" w:rsidP="00B347C0">
      <w:pPr>
        <w:pStyle w:val="numbered10"/>
        <w:spacing w:before="0" w:beforeAutospacing="0" w:after="0" w:afterAutospacing="0"/>
        <w:ind w:firstLine="708"/>
        <w:jc w:val="both"/>
        <w:outlineLvl w:val="4"/>
        <w:rPr>
          <w:b/>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a) Özel sağlık hizmet sunucularınca yatarak tedavilerde sadece SUT eki </w:t>
      </w:r>
      <w:r w:rsidR="00971EFE" w:rsidRPr="0098164A">
        <w:rPr>
          <w:bCs/>
          <w:sz w:val="18"/>
          <w:szCs w:val="18"/>
        </w:rPr>
        <w:t xml:space="preserve">EK-2/D-2 </w:t>
      </w:r>
      <w:r w:rsidRPr="0098164A">
        <w:rPr>
          <w:bCs/>
          <w:sz w:val="18"/>
          <w:szCs w:val="18"/>
        </w:rPr>
        <w:t xml:space="preserve">Listesinde </w:t>
      </w:r>
      <w:r w:rsidR="004F5CF6" w:rsidRPr="00D459DD">
        <w:rPr>
          <w:b/>
          <w:bCs/>
          <w:color w:val="FF0000"/>
          <w:sz w:val="18"/>
          <w:szCs w:val="18"/>
        </w:rPr>
        <w:t>(Ek: RG-</w:t>
      </w:r>
      <w:r w:rsidR="00A144D2" w:rsidRPr="00D459DD">
        <w:rPr>
          <w:b/>
          <w:bCs/>
          <w:color w:val="FF0000"/>
          <w:sz w:val="18"/>
          <w:szCs w:val="18"/>
        </w:rPr>
        <w:t>18</w:t>
      </w:r>
      <w:r w:rsidR="004F5CF6" w:rsidRPr="00D459DD">
        <w:rPr>
          <w:b/>
          <w:bCs/>
          <w:color w:val="FF0000"/>
          <w:sz w:val="18"/>
          <w:szCs w:val="18"/>
        </w:rPr>
        <w:t>/02/2015-</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4F5CF6">
        <w:rPr>
          <w:bCs/>
          <w:color w:val="FF0000"/>
          <w:sz w:val="18"/>
          <w:szCs w:val="18"/>
        </w:rPr>
        <w:t>G80 ve</w:t>
      </w:r>
      <w:r w:rsidR="004F5CF6" w:rsidRPr="004F5CF6">
        <w:rPr>
          <w:bCs/>
          <w:sz w:val="18"/>
          <w:szCs w:val="18"/>
        </w:rPr>
        <w:t xml:space="preserve"> </w:t>
      </w:r>
      <w:r w:rsidRPr="0098164A">
        <w:rPr>
          <w:bCs/>
          <w:sz w:val="18"/>
          <w:szCs w:val="18"/>
        </w:rPr>
        <w:t xml:space="preserve">(*) işaretli tanılarda yapılan uygulamalar Kuruma fatura edilebilir. Bu tedaviler bir yıl içerisinde 60 seansı geçemez. </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Default="008B3C5A" w:rsidP="00F5437A">
      <w:pPr>
        <w:pStyle w:val="numbered10"/>
        <w:spacing w:before="0" w:beforeAutospacing="0" w:after="0" w:afterAutospacing="0"/>
        <w:ind w:firstLine="709"/>
        <w:jc w:val="both"/>
        <w:outlineLvl w:val="4"/>
        <w:rPr>
          <w:b/>
          <w:color w:val="FF0000"/>
          <w:sz w:val="18"/>
          <w:szCs w:val="18"/>
        </w:rPr>
      </w:pPr>
      <w:r w:rsidRPr="00F16341">
        <w:rPr>
          <w:b/>
          <w:color w:val="FF0000"/>
          <w:sz w:val="18"/>
          <w:szCs w:val="18"/>
        </w:rPr>
        <w:t xml:space="preserve">(Ek: </w:t>
      </w:r>
      <w:r w:rsidR="000D7645" w:rsidRPr="00D3282A">
        <w:rPr>
          <w:rFonts w:eastAsiaTheme="minorEastAsia"/>
          <w:b/>
          <w:color w:val="FF0000"/>
          <w:sz w:val="18"/>
          <w:szCs w:val="18"/>
        </w:rPr>
        <w:t>RG-</w:t>
      </w:r>
      <w:r w:rsidR="000D7645">
        <w:rPr>
          <w:rFonts w:eastAsiaTheme="minorEastAsia"/>
          <w:b/>
          <w:color w:val="FF0000"/>
          <w:sz w:val="18"/>
          <w:szCs w:val="18"/>
        </w:rPr>
        <w:t>18</w:t>
      </w:r>
      <w:r w:rsidR="000D7645" w:rsidRPr="00D3282A">
        <w:rPr>
          <w:rFonts w:eastAsiaTheme="minorEastAsia"/>
          <w:b/>
          <w:color w:val="FF0000"/>
          <w:sz w:val="18"/>
          <w:szCs w:val="18"/>
        </w:rPr>
        <w:t>/0</w:t>
      </w:r>
      <w:r w:rsidR="000D7645">
        <w:rPr>
          <w:rFonts w:eastAsiaTheme="minorEastAsia"/>
          <w:b/>
          <w:color w:val="FF0000"/>
          <w:sz w:val="18"/>
          <w:szCs w:val="18"/>
        </w:rPr>
        <w:t>3</w:t>
      </w:r>
      <w:r w:rsidR="000D7645" w:rsidRPr="00D3282A">
        <w:rPr>
          <w:rFonts w:eastAsiaTheme="minorEastAsia"/>
          <w:b/>
          <w:color w:val="FF0000"/>
          <w:sz w:val="18"/>
          <w:szCs w:val="18"/>
        </w:rPr>
        <w:t>/201</w:t>
      </w:r>
      <w:r w:rsidR="000D7645">
        <w:rPr>
          <w:rFonts w:eastAsiaTheme="minorEastAsia"/>
          <w:b/>
          <w:color w:val="FF0000"/>
          <w:sz w:val="18"/>
          <w:szCs w:val="18"/>
        </w:rPr>
        <w:t>4</w:t>
      </w:r>
      <w:r w:rsidR="000D7645" w:rsidRPr="00D3282A">
        <w:rPr>
          <w:rFonts w:eastAsiaTheme="minorEastAsia"/>
          <w:b/>
          <w:color w:val="FF0000"/>
          <w:sz w:val="18"/>
          <w:szCs w:val="18"/>
        </w:rPr>
        <w:t>-28</w:t>
      </w:r>
      <w:r w:rsidR="000D7645">
        <w:rPr>
          <w:rFonts w:eastAsiaTheme="minorEastAsia"/>
          <w:b/>
          <w:color w:val="FF0000"/>
          <w:sz w:val="18"/>
          <w:szCs w:val="18"/>
        </w:rPr>
        <w:t>945</w:t>
      </w:r>
      <w:r w:rsidR="000D7645" w:rsidRPr="00D3282A">
        <w:rPr>
          <w:rFonts w:eastAsiaTheme="minorEastAsia"/>
          <w:b/>
          <w:color w:val="FF0000"/>
          <w:sz w:val="18"/>
          <w:szCs w:val="18"/>
        </w:rPr>
        <w:t>/</w:t>
      </w:r>
      <w:r>
        <w:rPr>
          <w:b/>
          <w:color w:val="FF0000"/>
          <w:sz w:val="18"/>
          <w:szCs w:val="18"/>
        </w:rPr>
        <w:t>8</w:t>
      </w:r>
      <w:r w:rsidRPr="00F16341">
        <w:rPr>
          <w:b/>
          <w:color w:val="FF0000"/>
          <w:sz w:val="18"/>
          <w:szCs w:val="18"/>
        </w:rPr>
        <w:t xml:space="preserve"> md. Yürürlük: </w:t>
      </w:r>
      <w:r>
        <w:rPr>
          <w:b/>
          <w:color w:val="FF0000"/>
          <w:sz w:val="18"/>
          <w:szCs w:val="18"/>
        </w:rPr>
        <w:t>01/04</w:t>
      </w:r>
      <w:r w:rsidRPr="00F16341">
        <w:rPr>
          <w:b/>
          <w:color w:val="FF0000"/>
          <w:sz w:val="18"/>
          <w:szCs w:val="18"/>
        </w:rPr>
        <w:t>/2014)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8B1D26">
        <w:rPr>
          <w:bCs/>
          <w:strike/>
          <w:color w:val="FF0000"/>
          <w:sz w:val="18"/>
          <w:szCs w:val="18"/>
        </w:rPr>
        <w:t>d)</w:t>
      </w:r>
      <w:r>
        <w:rPr>
          <w:bCs/>
          <w:color w:val="FF0000"/>
          <w:sz w:val="18"/>
          <w:szCs w:val="18"/>
        </w:rPr>
        <w:t xml:space="preserve">ç) </w:t>
      </w:r>
      <w:r w:rsidRPr="001A2870">
        <w:rPr>
          <w:bCs/>
          <w:color w:val="FF0000"/>
          <w:sz w:val="18"/>
          <w:szCs w:val="18"/>
        </w:rPr>
        <w:t xml:space="preserve">Fiziksel tıp ve rehabilitasyon branşında ayaktan başvurularda özel sağlık hizmeti sunucuları için günlük muayene sınırı acil servis/polikliniğe başvurular hariç olmak üzere, sağlık hizmeti sunucusundaki sözleşme kapsamında </w:t>
      </w:r>
      <w:r w:rsidRPr="001A2870">
        <w:rPr>
          <w:bCs/>
          <w:color w:val="FF0000"/>
          <w:sz w:val="18"/>
          <w:szCs w:val="18"/>
        </w:rPr>
        <w:lastRenderedPageBreak/>
        <w:t>çalışan hekimlerin çalışma saatlerinin 6 ile çarpılması ile bulunur. Her bir hekim için günlük muayene sayısı her halükarda 48’i geçemez.</w:t>
      </w:r>
    </w:p>
    <w:p w:rsidR="00191D0B" w:rsidRDefault="00191D0B" w:rsidP="00E87045">
      <w:pPr>
        <w:pStyle w:val="numbered10"/>
        <w:spacing w:before="0" w:beforeAutospacing="0" w:after="0" w:afterAutospacing="0"/>
        <w:ind w:firstLine="709"/>
        <w:jc w:val="both"/>
        <w:outlineLvl w:val="4"/>
        <w:rPr>
          <w:bCs/>
          <w:color w:val="FF0000"/>
          <w:sz w:val="18"/>
          <w:szCs w:val="18"/>
        </w:rPr>
      </w:pPr>
      <w:r w:rsidRPr="00F16341">
        <w:rPr>
          <w:b/>
          <w:color w:val="FF0000"/>
          <w:sz w:val="18"/>
          <w:szCs w:val="18"/>
        </w:rPr>
        <w:t xml:space="preserve">(Ek: </w:t>
      </w:r>
      <w:r w:rsidRPr="00D3282A">
        <w:rPr>
          <w:rFonts w:eastAsiaTheme="minorEastAsia"/>
          <w:b/>
          <w:color w:val="FF0000"/>
          <w:sz w:val="18"/>
          <w:szCs w:val="18"/>
        </w:rPr>
        <w:t>RG-</w:t>
      </w:r>
      <w:r>
        <w:rPr>
          <w:rFonts w:eastAsiaTheme="minorEastAsia"/>
          <w:b/>
          <w:color w:val="FF0000"/>
          <w:sz w:val="18"/>
          <w:szCs w:val="18"/>
        </w:rPr>
        <w:t>30</w:t>
      </w:r>
      <w:r w:rsidRPr="00D3282A">
        <w:rPr>
          <w:rFonts w:eastAsiaTheme="minorEastAsia"/>
          <w:b/>
          <w:color w:val="FF0000"/>
          <w:sz w:val="18"/>
          <w:szCs w:val="18"/>
        </w:rPr>
        <w:t>/</w:t>
      </w:r>
      <w:r>
        <w:rPr>
          <w:rFonts w:eastAsiaTheme="minorEastAsia"/>
          <w:b/>
          <w:color w:val="FF0000"/>
          <w:sz w:val="18"/>
          <w:szCs w:val="18"/>
        </w:rPr>
        <w:t>10</w:t>
      </w:r>
      <w:r w:rsidRPr="00D3282A">
        <w:rPr>
          <w:rFonts w:eastAsiaTheme="minorEastAsia"/>
          <w:b/>
          <w:color w:val="FF0000"/>
          <w:sz w:val="18"/>
          <w:szCs w:val="18"/>
        </w:rPr>
        <w:t>/201</w:t>
      </w:r>
      <w:r>
        <w:rPr>
          <w:rFonts w:eastAsiaTheme="minorEastAsia"/>
          <w:b/>
          <w:color w:val="FF0000"/>
          <w:sz w:val="18"/>
          <w:szCs w:val="18"/>
        </w:rPr>
        <w:t>5</w:t>
      </w:r>
      <w:r w:rsidRPr="00D3282A">
        <w:rPr>
          <w:rFonts w:eastAsiaTheme="minorEastAsia"/>
          <w:b/>
          <w:color w:val="FF0000"/>
          <w:sz w:val="18"/>
          <w:szCs w:val="18"/>
        </w:rPr>
        <w:t>-</w:t>
      </w:r>
      <w:r>
        <w:rPr>
          <w:rFonts w:eastAsiaTheme="minorEastAsia"/>
          <w:b/>
          <w:color w:val="FF0000"/>
          <w:sz w:val="18"/>
          <w:szCs w:val="18"/>
        </w:rPr>
        <w:t>29517</w:t>
      </w:r>
      <w:r w:rsidRPr="00D3282A">
        <w:rPr>
          <w:rFonts w:eastAsiaTheme="minorEastAsia"/>
          <w:b/>
          <w:color w:val="FF0000"/>
          <w:sz w:val="18"/>
          <w:szCs w:val="18"/>
        </w:rPr>
        <w:t>/</w:t>
      </w:r>
      <w:r>
        <w:rPr>
          <w:b/>
          <w:color w:val="FF0000"/>
          <w:sz w:val="18"/>
          <w:szCs w:val="18"/>
        </w:rPr>
        <w:t>1</w:t>
      </w:r>
      <w:r w:rsidRPr="00F16341">
        <w:rPr>
          <w:b/>
          <w:color w:val="FF0000"/>
          <w:sz w:val="18"/>
          <w:szCs w:val="18"/>
        </w:rPr>
        <w:t xml:space="preserve"> md. Yürürlük: </w:t>
      </w:r>
      <w:r>
        <w:rPr>
          <w:b/>
          <w:color w:val="FF0000"/>
          <w:sz w:val="18"/>
          <w:szCs w:val="18"/>
        </w:rPr>
        <w:t>30/10</w:t>
      </w:r>
      <w:r w:rsidRPr="00F16341">
        <w:rPr>
          <w:b/>
          <w:color w:val="FF0000"/>
          <w:sz w:val="18"/>
          <w:szCs w:val="18"/>
        </w:rPr>
        <w:t>/201</w:t>
      </w:r>
      <w:r>
        <w:rPr>
          <w:b/>
          <w:color w:val="FF0000"/>
          <w:sz w:val="18"/>
          <w:szCs w:val="18"/>
        </w:rPr>
        <w:t>5</w:t>
      </w:r>
      <w:r w:rsidRPr="00F16341">
        <w:rPr>
          <w:b/>
          <w:color w:val="FF0000"/>
          <w:sz w:val="18"/>
          <w:szCs w:val="18"/>
        </w:rPr>
        <w:t>)</w:t>
      </w:r>
    </w:p>
    <w:p w:rsidR="00191D0B" w:rsidRPr="00191D0B" w:rsidRDefault="00191D0B" w:rsidP="00E87045">
      <w:pPr>
        <w:pStyle w:val="numbered10"/>
        <w:spacing w:before="0" w:beforeAutospacing="0" w:after="0" w:afterAutospacing="0"/>
        <w:ind w:firstLine="709"/>
        <w:jc w:val="both"/>
        <w:outlineLvl w:val="4"/>
        <w:rPr>
          <w:bCs/>
          <w:color w:val="FF0000"/>
          <w:sz w:val="18"/>
          <w:szCs w:val="18"/>
        </w:rPr>
      </w:pPr>
      <w:r w:rsidRPr="00191D0B">
        <w:rPr>
          <w:bCs/>
          <w:color w:val="FF0000"/>
          <w:sz w:val="18"/>
          <w:szCs w:val="18"/>
        </w:rPr>
        <w:t>d)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3B58A1" w:rsidRPr="00615A6E" w:rsidRDefault="003B58A1" w:rsidP="00B347C0">
      <w:pPr>
        <w:pStyle w:val="numbered10"/>
        <w:spacing w:before="0" w:beforeAutospacing="0" w:after="0" w:afterAutospacing="0"/>
        <w:ind w:firstLine="708"/>
        <w:jc w:val="both"/>
        <w:outlineLvl w:val="4"/>
        <w:rPr>
          <w:bCs/>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 xml:space="preserve">(EK:RG-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r w:rsidRPr="00615A6E">
        <w:rPr>
          <w:bCs/>
          <w:color w:val="FF0000"/>
          <w:sz w:val="18"/>
          <w:szCs w:val="18"/>
        </w:rPr>
        <w:tab/>
      </w:r>
    </w:p>
    <w:p w:rsidR="003B58A1" w:rsidRPr="0098164A" w:rsidRDefault="003B58A1" w:rsidP="0039597B">
      <w:pPr>
        <w:pStyle w:val="numbered10"/>
        <w:spacing w:before="0" w:beforeAutospacing="0" w:after="0" w:afterAutospacing="0"/>
        <w:ind w:firstLine="567"/>
        <w:jc w:val="both"/>
        <w:outlineLvl w:val="4"/>
        <w:rPr>
          <w:b/>
          <w:bCs/>
          <w:sz w:val="18"/>
          <w:szCs w:val="18"/>
        </w:rPr>
      </w:pPr>
      <w:r w:rsidRPr="0098164A">
        <w:rPr>
          <w:b/>
          <w:bCs/>
          <w:sz w:val="18"/>
          <w:szCs w:val="18"/>
          <w:lang w:eastAsia="en-US"/>
        </w:rPr>
        <w:t>2.4</w:t>
      </w:r>
      <w:r w:rsidRPr="0098164A">
        <w:rPr>
          <w:b/>
          <w:bCs/>
          <w:sz w:val="18"/>
          <w:szCs w:val="18"/>
        </w:rPr>
        <w:t>.4.F</w:t>
      </w:r>
      <w:r w:rsidR="0083665A" w:rsidRPr="0098164A">
        <w:rPr>
          <w:b/>
          <w:bCs/>
          <w:sz w:val="18"/>
          <w:szCs w:val="18"/>
        </w:rPr>
        <w:t>-</w:t>
      </w:r>
      <w:r w:rsidRPr="0098164A">
        <w:rPr>
          <w:b/>
          <w:bCs/>
          <w:sz w:val="18"/>
          <w:szCs w:val="18"/>
        </w:rPr>
        <w:t>6</w:t>
      </w:r>
      <w:r w:rsidR="008F131A" w:rsidRPr="0098164A">
        <w:rPr>
          <w:b/>
          <w:bCs/>
          <w:sz w:val="18"/>
          <w:szCs w:val="18"/>
        </w:rPr>
        <w:t xml:space="preserve"> </w:t>
      </w:r>
      <w:r w:rsidR="00942DAD" w:rsidRPr="0098164A">
        <w:rPr>
          <w:b/>
          <w:bCs/>
          <w:sz w:val="18"/>
          <w:szCs w:val="18"/>
        </w:rPr>
        <w:t xml:space="preserve">- </w:t>
      </w:r>
      <w:r w:rsidRPr="0098164A">
        <w:rPr>
          <w:b/>
          <w:bCs/>
          <w:sz w:val="18"/>
          <w:szCs w:val="18"/>
        </w:rPr>
        <w:t>Spor hekimliği ile tıbbi ekoloji ve hidroklimatoloji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2</w:t>
      </w:r>
      <w:r w:rsidR="00FC4D83" w:rsidRPr="0098164A">
        <w:rPr>
          <w:bCs/>
          <w:sz w:val="18"/>
          <w:szCs w:val="18"/>
        </w:rPr>
        <w:t>(5)</w:t>
      </w:r>
      <w:r w:rsidRPr="0098164A">
        <w:rPr>
          <w:bCs/>
          <w:sz w:val="18"/>
          <w:szCs w:val="18"/>
        </w:rPr>
        <w:t xml:space="preserve"> fıkrasında belirtilen bölge, seans ve sağlık raporu sayıları da hesaba katılır.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Spor hekimliği ile tıbbi ekoloji ve hidroklimatoloji uzman hekimlerince SUT eki </w:t>
      </w:r>
      <w:r w:rsidR="00971EFE" w:rsidRPr="0098164A">
        <w:rPr>
          <w:bCs/>
          <w:sz w:val="18"/>
          <w:szCs w:val="18"/>
        </w:rPr>
        <w:t xml:space="preserve">EK-2/D-2 </w:t>
      </w:r>
      <w:r w:rsidRPr="0098164A">
        <w:rPr>
          <w:bCs/>
          <w:sz w:val="18"/>
          <w:szCs w:val="18"/>
        </w:rPr>
        <w:t xml:space="preserve">Listesinde yer alan tanılarda yapılan fizik tedavi ve rehabilitasyon uygulamaları SUT eki </w:t>
      </w:r>
      <w:r w:rsidR="00971EFE" w:rsidRPr="0098164A">
        <w:rPr>
          <w:bCs/>
          <w:sz w:val="18"/>
          <w:szCs w:val="18"/>
        </w:rPr>
        <w:t xml:space="preserve">EK-2/C </w:t>
      </w:r>
      <w:r w:rsidRPr="0098164A">
        <w:rPr>
          <w:bCs/>
          <w:sz w:val="18"/>
          <w:szCs w:val="18"/>
        </w:rPr>
        <w:t xml:space="preserve">Listesindeki </w:t>
      </w:r>
      <w:r w:rsidR="00FC4D83" w:rsidRPr="0098164A">
        <w:rPr>
          <w:bCs/>
          <w:sz w:val="18"/>
          <w:szCs w:val="18"/>
        </w:rPr>
        <w:t>“</w:t>
      </w:r>
      <w:r w:rsidRPr="0098164A">
        <w:rPr>
          <w:bCs/>
          <w:sz w:val="18"/>
          <w:szCs w:val="18"/>
        </w:rPr>
        <w:t>P915030</w:t>
      </w:r>
      <w:r w:rsidR="00FC4D83" w:rsidRPr="0098164A">
        <w:rPr>
          <w:bCs/>
          <w:sz w:val="18"/>
          <w:szCs w:val="18"/>
        </w:rPr>
        <w:t>”</w:t>
      </w:r>
      <w:r w:rsidRPr="0098164A">
        <w:rPr>
          <w:bCs/>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9" w:name="_Toc251702543"/>
      <w:bookmarkStart w:id="450" w:name="_Ref252696887"/>
      <w:bookmarkStart w:id="451"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9"/>
      <w:bookmarkEnd w:id="450"/>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5D7289">
        <w:rPr>
          <w:rFonts w:eastAsiaTheme="minorEastAsia" w:cstheme="minorBidi"/>
          <w:b/>
          <w:color w:val="FF0000"/>
          <w:sz w:val="18"/>
          <w:szCs w:val="18"/>
        </w:rPr>
        <w:t>(</w:t>
      </w:r>
      <w:r w:rsidR="00DF7EDB">
        <w:rPr>
          <w:rFonts w:eastAsiaTheme="minorEastAsia" w:cstheme="minorBidi"/>
          <w:b/>
          <w:color w:val="FF0000"/>
          <w:sz w:val="18"/>
          <w:szCs w:val="18"/>
        </w:rPr>
        <w:t>Değişik:</w:t>
      </w:r>
      <w:r w:rsidR="00A22C7E">
        <w:rPr>
          <w:rFonts w:eastAsiaTheme="minorEastAsia" w:cstheme="minorBidi"/>
          <w:b/>
          <w:color w:val="FF0000"/>
          <w:sz w:val="18"/>
          <w:szCs w:val="18"/>
        </w:rPr>
        <w:t>RG-</w:t>
      </w:r>
      <w:r w:rsidR="0051169D">
        <w:rPr>
          <w:rFonts w:eastAsiaTheme="minorEastAsia" w:cstheme="minorBidi"/>
          <w:b/>
          <w:color w:val="FF0000"/>
          <w:sz w:val="18"/>
          <w:szCs w:val="18"/>
        </w:rPr>
        <w:t>01/08</w:t>
      </w:r>
      <w:r w:rsidR="0051169D" w:rsidRPr="00C87145">
        <w:rPr>
          <w:rFonts w:eastAsiaTheme="minorEastAsia" w:cstheme="minorBidi"/>
          <w:b/>
          <w:color w:val="FF0000"/>
          <w:sz w:val="18"/>
          <w:szCs w:val="18"/>
        </w:rPr>
        <w:t>/2013-</w:t>
      </w:r>
      <w:r w:rsidR="00A22C7E">
        <w:rPr>
          <w:rFonts w:eastAsiaTheme="minorEastAsia" w:cstheme="minorBidi"/>
          <w:b/>
          <w:color w:val="FF0000"/>
          <w:sz w:val="18"/>
          <w:szCs w:val="18"/>
        </w:rPr>
        <w:t>28725/</w:t>
      </w:r>
      <w:r w:rsidR="0051169D">
        <w:rPr>
          <w:rFonts w:eastAsiaTheme="minorEastAsia" w:cstheme="minorBidi"/>
          <w:b/>
          <w:color w:val="FF0000"/>
          <w:sz w:val="18"/>
          <w:szCs w:val="18"/>
        </w:rPr>
        <w:t xml:space="preserve">6 </w:t>
      </w:r>
      <w:r w:rsidR="00A22C7E">
        <w:rPr>
          <w:rFonts w:eastAsiaTheme="minorEastAsia" w:cstheme="minorBidi"/>
          <w:b/>
          <w:color w:val="FF0000"/>
          <w:sz w:val="18"/>
          <w:szCs w:val="18"/>
        </w:rPr>
        <w:t xml:space="preserve"> </w:t>
      </w:r>
      <w:r w:rsidR="0051169D" w:rsidRPr="00C87145">
        <w:rPr>
          <w:rFonts w:eastAsiaTheme="minorEastAsia" w:cstheme="minorBidi"/>
          <w:b/>
          <w:color w:val="FF0000"/>
          <w:sz w:val="18"/>
          <w:szCs w:val="18"/>
        </w:rPr>
        <w:t>md. Yürürlük:</w:t>
      </w:r>
      <w:r w:rsidR="0051169D" w:rsidRPr="00B07F0D">
        <w:rPr>
          <w:rFonts w:eastAsiaTheme="minorEastAsia" w:cstheme="minorBidi"/>
          <w:b/>
          <w:color w:val="FF0000"/>
          <w:sz w:val="18"/>
          <w:szCs w:val="18"/>
        </w:rPr>
        <w:t xml:space="preserve"> </w:t>
      </w:r>
      <w:r w:rsidR="0051169D">
        <w:rPr>
          <w:rFonts w:eastAsiaTheme="minorEastAsia" w:cstheme="minorBidi"/>
          <w:b/>
          <w:color w:val="FF0000"/>
          <w:sz w:val="18"/>
          <w:szCs w:val="18"/>
        </w:rPr>
        <w:t>01/05</w:t>
      </w:r>
      <w:r w:rsidR="0051169D" w:rsidRPr="00C87145">
        <w:rPr>
          <w:rFonts w:eastAsiaTheme="minorEastAsia" w:cstheme="minorBidi"/>
          <w:b/>
          <w:color w:val="FF0000"/>
          <w:sz w:val="18"/>
          <w:szCs w:val="18"/>
        </w:rPr>
        <w:t>/2013</w:t>
      </w:r>
      <w:r w:rsidR="008D76D3">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005D7289" w:rsidRPr="00DF7EDB">
        <w:rPr>
          <w:strike/>
          <w:color w:val="FF0000"/>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 xml:space="preserve">bulunan sağlık hizmeti sunucularında transplantasyon yapılacak alıcı ve verici adayları için bu şartlar aranmaz. Adli veya tıbbi endikasyonlara bağlı zorunluluklar dışında kişinin kendi isteğine bağlı olarak yaptırılan DNA </w:t>
      </w:r>
      <w:r w:rsidRPr="0098164A">
        <w:rPr>
          <w:sz w:val="18"/>
          <w:szCs w:val="18"/>
        </w:rPr>
        <w:lastRenderedPageBreak/>
        <w:t>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2" w:name="_Toc251702544"/>
      <w:bookmarkStart w:id="453" w:name="_Ref252696890"/>
      <w:bookmarkEnd w:id="45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2"/>
      <w:bookmarkEnd w:id="453"/>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(Değişik:RG-</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lastRenderedPageBreak/>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4" w:name="_4.5.4.H-_Yoğun_bakım"/>
      <w:bookmarkStart w:id="455" w:name="_Toc251702546"/>
      <w:bookmarkStart w:id="456" w:name="_Ref252696894"/>
      <w:bookmarkEnd w:id="45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Resmi ve özel sağlık kurumları bünyesinde kurulu bulunan yoğun bakım ünitelerinin standartları, yoğun bakım ünitelerinin tanımı, hasta özellikleri, personel durumu, yatak sayısı, tıbbi cihaz ve donanım ile yoğun bakım ünitelerinin taşıması gereken diğer özellikleri v.b. hususlarda Sağlık Bakanlığı düzenlemelerine uyulacaktır.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(Mülga:RG-</w:t>
      </w:r>
      <w:r w:rsidR="00014A98">
        <w:rPr>
          <w:rFonts w:ascii="Times New Roman" w:hAnsi="Times New Roman" w:cs="Times New Roman"/>
          <w:b/>
          <w:color w:val="FF0000"/>
          <w:sz w:val="18"/>
          <w:szCs w:val="18"/>
        </w:rPr>
        <w:t>21/04/2015-29333</w:t>
      </w:r>
      <w:r w:rsidR="003B3F7F" w:rsidRPr="003B3F7F">
        <w:rPr>
          <w:rFonts w:ascii="Times New Roman" w:hAnsi="Times New Roman" w:cs="Times New Roman"/>
          <w:b/>
          <w:color w:val="FF0000"/>
          <w:sz w:val="18"/>
          <w:szCs w:val="18"/>
        </w:rPr>
        <w:t>/</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(Ek:RG-</w:t>
      </w:r>
      <w:r w:rsidR="00014A98">
        <w:rPr>
          <w:rFonts w:ascii="Times New Roman" w:hAnsi="Times New Roman" w:cs="Times New Roman"/>
          <w:b/>
          <w:color w:val="FF0000"/>
          <w:sz w:val="18"/>
          <w:szCs w:val="18"/>
          <w:lang w:eastAsia="tr-TR"/>
        </w:rPr>
        <w:t>21/04/2015-29333</w:t>
      </w:r>
      <w:r w:rsidR="003B3F7F" w:rsidRPr="003B3F7F">
        <w:rPr>
          <w:rFonts w:ascii="Times New Roman" w:hAnsi="Times New Roman" w:cs="Times New Roman"/>
          <w:b/>
          <w:color w:val="FF0000"/>
          <w:sz w:val="18"/>
          <w:szCs w:val="18"/>
          <w:lang w:eastAsia="tr-TR"/>
        </w:rPr>
        <w:t>/</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7" w:name="_4.5.4.I-_Küçültme_mammoplastisi"/>
      <w:bookmarkStart w:id="458" w:name="_Toc251702547"/>
      <w:bookmarkStart w:id="459" w:name="_Ref252696897"/>
      <w:bookmarkEnd w:id="455"/>
      <w:bookmarkEnd w:id="456"/>
      <w:bookmarkEnd w:id="45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8"/>
      <w:bookmarkEnd w:id="459"/>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386B93" w:rsidRDefault="008D76D3" w:rsidP="005F0018">
      <w:pPr>
        <w:ind w:firstLine="709"/>
        <w:jc w:val="both"/>
        <w:outlineLvl w:val="4"/>
        <w:rPr>
          <w:bCs/>
          <w:strike/>
          <w:color w:val="FF0000"/>
          <w:sz w:val="18"/>
          <w:szCs w:val="18"/>
        </w:rPr>
      </w:pPr>
      <w:r w:rsidRPr="00386B93">
        <w:rPr>
          <w:bCs/>
          <w:strike/>
          <w:color w:val="FF0000"/>
          <w:sz w:val="18"/>
          <w:szCs w:val="18"/>
        </w:rPr>
        <w:t>(3)</w:t>
      </w:r>
      <w:r w:rsidR="00386B93" w:rsidRPr="00386B93">
        <w:rPr>
          <w:b/>
          <w:color w:val="7030A0"/>
          <w:sz w:val="18"/>
          <w:szCs w:val="18"/>
        </w:rPr>
        <w:t xml:space="preserve"> </w:t>
      </w:r>
      <w:r w:rsidR="00386B93" w:rsidRPr="00600968">
        <w:rPr>
          <w:b/>
          <w:sz w:val="18"/>
          <w:szCs w:val="18"/>
        </w:rPr>
        <w:t xml:space="preserve">(Mülga:RG- </w:t>
      </w:r>
      <w:r w:rsidR="00600968" w:rsidRPr="00600968">
        <w:rPr>
          <w:b/>
          <w:sz w:val="18"/>
          <w:szCs w:val="18"/>
        </w:rPr>
        <w:t>01</w:t>
      </w:r>
      <w:r w:rsidR="00386B93" w:rsidRPr="00600968">
        <w:rPr>
          <w:b/>
          <w:sz w:val="18"/>
          <w:szCs w:val="18"/>
        </w:rPr>
        <w:t>/</w:t>
      </w:r>
      <w:r w:rsidR="00600968" w:rsidRPr="00600968">
        <w:rPr>
          <w:b/>
          <w:sz w:val="18"/>
          <w:szCs w:val="18"/>
        </w:rPr>
        <w:t>10</w:t>
      </w:r>
      <w:r w:rsidR="00386B93" w:rsidRPr="00600968">
        <w:rPr>
          <w:b/>
          <w:sz w:val="18"/>
          <w:szCs w:val="18"/>
        </w:rPr>
        <w:t>/2014-</w:t>
      </w:r>
      <w:r w:rsidR="00600968" w:rsidRPr="00600968">
        <w:rPr>
          <w:b/>
          <w:sz w:val="18"/>
          <w:szCs w:val="18"/>
        </w:rPr>
        <w:t>29136</w:t>
      </w:r>
      <w:r w:rsidR="00386B93" w:rsidRPr="00600968">
        <w:rPr>
          <w:b/>
          <w:sz w:val="18"/>
          <w:szCs w:val="18"/>
        </w:rPr>
        <w:t xml:space="preserve">/ 5 md Yürürlük: </w:t>
      </w:r>
      <w:r w:rsidR="00600968" w:rsidRPr="00600968">
        <w:rPr>
          <w:b/>
          <w:sz w:val="18"/>
          <w:szCs w:val="18"/>
        </w:rPr>
        <w:t>01/10/2014</w:t>
      </w:r>
      <w:r w:rsidR="00386B93" w:rsidRPr="00600968">
        <w:rPr>
          <w:b/>
          <w:sz w:val="18"/>
          <w:szCs w:val="18"/>
        </w:rPr>
        <w:t xml:space="preserve"> ) </w:t>
      </w:r>
      <w:r w:rsidRPr="00600968">
        <w:rPr>
          <w:bCs/>
          <w:sz w:val="18"/>
          <w:szCs w:val="18"/>
        </w:rPr>
        <w:t xml:space="preserve"> </w:t>
      </w:r>
      <w:r w:rsidRPr="00386B93">
        <w:rPr>
          <w:bCs/>
          <w:strike/>
          <w:color w:val="FF0000"/>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K-_Yardımcı_üreme"/>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153B6E">
        <w:rPr>
          <w:strike/>
          <w:color w:val="FF0000"/>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(Değişik:RG-</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 xml:space="preserve">deneme (siklus) ile sınırlı olmak </w:t>
      </w:r>
      <w:r w:rsidRPr="0098164A">
        <w:rPr>
          <w:sz w:val="18"/>
          <w:szCs w:val="18"/>
        </w:rPr>
        <w:lastRenderedPageBreak/>
        <w:t>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lastRenderedPageBreak/>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1" w:name="_V.5.4.L-_Kaplıca_tedavileri"/>
      <w:bookmarkEnd w:id="461"/>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:RG-</w:t>
      </w:r>
      <w:r w:rsidR="00EC52D0" w:rsidRPr="00EC52D0">
        <w:rPr>
          <w:b/>
          <w:bCs/>
          <w:color w:val="FF0000"/>
          <w:sz w:val="18"/>
          <w:szCs w:val="18"/>
        </w:rPr>
        <w:t xml:space="preserve">24/12/2014-29215 </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DF343E" w:rsidRPr="00DF343E">
        <w:rPr>
          <w:b/>
          <w:color w:val="FF0000"/>
          <w:sz w:val="18"/>
          <w:szCs w:val="18"/>
        </w:rPr>
        <w:t>2.4.4.K – Palyatif Bakım Tedavisi</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(1) Palyatif bakım tedavisi, Sağlık Bakanlığınca palyatif bakım verme konusunda tescil edilmiş olan Sağlık Bakanlığına bağlı yataklı sağlık tesislerince 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lastRenderedPageBreak/>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F36E00" w:rsidRPr="0098164A" w:rsidRDefault="00F36E00" w:rsidP="0039597B">
      <w:pPr>
        <w:pStyle w:val="Balk2"/>
        <w:spacing w:line="240" w:lineRule="auto"/>
        <w:ind w:firstLine="142"/>
        <w:rPr>
          <w:sz w:val="18"/>
          <w:szCs w:val="18"/>
        </w:rPr>
      </w:pPr>
      <w:bookmarkStart w:id="462"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3"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3"/>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 xml:space="preserve">(EK: RG-30/08/2014-29104/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4"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4"/>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 xml:space="preserve">(EK: RG-30/08/2014-29104/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5" w:name="_Ref252696730"/>
      <w:bookmarkStart w:id="466" w:name="_Toc252741287"/>
      <w:bookmarkStart w:id="467" w:name="_Toc252742742"/>
      <w:bookmarkStart w:id="468"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5"/>
      <w:bookmarkEnd w:id="466"/>
      <w:bookmarkEnd w:id="467"/>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8"/>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9"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9"/>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70"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70"/>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0D2A17">
      <w:pPr>
        <w:numPr>
          <w:ilvl w:val="1"/>
          <w:numId w:val="15"/>
        </w:numPr>
        <w:tabs>
          <w:tab w:val="left" w:pos="900"/>
          <w:tab w:val="left" w:pos="993"/>
        </w:tabs>
        <w:ind w:left="0" w:firstLineChars="393" w:firstLine="786"/>
        <w:jc w:val="both"/>
        <w:outlineLvl w:val="4"/>
        <w:rPr>
          <w:sz w:val="18"/>
          <w:szCs w:val="18"/>
        </w:rPr>
      </w:pPr>
      <w:r w:rsidRPr="000D2A17">
        <w:rPr>
          <w:sz w:val="20"/>
          <w:szCs w:val="20"/>
        </w:rPr>
        <w:t>S</w:t>
      </w:r>
      <w:r w:rsidR="00F36E00" w:rsidRPr="000D2A17">
        <w:rPr>
          <w:sz w:val="20"/>
          <w:szCs w:val="20"/>
        </w:rPr>
        <w:t>UT eki</w:t>
      </w:r>
      <w:r w:rsidR="00F36E00" w:rsidRPr="000D2A17">
        <w:rPr>
          <w:b/>
          <w:bCs/>
          <w:iCs/>
          <w:sz w:val="20"/>
          <w:szCs w:val="20"/>
        </w:rPr>
        <w:t xml:space="preserve"> </w:t>
      </w:r>
      <w:r w:rsidR="00F36E00" w:rsidRPr="000D2A17">
        <w:rPr>
          <w:bCs/>
          <w:iCs/>
          <w:sz w:val="20"/>
          <w:szCs w:val="20"/>
        </w:rPr>
        <w:t>“Yurt</w:t>
      </w:r>
      <w:r w:rsidR="00690329" w:rsidRPr="000D2A17">
        <w:rPr>
          <w:bCs/>
          <w:iCs/>
          <w:sz w:val="20"/>
          <w:szCs w:val="20"/>
        </w:rPr>
        <w:t xml:space="preserve"> D</w:t>
      </w:r>
      <w:r w:rsidR="00F36E00" w:rsidRPr="000D2A17">
        <w:rPr>
          <w:bCs/>
          <w:iCs/>
          <w:sz w:val="20"/>
          <w:szCs w:val="20"/>
        </w:rPr>
        <w:t>ışına Tedaviye Gönderileceklere İlişkin Sağlık Kurulu Raporu”</w:t>
      </w:r>
      <w:r w:rsidR="00F36E00" w:rsidRPr="000D2A17">
        <w:rPr>
          <w:iCs/>
          <w:sz w:val="20"/>
          <w:szCs w:val="20"/>
        </w:rPr>
        <w:t xml:space="preserve"> </w:t>
      </w:r>
      <w:r w:rsidR="00F36E00" w:rsidRPr="000D2A17">
        <w:rPr>
          <w:bCs/>
          <w:sz w:val="20"/>
          <w:szCs w:val="20"/>
        </w:rPr>
        <w:t>(EK-</w:t>
      </w:r>
      <w:r w:rsidR="007D257F" w:rsidRPr="000D2A17">
        <w:rPr>
          <w:bCs/>
          <w:sz w:val="20"/>
          <w:szCs w:val="20"/>
        </w:rPr>
        <w:t>2</w:t>
      </w:r>
      <w:r w:rsidR="00F36E00" w:rsidRPr="000D2A17">
        <w:rPr>
          <w:bCs/>
          <w:sz w:val="20"/>
          <w:szCs w:val="20"/>
        </w:rPr>
        <w:t>/</w:t>
      </w:r>
      <w:r w:rsidR="007D257F" w:rsidRPr="000D2A17">
        <w:rPr>
          <w:bCs/>
          <w:sz w:val="20"/>
          <w:szCs w:val="20"/>
        </w:rPr>
        <w:t>E-1</w:t>
      </w:r>
      <w:r w:rsidR="00F36E00" w:rsidRPr="000D2A17">
        <w:rPr>
          <w:bCs/>
          <w:sz w:val="20"/>
          <w:szCs w:val="20"/>
        </w:rPr>
        <w:t>)</w:t>
      </w:r>
      <w:r w:rsidR="00F36E00" w:rsidRPr="000D2A17">
        <w:rPr>
          <w:sz w:val="20"/>
          <w:szCs w:val="20"/>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lastRenderedPageBreak/>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746FDA" w:rsidRDefault="008F6BFD" w:rsidP="00B26193">
      <w:pPr>
        <w:jc w:val="both"/>
        <w:rPr>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RG-30/08/2014-29104/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737250" w:rsidRPr="0098164A">
        <w:rPr>
          <w:sz w:val="18"/>
          <w:szCs w:val="18"/>
        </w:rPr>
        <w:t>Türk Silahlı Kuvvetlerine bağlı tıp fakültesi hastaneleri tarafından kendi mevzuatına uygun düzenlenen yurt dışı tedaviye ilişkin sağlık kurulu raporlarının Sağlık Bakanlığınca onaylanmış olması yeterli sayılacaktır</w:t>
      </w:r>
      <w:r w:rsidR="00746FDA">
        <w:rPr>
          <w:color w:val="FF0000"/>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1"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1"/>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Yurt dışı tedavilerine ilişkin raporların</w:t>
      </w:r>
      <w:r w:rsidR="00636E94" w:rsidRPr="0098164A">
        <w:rPr>
          <w:sz w:val="18"/>
          <w:szCs w:val="18"/>
          <w:lang w:eastAsia="en-US"/>
        </w:rPr>
        <w:t>,</w:t>
      </w:r>
      <w:r w:rsidRPr="0098164A">
        <w:rPr>
          <w:sz w:val="18"/>
          <w:szCs w:val="18"/>
          <w:lang w:eastAsia="en-US"/>
        </w:rPr>
        <w:t xml:space="preserve"> Sağlık Bakanlığınca onaylanmasından itibaren 3 ay içinde yurt dışına çıkmak üzere işlem yapılma</w:t>
      </w:r>
      <w:r w:rsidR="004909E2" w:rsidRPr="0098164A">
        <w:rPr>
          <w:sz w:val="18"/>
          <w:szCs w:val="18"/>
          <w:lang w:eastAsia="en-US"/>
        </w:rPr>
        <w:t xml:space="preserve">ması halinde </w:t>
      </w:r>
      <w:r w:rsidRPr="0098164A">
        <w:rPr>
          <w:sz w:val="18"/>
          <w:szCs w:val="18"/>
          <w:lang w:eastAsia="en-US"/>
        </w:rPr>
        <w:t xml:space="preserve">yenilenmesi gereklidir. </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 xml:space="preserve">(Mülga:RG-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624B30">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624B30">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:RG-</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/2015-29</w:t>
      </w:r>
      <w:r w:rsidR="009C1FE5">
        <w:rPr>
          <w:b/>
          <w:bCs/>
          <w:sz w:val="18"/>
          <w:szCs w:val="18"/>
        </w:rPr>
        <w:t>436</w:t>
      </w:r>
      <w:r w:rsidRPr="00602751">
        <w:rPr>
          <w:b/>
          <w:bCs/>
          <w:sz w:val="18"/>
          <w:szCs w:val="18"/>
        </w:rPr>
        <w:t>/</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 xml:space="preserve"> /2015)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2"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2"/>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(6) Acil müdahaleyi gerektiren durumlar, sevke konu hastalığın komplikasyonuna bağlı olarak yapılan tedaviler ile ilişkili tedaviler hariç olmak üzere yurt dışına sevke konu hastalık dışındaki tedavi giderleri Kurumca ödenmez. Hastaya 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lastRenderedPageBreak/>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Default="000502BD" w:rsidP="000502BD">
      <w:pPr>
        <w:ind w:firstLineChars="393" w:firstLine="710"/>
        <w:jc w:val="both"/>
        <w:outlineLvl w:val="4"/>
        <w:rPr>
          <w:sz w:val="18"/>
          <w:szCs w:val="18"/>
        </w:rPr>
      </w:pPr>
      <w:r w:rsidRPr="00965725">
        <w:rPr>
          <w:b/>
          <w:color w:val="FF0000"/>
          <w:sz w:val="18"/>
          <w:szCs w:val="18"/>
        </w:rPr>
        <w:t>(EK:</w:t>
      </w:r>
      <w:r w:rsidRPr="0040456F">
        <w:rPr>
          <w:b/>
          <w:color w:val="FF0000"/>
          <w:sz w:val="18"/>
          <w:szCs w:val="18"/>
        </w:rPr>
        <w:t xml:space="preserve">RG- </w:t>
      </w:r>
      <w:r w:rsidR="00295AE1">
        <w:rPr>
          <w:b/>
          <w:color w:val="FF0000"/>
          <w:sz w:val="18"/>
          <w:szCs w:val="18"/>
        </w:rPr>
        <w:t>25/07/2014-29071</w:t>
      </w:r>
      <w:r w:rsidRPr="0040456F">
        <w:rPr>
          <w:b/>
          <w:color w:val="FF0000"/>
          <w:sz w:val="18"/>
          <w:szCs w:val="18"/>
        </w:rPr>
        <w:t xml:space="preserve"> / 1</w:t>
      </w:r>
      <w:r>
        <w:rPr>
          <w:b/>
          <w:color w:val="FF0000"/>
          <w:sz w:val="18"/>
          <w:szCs w:val="18"/>
        </w:rPr>
        <w:t>3</w:t>
      </w:r>
      <w:r w:rsidRPr="0040456F">
        <w:rPr>
          <w:b/>
          <w:color w:val="FF0000"/>
          <w:sz w:val="18"/>
          <w:szCs w:val="18"/>
        </w:rPr>
        <w:t xml:space="preserve"> md. Yürürlük: </w:t>
      </w:r>
      <w:r>
        <w:rPr>
          <w:b/>
          <w:color w:val="FF0000"/>
          <w:sz w:val="18"/>
          <w:szCs w:val="18"/>
        </w:rPr>
        <w:t>01/01/2014</w:t>
      </w:r>
      <w:r w:rsidRPr="0040456F">
        <w:rPr>
          <w:b/>
          <w:color w:val="FF0000"/>
          <w:sz w:val="18"/>
          <w:szCs w:val="18"/>
        </w:rPr>
        <w:t xml:space="preserve">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3"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3"/>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4"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4"/>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5" w:name="OLE_LINK11"/>
      <w:bookmarkStart w:id="476" w:name="OLE_LINK12"/>
      <w:r w:rsidRPr="0098164A">
        <w:rPr>
          <w:sz w:val="18"/>
          <w:szCs w:val="18"/>
        </w:rPr>
        <w:t>Numunenin gönderilmesi veya hastanın gönderilmesi suretiyle tetkiklerin ve/veya tahlillerin</w:t>
      </w:r>
      <w:bookmarkEnd w:id="475"/>
      <w:bookmarkEnd w:id="476"/>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7"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7"/>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8"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8"/>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9"/>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80" w:name="_Ref252696770"/>
      <w:bookmarkStart w:id="481"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80"/>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1"/>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2" w:name="_Toc351975196"/>
      <w:bookmarkStart w:id="483" w:name="_Toc164823743"/>
      <w:bookmarkStart w:id="484" w:name="_Toc174895447"/>
      <w:bookmarkStart w:id="485"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2"/>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6" w:name="_Toc251702612"/>
      <w:bookmarkStart w:id="487" w:name="_Ref252696538"/>
      <w:bookmarkStart w:id="488" w:name="_Toc252741270"/>
      <w:bookmarkStart w:id="489" w:name="_Toc252742725"/>
      <w:bookmarkStart w:id="490" w:name="_Toc351975197"/>
      <w:bookmarkStart w:id="491"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6"/>
      <w:bookmarkEnd w:id="487"/>
      <w:bookmarkEnd w:id="488"/>
      <w:bookmarkEnd w:id="489"/>
      <w:r w:rsidRPr="0098164A">
        <w:rPr>
          <w:rFonts w:ascii="Times New Roman" w:hAnsi="Times New Roman" w:cs="Times New Roman"/>
          <w:color w:val="auto"/>
          <w:sz w:val="18"/>
          <w:szCs w:val="18"/>
        </w:rPr>
        <w:t>esasları</w:t>
      </w:r>
      <w:bookmarkEnd w:id="490"/>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C1F05">
      <w:pPr>
        <w:ind w:firstLine="709"/>
        <w:jc w:val="both"/>
        <w:outlineLvl w:val="4"/>
        <w:rPr>
          <w:sz w:val="18"/>
          <w:szCs w:val="18"/>
        </w:rPr>
      </w:pPr>
      <w:r w:rsidRPr="0098164A">
        <w:rPr>
          <w:sz w:val="18"/>
          <w:szCs w:val="18"/>
        </w:rPr>
        <w:t xml:space="preserve">b) Birinci basamak resmi sağlık hizmeti sunucuları ve Türk Silahlı Kuvvetlerinin birinci, ikinci ve üçüncü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(7) Elektronik sevk ile sevk edilen hastanın müracaat ettiği sağlık hizmeti sunucusunda MEDULA alt yapısı bulunmaması (Türk Silahlı Kuvvetlerine bağlı sağlık tesisleri, birinci basamak sağlık kuruluşları, diyaliz merkezleri, kaplıca tesisleri vb.) nedeniyle elektronik olarak kabul işlemi yapılamaması halinde ilgili hekim tarafından elektronik sevk belgesi üzerine, sağlık kurum/kuruluşuna başvuru tarihinin, sağlık kurum/kuruluşundan ayrılış tarihinin, ayakta ve/veya yatarak </w:t>
      </w:r>
      <w:r w:rsidRPr="0098164A">
        <w:rPr>
          <w:sz w:val="18"/>
          <w:szCs w:val="18"/>
        </w:rPr>
        <w:lastRenderedPageBreak/>
        <w:t>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 xml:space="preserve">(6)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ambulans görevi maksadıyla ilk kule teması “ambulans görevi” ifadesi ile kurulmuş olması, hava aracının uçucu ve teknik </w:t>
      </w:r>
      <w:r w:rsidRPr="0098164A">
        <w:rPr>
          <w:sz w:val="18"/>
          <w:szCs w:val="18"/>
        </w:rPr>
        <w:lastRenderedPageBreak/>
        <w:t>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2"/>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3"/>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1"/>
      <w:r w:rsidRPr="0098164A">
        <w:rPr>
          <w:rFonts w:ascii="Times New Roman" w:hAnsi="Times New Roman" w:cs="Times New Roman"/>
          <w:color w:val="auto"/>
          <w:sz w:val="18"/>
          <w:szCs w:val="18"/>
        </w:rPr>
        <w:lastRenderedPageBreak/>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7"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7"/>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746FDA" w:rsidRDefault="00F36E00" w:rsidP="008C4B7F">
      <w:pPr>
        <w:pStyle w:val="Balk3"/>
        <w:spacing w:before="0"/>
        <w:ind w:firstLine="284"/>
        <w:jc w:val="both"/>
        <w:rPr>
          <w:rFonts w:ascii="Times New Roman" w:hAnsi="Times New Roman" w:cs="Times New Roman"/>
          <w:color w:val="auto"/>
          <w:sz w:val="20"/>
          <w:szCs w:val="20"/>
        </w:rPr>
      </w:pPr>
      <w:bookmarkStart w:id="498" w:name="_IV.2.1.A-_Mutat_taşıt"/>
      <w:bookmarkStart w:id="499" w:name="_Toc351975204"/>
      <w:bookmarkStart w:id="500" w:name="_Toc245228843"/>
      <w:bookmarkStart w:id="501" w:name="_Toc251702617"/>
      <w:bookmarkStart w:id="502" w:name="_Ref252696550"/>
      <w:bookmarkStart w:id="503" w:name="_Toc252741273"/>
      <w:bookmarkStart w:id="504" w:name="_Toc252742728"/>
      <w:bookmarkEnd w:id="491"/>
      <w:bookmarkEnd w:id="498"/>
      <w:r w:rsidRPr="00746FDA">
        <w:rPr>
          <w:rFonts w:ascii="Times New Roman" w:hAnsi="Times New Roman" w:cs="Times New Roman"/>
          <w:color w:val="auto"/>
          <w:sz w:val="20"/>
          <w:szCs w:val="20"/>
        </w:rPr>
        <w:t>2.6.8</w:t>
      </w:r>
      <w:r w:rsidR="008F131A" w:rsidRPr="00746FDA">
        <w:rPr>
          <w:rFonts w:ascii="Times New Roman" w:hAnsi="Times New Roman" w:cs="Times New Roman"/>
          <w:color w:val="auto"/>
          <w:sz w:val="20"/>
          <w:szCs w:val="20"/>
        </w:rPr>
        <w:t xml:space="preserve"> -</w:t>
      </w:r>
      <w:r w:rsidRPr="00746FDA">
        <w:rPr>
          <w:rFonts w:ascii="Times New Roman" w:hAnsi="Times New Roman" w:cs="Times New Roman"/>
          <w:color w:val="auto"/>
          <w:sz w:val="20"/>
          <w:szCs w:val="20"/>
        </w:rPr>
        <w:t xml:space="preserve"> Cenaze nakil işlemleri</w:t>
      </w:r>
      <w:bookmarkEnd w:id="499"/>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5"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500"/>
      <w:bookmarkEnd w:id="501"/>
      <w:bookmarkEnd w:id="502"/>
      <w:bookmarkEnd w:id="503"/>
      <w:bookmarkEnd w:id="504"/>
      <w:r w:rsidRPr="0098164A">
        <w:rPr>
          <w:rFonts w:ascii="Times New Roman" w:hAnsi="Times New Roman" w:cs="Times New Roman"/>
          <w:color w:val="auto"/>
          <w:sz w:val="18"/>
          <w:szCs w:val="18"/>
        </w:rPr>
        <w:t>i</w:t>
      </w:r>
      <w:bookmarkEnd w:id="505"/>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RG-30/08/2014-29104/ 5  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RG-30/08/2014-29104/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3256BF">
        <w:rPr>
          <w:strike/>
          <w:sz w:val="20"/>
          <w:szCs w:val="20"/>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3"/>
    <w:bookmarkEnd w:id="484"/>
    <w:bookmarkEnd w:id="485"/>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6" w:name="_Toc251702618"/>
      <w:bookmarkStart w:id="507" w:name="_Toc252741274"/>
      <w:bookmarkStart w:id="508" w:name="_Toc252742729"/>
    </w:p>
    <w:p w:rsidR="00F36E00" w:rsidRPr="0098164A" w:rsidRDefault="00F36E00" w:rsidP="00624B30">
      <w:pPr>
        <w:ind w:firstLine="709"/>
        <w:jc w:val="both"/>
        <w:outlineLvl w:val="4"/>
        <w:rPr>
          <w:bCs/>
          <w:sz w:val="18"/>
          <w:szCs w:val="18"/>
        </w:rPr>
      </w:pPr>
      <w:r w:rsidRPr="0098164A">
        <w:rPr>
          <w:bCs/>
          <w:sz w:val="18"/>
          <w:szCs w:val="18"/>
        </w:rPr>
        <w:lastRenderedPageBreak/>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6"/>
      <w:bookmarkEnd w:id="507"/>
      <w:bookmarkEnd w:id="508"/>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bookmarkStart w:id="509" w:name="_Toc350182959"/>
      <w:bookmarkStart w:id="510" w:name="_Toc351975206"/>
      <w:r w:rsidRPr="00B10CE5">
        <w:rPr>
          <w:rFonts w:ascii="Times New Roman" w:hAnsi="Times New Roman" w:cs="Times New Roman"/>
          <w:sz w:val="18"/>
          <w:szCs w:val="18"/>
        </w:rPr>
        <w:t>ÜÇÜNCÜ BÖLÜM</w:t>
      </w:r>
      <w:bookmarkEnd w:id="509"/>
      <w:bookmarkEnd w:id="510"/>
    </w:p>
    <w:p w:rsidR="00521356" w:rsidRPr="00B10CE5" w:rsidRDefault="00782A68" w:rsidP="00521356">
      <w:pPr>
        <w:pStyle w:val="Balk1"/>
        <w:spacing w:before="0" w:after="0"/>
        <w:jc w:val="center"/>
        <w:rPr>
          <w:rFonts w:ascii="Times New Roman" w:hAnsi="Times New Roman" w:cs="Times New Roman"/>
          <w:sz w:val="18"/>
          <w:szCs w:val="18"/>
        </w:rPr>
      </w:pPr>
      <w:bookmarkStart w:id="511" w:name="_Toc350182960"/>
      <w:bookmarkStart w:id="512" w:name="_Toc351975207"/>
      <w:r w:rsidRPr="00B10CE5">
        <w:rPr>
          <w:rFonts w:ascii="Times New Roman" w:hAnsi="Times New Roman" w:cs="Times New Roman"/>
          <w:sz w:val="18"/>
          <w:szCs w:val="18"/>
        </w:rPr>
        <w:t>Tıbbi Malzeme</w:t>
      </w:r>
      <w:bookmarkEnd w:id="511"/>
      <w:bookmarkEnd w:id="512"/>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3" w:name="_Toc350182961"/>
      <w:bookmarkStart w:id="514" w:name="_Toc351975208"/>
      <w:r w:rsidRPr="00B10CE5">
        <w:rPr>
          <w:sz w:val="18"/>
          <w:szCs w:val="18"/>
        </w:rPr>
        <w:t>3.1 - Tıbbi malzeme temin esasları</w:t>
      </w:r>
      <w:bookmarkEnd w:id="513"/>
      <w:bookmarkEnd w:id="514"/>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5" w:name="_Toc350182962"/>
      <w:bookmarkStart w:id="516" w:name="_Toc351975209"/>
      <w:r w:rsidRPr="00B10CE5">
        <w:rPr>
          <w:rFonts w:ascii="Times New Roman" w:hAnsi="Times New Roman" w:cs="Times New Roman"/>
          <w:color w:val="auto"/>
          <w:sz w:val="18"/>
          <w:szCs w:val="18"/>
        </w:rPr>
        <w:t>3.1.1 -Tanım ve genel hükümler</w:t>
      </w:r>
      <w:bookmarkEnd w:id="515"/>
      <w:bookmarkEnd w:id="516"/>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063380" w:rsidRDefault="00521356" w:rsidP="001C3E32">
      <w:pPr>
        <w:spacing w:line="240" w:lineRule="atLeast"/>
        <w:ind w:firstLine="709"/>
        <w:jc w:val="both"/>
        <w:rPr>
          <w:strike/>
          <w:color w:val="FF0000"/>
          <w:sz w:val="18"/>
          <w:szCs w:val="18"/>
        </w:rPr>
      </w:pPr>
      <w:r w:rsidRPr="00807E59">
        <w:rPr>
          <w:sz w:val="18"/>
          <w:szCs w:val="18"/>
        </w:rPr>
        <w:t>(3)</w:t>
      </w:r>
      <w:r w:rsidR="00063380" w:rsidRPr="00063380">
        <w:t xml:space="preserve"> </w:t>
      </w:r>
      <w:r w:rsidR="00807E59" w:rsidRPr="00C61BD8">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807E59">
        <w:rPr>
          <w:b/>
          <w:color w:val="FF0000"/>
          <w:sz w:val="18"/>
          <w:szCs w:val="18"/>
        </w:rPr>
        <w:t xml:space="preserve">/ 5-b </w:t>
      </w:r>
      <w:r w:rsidR="00807E59" w:rsidRPr="00C61BD8">
        <w:rPr>
          <w:b/>
          <w:color w:val="FF0000"/>
          <w:sz w:val="18"/>
          <w:szCs w:val="18"/>
        </w:rPr>
        <w:t xml:space="preserve">md. Yürürlük: </w:t>
      </w:r>
      <w:r w:rsidR="00807E59">
        <w:rPr>
          <w:b/>
          <w:color w:val="FF0000"/>
          <w:sz w:val="18"/>
          <w:szCs w:val="18"/>
        </w:rPr>
        <w:t>01/05/</w:t>
      </w:r>
      <w:r w:rsidR="00807E59" w:rsidRPr="00C61BD8">
        <w:rPr>
          <w:b/>
          <w:color w:val="FF0000"/>
          <w:sz w:val="18"/>
          <w:szCs w:val="18"/>
        </w:rPr>
        <w:t>2013</w:t>
      </w:r>
      <w:r w:rsidR="00807E59" w:rsidRPr="00C61BD8">
        <w:rPr>
          <w:sz w:val="18"/>
          <w:szCs w:val="18"/>
        </w:rPr>
        <w:t>)</w:t>
      </w:r>
      <w:r w:rsidR="00807E59" w:rsidRPr="00B10CE5">
        <w:rPr>
          <w:sz w:val="18"/>
          <w:szCs w:val="18"/>
        </w:rPr>
        <w:t xml:space="preserve"> </w:t>
      </w:r>
      <w:r w:rsidRPr="00807E59">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w:t>
      </w:r>
      <w:r w:rsidRPr="001C3E32">
        <w:rPr>
          <w:strike/>
          <w:sz w:val="18"/>
          <w:szCs w:val="18"/>
        </w:rPr>
        <w:t>olması şartı aranmaz.</w:t>
      </w:r>
      <w:r w:rsidRPr="001C3E32">
        <w:rPr>
          <w:sz w:val="18"/>
          <w:szCs w:val="18"/>
        </w:rPr>
        <w:t xml:space="preserve"> </w:t>
      </w:r>
      <w:r w:rsidR="001C3E32" w:rsidRPr="00063380">
        <w:rPr>
          <w:b/>
          <w:color w:val="FF0000"/>
          <w:sz w:val="18"/>
          <w:szCs w:val="18"/>
        </w:rPr>
        <w:t xml:space="preserve">(Değişik: RG- </w:t>
      </w:r>
      <w:r w:rsidR="00295AE1">
        <w:rPr>
          <w:b/>
          <w:color w:val="FF0000"/>
          <w:sz w:val="18"/>
          <w:szCs w:val="18"/>
        </w:rPr>
        <w:t>25/07/2014-29071</w:t>
      </w:r>
      <w:r w:rsidR="001C3E32" w:rsidRPr="00063380">
        <w:rPr>
          <w:b/>
          <w:color w:val="FF0000"/>
          <w:sz w:val="18"/>
          <w:szCs w:val="18"/>
        </w:rPr>
        <w:t xml:space="preserve"> / </w:t>
      </w:r>
      <w:r w:rsidR="001C3E32">
        <w:rPr>
          <w:b/>
          <w:color w:val="FF0000"/>
          <w:sz w:val="18"/>
          <w:szCs w:val="18"/>
        </w:rPr>
        <w:t>16-a</w:t>
      </w:r>
      <w:r w:rsidR="001C3E32" w:rsidRPr="00063380">
        <w:rPr>
          <w:b/>
          <w:color w:val="FF0000"/>
          <w:sz w:val="18"/>
          <w:szCs w:val="18"/>
        </w:rPr>
        <w:t xml:space="preserve"> md. Yürürlük:  </w:t>
      </w:r>
      <w:r w:rsidR="00295AE1">
        <w:rPr>
          <w:b/>
          <w:color w:val="FF0000"/>
          <w:sz w:val="18"/>
          <w:szCs w:val="18"/>
        </w:rPr>
        <w:t>25/07/2014</w:t>
      </w:r>
      <w:r w:rsidR="001C3E32" w:rsidRPr="00063380">
        <w:rPr>
          <w:b/>
          <w:color w:val="FF0000"/>
          <w:sz w:val="18"/>
          <w:szCs w:val="18"/>
        </w:rPr>
        <w:t xml:space="preserve">) </w:t>
      </w:r>
      <w:r w:rsidR="00807E59" w:rsidRPr="001C3E32">
        <w:rPr>
          <w:color w:val="FF0000"/>
          <w:sz w:val="18"/>
          <w:szCs w:val="18"/>
        </w:rPr>
        <w:t xml:space="preserve"> </w:t>
      </w:r>
      <w:r w:rsidR="00807E59" w:rsidRPr="001C3E32">
        <w:rPr>
          <w:strike/>
          <w:color w:val="FF0000"/>
          <w:sz w:val="18"/>
          <w:szCs w:val="18"/>
        </w:rPr>
        <w:t>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Pr>
          <w:color w:val="FF0000"/>
          <w:sz w:val="18"/>
          <w:szCs w:val="18"/>
        </w:rPr>
        <w:t xml:space="preserve"> </w:t>
      </w:r>
      <w:r w:rsidR="001C3E32" w:rsidRPr="00063380">
        <w:rPr>
          <w:color w:val="FF0000"/>
          <w:sz w:val="18"/>
          <w:szCs w:val="18"/>
        </w:rPr>
        <w:t>Ismarlama tıbbi cihaz kapsamındaki nihai ürünlerin bedellerinin karşılanmasında, bu ürünlerin TİTUBB kayıt/bildirim işleminin tamamlanmış olması şartı aranmaz.</w:t>
      </w:r>
      <w:r w:rsidR="003256BF" w:rsidRPr="003256BF">
        <w:rPr>
          <w:b/>
          <w:color w:val="FF0000"/>
          <w:sz w:val="18"/>
          <w:szCs w:val="18"/>
        </w:rPr>
        <w:t xml:space="preserve"> </w:t>
      </w:r>
      <w:r w:rsidR="001C3E32" w:rsidRPr="00063380">
        <w:rPr>
          <w:color w:val="FF0000"/>
          <w:sz w:val="18"/>
          <w:szCs w:val="18"/>
        </w:rPr>
        <w:t>Ancak,</w:t>
      </w:r>
      <w:r w:rsidR="00737250" w:rsidRPr="00737250">
        <w:rPr>
          <w:b/>
          <w:sz w:val="18"/>
          <w:szCs w:val="18"/>
        </w:rPr>
        <w:t xml:space="preserve"> </w:t>
      </w:r>
      <w:r w:rsidR="00AE658F" w:rsidRPr="0004000C">
        <w:rPr>
          <w:b/>
          <w:bCs/>
          <w:color w:val="000000" w:themeColor="text1"/>
          <w:sz w:val="18"/>
          <w:szCs w:val="18"/>
        </w:rPr>
        <w:t>(Değişik: RG-30/08/2014-29104/ 6 md. Yürürlük: 30/08/2014)</w:t>
      </w:r>
      <w:r w:rsidR="00AE658F" w:rsidRPr="0004000C">
        <w:rPr>
          <w:b/>
          <w:bCs/>
          <w:color w:val="FF0000"/>
          <w:sz w:val="18"/>
          <w:szCs w:val="18"/>
        </w:rPr>
        <w:t xml:space="preserve"> </w:t>
      </w:r>
      <w:r w:rsidR="001C3E32" w:rsidRPr="003256BF">
        <w:rPr>
          <w:strike/>
          <w:color w:val="FF0000"/>
          <w:sz w:val="18"/>
          <w:szCs w:val="18"/>
        </w:rPr>
        <w:t>SUT eki Ek-3/C-2 listesinde yer alan nihai ısmarlama cihazın</w:t>
      </w:r>
      <w:r w:rsidR="003256BF" w:rsidRPr="003256BF">
        <w:rPr>
          <w:rFonts w:eastAsia="Calibri"/>
          <w:sz w:val="18"/>
          <w:szCs w:val="18"/>
          <w:lang w:eastAsia="en-US"/>
        </w:rPr>
        <w:t xml:space="preserve"> </w:t>
      </w:r>
      <w:r w:rsidR="003256BF" w:rsidRPr="00737250">
        <w:rPr>
          <w:rFonts w:eastAsia="Calibri"/>
          <w:sz w:val="18"/>
          <w:szCs w:val="18"/>
          <w:lang w:eastAsia="en-US"/>
        </w:rPr>
        <w:t>SUT eki EK-3/C listelerinde yer alan nihai ısmarlama cihazların</w:t>
      </w:r>
      <w:r w:rsidR="001C3E32" w:rsidRPr="00501F02">
        <w:rPr>
          <w:color w:val="FF0000"/>
          <w:sz w:val="18"/>
          <w:szCs w:val="18"/>
        </w:rPr>
        <w:t xml:space="preserve"> </w:t>
      </w:r>
      <w:r w:rsidR="001C3E32" w:rsidRPr="00063380">
        <w:rPr>
          <w:color w:val="FF0000"/>
          <w:sz w:val="18"/>
          <w:szCs w:val="18"/>
        </w:rPr>
        <w:t>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3256BF">
        <w:rPr>
          <w:rFonts w:eastAsia="Calibri"/>
          <w:sz w:val="18"/>
          <w:szCs w:val="18"/>
          <w:lang w:eastAsia="en-US"/>
        </w:rPr>
        <w:t xml:space="preserve"> </w:t>
      </w:r>
      <w:r w:rsidR="001C3E32" w:rsidRPr="00063380">
        <w:rPr>
          <w:color w:val="FF0000"/>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3E46B3" w:rsidRPr="003E46B3">
        <w:rPr>
          <w:color w:val="FF0000"/>
          <w:sz w:val="18"/>
          <w:szCs w:val="18"/>
        </w:rPr>
        <w:t>Kurumla sözleşmeli sağlık kurumlarında yatarak tedavilerde Kurumca bedeli karşılanmayan tıbbi malzemelerin hastaya aldırılarak kullanıldığı durumlarda fatura tutarı hastaya ödenerek ilgili sağlık kurumunun alacağından mahsup edilir. Ancak, 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lastRenderedPageBreak/>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D26701">
      <w:pPr>
        <w:spacing w:line="240" w:lineRule="atLeast"/>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Değişik:RG-</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 xml:space="preserve">(EK:RG-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 xml:space="preserve">(EK:RG-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P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7" w:name="_Toc350182963"/>
      <w:bookmarkStart w:id="518" w:name="_Toc351975210"/>
      <w:r w:rsidRPr="00B10CE5">
        <w:rPr>
          <w:rFonts w:ascii="Times New Roman" w:hAnsi="Times New Roman" w:cs="Times New Roman"/>
          <w:color w:val="auto"/>
          <w:sz w:val="18"/>
          <w:szCs w:val="18"/>
        </w:rPr>
        <w:t>3.1.2 - Ayakta tedavilerde kullanılan tıbbi malzemeler</w:t>
      </w:r>
      <w:bookmarkEnd w:id="517"/>
      <w:bookmarkEnd w:id="518"/>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41443" w:rsidRDefault="00521356" w:rsidP="00355446">
      <w:pPr>
        <w:ind w:firstLine="709"/>
        <w:jc w:val="both"/>
        <w:rPr>
          <w:color w:val="FF0000"/>
          <w:sz w:val="18"/>
          <w:szCs w:val="18"/>
        </w:rPr>
      </w:pPr>
      <w:r w:rsidRPr="00B10CE5">
        <w:rPr>
          <w:sz w:val="18"/>
          <w:szCs w:val="18"/>
        </w:rPr>
        <w:t xml:space="preserve">a) </w:t>
      </w:r>
      <w:r w:rsidR="00B41443" w:rsidRPr="00602751">
        <w:rPr>
          <w:b/>
          <w:bCs/>
          <w:color w:val="FF0000"/>
          <w:sz w:val="18"/>
          <w:szCs w:val="18"/>
        </w:rPr>
        <w:t>(</w:t>
      </w:r>
      <w:r w:rsidR="00B41443" w:rsidRPr="00B41443">
        <w:rPr>
          <w:b/>
          <w:bCs/>
          <w:color w:val="FF0000"/>
          <w:sz w:val="18"/>
          <w:szCs w:val="18"/>
        </w:rPr>
        <w:t>Değişik</w:t>
      </w:r>
      <w:r w:rsidR="00B41443" w:rsidRPr="00602751">
        <w:rPr>
          <w:b/>
          <w:bCs/>
          <w:color w:val="FF0000"/>
          <w:sz w:val="18"/>
          <w:szCs w:val="18"/>
        </w:rPr>
        <w:t>:RG-</w:t>
      </w:r>
      <w:r w:rsidR="008151C2">
        <w:rPr>
          <w:b/>
          <w:bCs/>
          <w:color w:val="FF0000"/>
          <w:sz w:val="18"/>
          <w:szCs w:val="18"/>
        </w:rPr>
        <w:t>05</w:t>
      </w:r>
      <w:r w:rsidR="00B41443" w:rsidRPr="00602751">
        <w:rPr>
          <w:b/>
          <w:bCs/>
          <w:color w:val="FF0000"/>
          <w:sz w:val="18"/>
          <w:szCs w:val="18"/>
        </w:rPr>
        <w:t>/0</w:t>
      </w:r>
      <w:r w:rsidR="003C61E0">
        <w:rPr>
          <w:b/>
          <w:bCs/>
          <w:color w:val="FF0000"/>
          <w:sz w:val="18"/>
          <w:szCs w:val="18"/>
        </w:rPr>
        <w:t>8</w:t>
      </w:r>
      <w:r w:rsidR="00B41443" w:rsidRPr="00602751">
        <w:rPr>
          <w:b/>
          <w:bCs/>
          <w:color w:val="FF0000"/>
          <w:sz w:val="18"/>
          <w:szCs w:val="18"/>
        </w:rPr>
        <w:t>/2015-29</w:t>
      </w:r>
      <w:r w:rsidR="008151C2">
        <w:rPr>
          <w:b/>
          <w:bCs/>
          <w:color w:val="FF0000"/>
          <w:sz w:val="18"/>
          <w:szCs w:val="18"/>
        </w:rPr>
        <w:t>436</w:t>
      </w:r>
      <w:r w:rsidR="00B41443" w:rsidRPr="00602751">
        <w:rPr>
          <w:b/>
          <w:bCs/>
          <w:color w:val="FF0000"/>
          <w:sz w:val="18"/>
          <w:szCs w:val="18"/>
        </w:rPr>
        <w:t>/</w:t>
      </w:r>
      <w:r w:rsidR="00B41443">
        <w:rPr>
          <w:b/>
          <w:bCs/>
          <w:color w:val="FF0000"/>
          <w:sz w:val="18"/>
          <w:szCs w:val="18"/>
        </w:rPr>
        <w:t>5</w:t>
      </w:r>
      <w:r w:rsidR="00B41443" w:rsidRPr="00602751">
        <w:rPr>
          <w:b/>
          <w:bCs/>
          <w:color w:val="FF0000"/>
          <w:sz w:val="18"/>
          <w:szCs w:val="18"/>
        </w:rPr>
        <w:t xml:space="preserve"> md. Yürürlük:</w:t>
      </w:r>
      <w:r w:rsidR="00B41443">
        <w:rPr>
          <w:b/>
          <w:bCs/>
          <w:color w:val="FF0000"/>
          <w:sz w:val="18"/>
          <w:szCs w:val="18"/>
        </w:rPr>
        <w:t>01</w:t>
      </w:r>
      <w:r w:rsidR="00B41443" w:rsidRPr="00602751">
        <w:rPr>
          <w:b/>
          <w:bCs/>
          <w:color w:val="FF0000"/>
          <w:sz w:val="18"/>
          <w:szCs w:val="18"/>
        </w:rPr>
        <w:t>/</w:t>
      </w:r>
      <w:r w:rsidR="002A760B">
        <w:rPr>
          <w:b/>
          <w:bCs/>
          <w:color w:val="FF0000"/>
          <w:sz w:val="18"/>
          <w:szCs w:val="18"/>
        </w:rPr>
        <w:t>09</w:t>
      </w:r>
      <w:r w:rsidR="00B41443" w:rsidRPr="00602751">
        <w:rPr>
          <w:b/>
          <w:bCs/>
          <w:color w:val="FF0000"/>
          <w:sz w:val="18"/>
          <w:szCs w:val="18"/>
        </w:rPr>
        <w:t>/2015)</w:t>
      </w:r>
      <w:r w:rsidR="00B41443">
        <w:rPr>
          <w:b/>
          <w:bCs/>
          <w:color w:val="FF0000"/>
          <w:sz w:val="18"/>
          <w:szCs w:val="18"/>
        </w:rPr>
        <w:t xml:space="preserve">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B41443" w:rsidRPr="00B41443">
        <w:rPr>
          <w:bCs/>
          <w:noProof/>
          <w:color w:val="FF0000"/>
          <w:sz w:val="18"/>
          <w:szCs w:val="18"/>
        </w:rPr>
        <w:t xml:space="preserve">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lastRenderedPageBreak/>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C60F42" w:rsidRDefault="00C60F42" w:rsidP="00521356">
      <w:pPr>
        <w:ind w:firstLine="709"/>
        <w:jc w:val="both"/>
        <w:outlineLvl w:val="4"/>
        <w:rPr>
          <w:color w:val="FF0000"/>
          <w:kern w:val="24"/>
          <w:sz w:val="18"/>
          <w:szCs w:val="18"/>
        </w:rPr>
      </w:pPr>
      <w:r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600702">
        <w:rPr>
          <w:b/>
          <w:sz w:val="18"/>
          <w:szCs w:val="18"/>
        </w:rPr>
        <w:t>(Ek:</w:t>
      </w:r>
      <w:r w:rsidR="00600702" w:rsidRPr="00600702">
        <w:rPr>
          <w:rFonts w:eastAsiaTheme="minorEastAsia" w:cstheme="minorBidi"/>
          <w:b/>
          <w:sz w:val="18"/>
          <w:szCs w:val="18"/>
        </w:rPr>
        <w:t>RG-04/05/2013-28637</w:t>
      </w:r>
      <w:r w:rsidR="00600702">
        <w:rPr>
          <w:b/>
          <w:sz w:val="18"/>
          <w:szCs w:val="18"/>
        </w:rPr>
        <w:t>/</w:t>
      </w:r>
      <w:r w:rsidRPr="00600702">
        <w:rPr>
          <w:b/>
          <w:sz w:val="18"/>
          <w:szCs w:val="18"/>
        </w:rPr>
        <w:t>6-c md. Yürürlük:01/05/2013)</w:t>
      </w:r>
      <w:r w:rsidRPr="00600702">
        <w:rPr>
          <w:kern w:val="24"/>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malullerinin 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lastRenderedPageBreak/>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(Değişik:RG-</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Default="002E6236" w:rsidP="009D3454">
      <w:pPr>
        <w:spacing w:line="240" w:lineRule="exact"/>
        <w:ind w:firstLine="709"/>
        <w:rPr>
          <w:b/>
          <w:color w:val="FF0000"/>
          <w:sz w:val="18"/>
          <w:szCs w:val="18"/>
        </w:rPr>
      </w:pPr>
      <w:r>
        <w:rPr>
          <w:b/>
          <w:color w:val="FF0000"/>
          <w:sz w:val="18"/>
          <w:szCs w:val="18"/>
        </w:rPr>
        <w:t>(Ek</w:t>
      </w:r>
      <w:r w:rsidR="001745E6" w:rsidRPr="00DF343E">
        <w:rPr>
          <w:b/>
          <w:color w:val="FF0000"/>
          <w:sz w:val="18"/>
          <w:szCs w:val="18"/>
        </w:rPr>
        <w:t>:</w:t>
      </w:r>
      <w:r w:rsidR="00205678">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EC52D0">
        <w:rPr>
          <w:b/>
          <w:color w:val="FF0000"/>
          <w:sz w:val="18"/>
          <w:szCs w:val="18"/>
        </w:rPr>
        <w:t xml:space="preserve"> </w:t>
      </w:r>
      <w:r w:rsidR="001745E6" w:rsidRPr="00DF343E">
        <w:rPr>
          <w:b/>
          <w:color w:val="FF0000"/>
          <w:sz w:val="18"/>
          <w:szCs w:val="18"/>
        </w:rPr>
        <w:t xml:space="preserve">/ </w:t>
      </w:r>
      <w:r w:rsidR="001745E6">
        <w:rPr>
          <w:b/>
          <w:color w:val="FF0000"/>
          <w:sz w:val="18"/>
          <w:szCs w:val="18"/>
        </w:rPr>
        <w:t>8</w:t>
      </w:r>
      <w:r w:rsidR="001745E6" w:rsidRPr="00DF343E">
        <w:rPr>
          <w:b/>
          <w:color w:val="FF0000"/>
          <w:sz w:val="18"/>
          <w:szCs w:val="18"/>
        </w:rPr>
        <w:t xml:space="preserve"> md. Yürürlük:01/01/2015)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521356" w:rsidRPr="00B10CE5" w:rsidRDefault="00521356" w:rsidP="009C6DF9">
      <w:pPr>
        <w:spacing w:line="240" w:lineRule="exact"/>
        <w:ind w:firstLine="709"/>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9" w:name="_Toc350182964"/>
      <w:bookmarkStart w:id="520" w:name="_Toc351975211"/>
      <w:r w:rsidRPr="00B10CE5">
        <w:rPr>
          <w:rFonts w:ascii="Times New Roman" w:hAnsi="Times New Roman" w:cs="Times New Roman"/>
          <w:color w:val="auto"/>
          <w:sz w:val="18"/>
          <w:szCs w:val="18"/>
        </w:rPr>
        <w:t>3.1.3 - Yatarak tedavilerde kullanılan tıbbi malzemeler</w:t>
      </w:r>
      <w:bookmarkEnd w:id="519"/>
      <w:bookmarkEnd w:id="520"/>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(Ek:RG-</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Default="008D76D3" w:rsidP="008D76D3">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7B5CDF">
        <w:rPr>
          <w:rFonts w:eastAsiaTheme="minorEastAsia" w:cstheme="minorBidi"/>
          <w:b/>
          <w:color w:val="FF0000"/>
          <w:sz w:val="18"/>
          <w:szCs w:val="18"/>
        </w:rPr>
        <w:t>Ek</w:t>
      </w:r>
      <w:r>
        <w:rPr>
          <w:rFonts w:eastAsiaTheme="minorEastAsia" w:cstheme="minorBidi"/>
          <w:b/>
          <w:color w:val="FF0000"/>
          <w:sz w:val="18"/>
          <w:szCs w:val="18"/>
        </w:rPr>
        <w:t>:</w:t>
      </w:r>
      <w:r w:rsidR="003C3BED">
        <w:rPr>
          <w:rFonts w:eastAsiaTheme="minorEastAsia" w:cstheme="minorBidi"/>
          <w:b/>
          <w:color w:val="FF0000"/>
          <w:sz w:val="18"/>
          <w:szCs w:val="18"/>
        </w:rPr>
        <w:t xml:space="preserve"> </w:t>
      </w:r>
      <w:r w:rsidR="005472D8">
        <w:rPr>
          <w:rFonts w:eastAsiaTheme="minorEastAsia" w:cstheme="minorBidi"/>
          <w:b/>
          <w:color w:val="FF0000"/>
          <w:sz w:val="18"/>
          <w:szCs w:val="18"/>
        </w:rPr>
        <w:t>RG-01/08</w:t>
      </w:r>
      <w:r w:rsidR="005472D8" w:rsidRPr="00C87145">
        <w:rPr>
          <w:rFonts w:eastAsiaTheme="minorEastAsia" w:cstheme="minorBidi"/>
          <w:b/>
          <w:color w:val="FF0000"/>
          <w:sz w:val="18"/>
          <w:szCs w:val="18"/>
        </w:rPr>
        <w:t>/2013-</w:t>
      </w:r>
      <w:r w:rsidR="005472D8">
        <w:rPr>
          <w:rFonts w:eastAsiaTheme="minorEastAsia" w:cstheme="minorBidi"/>
          <w:b/>
          <w:color w:val="FF0000"/>
          <w:sz w:val="18"/>
          <w:szCs w:val="18"/>
        </w:rPr>
        <w:t xml:space="preserve">28725/ 8 </w:t>
      </w:r>
      <w:r w:rsidR="005472D8" w:rsidRPr="00C87145">
        <w:rPr>
          <w:rFonts w:eastAsiaTheme="minorEastAsia" w:cstheme="minorBidi"/>
          <w:b/>
          <w:color w:val="FF0000"/>
          <w:sz w:val="18"/>
          <w:szCs w:val="18"/>
        </w:rPr>
        <w:t>md. Yürürlük:</w:t>
      </w:r>
      <w:r w:rsidR="005472D8" w:rsidRPr="00B07F0D">
        <w:rPr>
          <w:rFonts w:eastAsiaTheme="minorEastAsia" w:cstheme="minorBidi"/>
          <w:b/>
          <w:color w:val="FF0000"/>
          <w:sz w:val="18"/>
          <w:szCs w:val="18"/>
        </w:rPr>
        <w:t xml:space="preserve"> </w:t>
      </w:r>
      <w:r w:rsidR="005472D8">
        <w:rPr>
          <w:rFonts w:eastAsiaTheme="minorEastAsia" w:cstheme="minorBidi"/>
          <w:b/>
          <w:color w:val="FF0000"/>
          <w:sz w:val="18"/>
          <w:szCs w:val="18"/>
        </w:rPr>
        <w:t>01/08</w:t>
      </w:r>
      <w:r w:rsidR="005472D8"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 xml:space="preserve">(EK:RG-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611529">
      <w:pPr>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 Ait Tıbbi Malzemeler           (EK-3/F-2),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(Değişik:RG-01/10/2014-29136/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(Ek:RG-2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xml:space="preserve">/ 1-a md. Yürürlük: </w:t>
      </w:r>
      <w:r w:rsidR="001064C4" w:rsidRPr="0017770B">
        <w:rPr>
          <w:rFonts w:eastAsiaTheme="minorEastAsia" w:cstheme="minorBidi"/>
          <w:b/>
          <w:color w:val="000000" w:themeColor="text1"/>
          <w:sz w:val="18"/>
          <w:szCs w:val="18"/>
        </w:rPr>
        <w:lastRenderedPageBreak/>
        <w:t>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 xml:space="preserve">(EK:RG-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(Ek:RG-</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926236"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FE763A">
        <w:rPr>
          <w:strike/>
          <w:sz w:val="18"/>
          <w:szCs w:val="18"/>
        </w:rPr>
        <w:t>SUT eki EK-3/M Listesinde yer alan tıbbi malzemelerin endovasküler/nonvasküler girişimsel işlem yapan branşlarca da kullanılması halinde bedeli Kurumca karşılanır.</w:t>
      </w:r>
      <w:r w:rsidR="009C1CF0" w:rsidRPr="009C1CF0">
        <w:rPr>
          <w:b/>
          <w:color w:val="00B050"/>
          <w:sz w:val="18"/>
          <w:szCs w:val="18"/>
        </w:rPr>
        <w:t>)</w:t>
      </w:r>
      <w:r w:rsidR="009C1CF0">
        <w:rPr>
          <w:b/>
          <w:color w:val="00B050"/>
          <w:sz w:val="18"/>
          <w:szCs w:val="18"/>
        </w:rPr>
        <w:t xml:space="preserve"> </w:t>
      </w:r>
      <w:r w:rsidRPr="009C1CF0">
        <w:rPr>
          <w:bCs/>
          <w:strike/>
          <w:color w:val="FF0000"/>
          <w:sz w:val="18"/>
          <w:szCs w:val="18"/>
        </w:rPr>
        <w:t xml:space="preserve">İlgili branş listesinde yer almayan, ancak SUT eki diğer branş listelerinde bulunan ve ilgili branş tarafından da </w:t>
      </w:r>
      <w:r w:rsidRPr="00E37A47">
        <w:rPr>
          <w:bCs/>
          <w:strike/>
          <w:color w:val="000000" w:themeColor="text1"/>
          <w:sz w:val="18"/>
          <w:szCs w:val="18"/>
        </w:rPr>
        <w:t xml:space="preserve">kullanılabilir nitelikte olan malzemelerin, SUT eki diğer branş listesindeki SUT kodu ve geri ödeme kurallarına uygun olarak, </w:t>
      </w:r>
      <w:r w:rsidRPr="009C1CF0">
        <w:rPr>
          <w:bCs/>
          <w:strike/>
          <w:color w:val="FF0000"/>
          <w:sz w:val="18"/>
          <w:szCs w:val="18"/>
        </w:rPr>
        <w:t>ilgili branş tarafından faturalandırılması halinde bedelleri Kurumca karşılanır. SUT eki EK-3/M Listesinde yer alan tıbbi malzemelerin endovasküler/nonvasküler girişimsel işlem yapan branşlarca da kullanılması halinde bedeli Kurumca karşılanır.</w:t>
      </w:r>
      <w:r w:rsidR="00926236" w:rsidRPr="00926236">
        <w:rPr>
          <w:b/>
          <w:color w:val="00B050"/>
          <w:sz w:val="18"/>
          <w:szCs w:val="18"/>
        </w:rPr>
        <w:t xml:space="preserve"> </w:t>
      </w:r>
      <w:r w:rsidR="00926236" w:rsidRPr="001A3FEF">
        <w:rPr>
          <w:b/>
          <w:sz w:val="18"/>
          <w:szCs w:val="18"/>
        </w:rPr>
        <w:t>(Değişik:RG-0</w:t>
      </w:r>
      <w:r w:rsidR="001A3FEF" w:rsidRPr="001A3FEF">
        <w:rPr>
          <w:b/>
          <w:sz w:val="18"/>
          <w:szCs w:val="18"/>
        </w:rPr>
        <w:t>1</w:t>
      </w:r>
      <w:r w:rsidR="00926236" w:rsidRPr="001A3FEF">
        <w:rPr>
          <w:b/>
          <w:sz w:val="18"/>
          <w:szCs w:val="18"/>
        </w:rPr>
        <w:t>/</w:t>
      </w:r>
      <w:r w:rsidR="001A3FEF" w:rsidRPr="001A3FEF">
        <w:rPr>
          <w:b/>
          <w:sz w:val="18"/>
          <w:szCs w:val="18"/>
        </w:rPr>
        <w:t>1</w:t>
      </w:r>
      <w:r w:rsidR="00926236" w:rsidRPr="001A3FEF">
        <w:rPr>
          <w:b/>
          <w:sz w:val="18"/>
          <w:szCs w:val="18"/>
        </w:rPr>
        <w:t>0/201</w:t>
      </w:r>
      <w:r w:rsidR="001A3FEF" w:rsidRPr="001A3FEF">
        <w:rPr>
          <w:b/>
          <w:sz w:val="18"/>
          <w:szCs w:val="18"/>
        </w:rPr>
        <w:t>4</w:t>
      </w:r>
      <w:r w:rsidR="00926236" w:rsidRPr="001A3FEF">
        <w:rPr>
          <w:b/>
          <w:sz w:val="18"/>
          <w:szCs w:val="18"/>
        </w:rPr>
        <w:t>-2</w:t>
      </w:r>
      <w:r w:rsidR="001A3FEF" w:rsidRPr="001A3FEF">
        <w:rPr>
          <w:b/>
          <w:sz w:val="18"/>
          <w:szCs w:val="18"/>
        </w:rPr>
        <w:t>9136</w:t>
      </w:r>
      <w:r w:rsidR="00926236" w:rsidRPr="001A3FEF">
        <w:rPr>
          <w:b/>
          <w:sz w:val="18"/>
          <w:szCs w:val="18"/>
        </w:rPr>
        <w:t>/ 8-c md. Yürürlük: 01/10/2014</w:t>
      </w:r>
      <w:r w:rsidR="001A3FEF" w:rsidRPr="001A3FEF">
        <w:rPr>
          <w:b/>
          <w:sz w:val="18"/>
          <w:szCs w:val="18"/>
        </w:rPr>
        <w:t>)</w:t>
      </w:r>
      <w:r w:rsidR="009C1CF0" w:rsidRPr="001A3FEF">
        <w:rPr>
          <w:rFonts w:eastAsia="Calibri"/>
          <w:sz w:val="18"/>
          <w:szCs w:val="18"/>
        </w:rPr>
        <w:t xml:space="preserve"> </w:t>
      </w:r>
      <w:r w:rsidR="009C1CF0" w:rsidRPr="00926236">
        <w:rPr>
          <w:rFonts w:eastAsia="Calibri"/>
          <w:color w:val="FF0000"/>
          <w:sz w:val="18"/>
          <w:szCs w:val="18"/>
        </w:rPr>
        <w:t>İlgili branş/ürün grubu listesinde yer almayan, ancak SUT eki diğer branş/ürün grubu listelerinde bulunan ve ilgili branş tarafından da kullanılabilir nitelikte olan malzemelerin, SUT eki diğer branş/ürün grubu listesindeki SUT kodu ve geri ödeme kurallarına uygun olarak, ilgili branş tarafından faturalandırılması halinde bedelleri Kurumca karşılanır.</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(Değişik:RG-</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(Ek:RG-2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A30B8B" w:rsidRPr="00A30B8B">
        <w:rPr>
          <w:b/>
          <w:sz w:val="18"/>
          <w:szCs w:val="18"/>
        </w:rPr>
        <w:t>29271</w:t>
      </w:r>
      <w:r w:rsidR="00CA34C5" w:rsidRPr="00A30B8B">
        <w:rPr>
          <w:b/>
          <w:sz w:val="18"/>
          <w:szCs w:val="18"/>
        </w:rPr>
        <w:t xml:space="preserve"> /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CA34C5">
        <w:rPr>
          <w:rFonts w:eastAsia="ヒラギノ明朝 Pro W3"/>
          <w:strike/>
          <w:color w:val="FF0000"/>
          <w:sz w:val="18"/>
          <w:szCs w:val="18"/>
        </w:rPr>
        <w:t>1/4/2015</w:t>
      </w:r>
      <w:r w:rsidR="001064C4" w:rsidRPr="00E37A47">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:RG-</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8407D9">
        <w:rPr>
          <w:strike/>
          <w:color w:val="FF0000"/>
          <w:sz w:val="18"/>
          <w:szCs w:val="18"/>
        </w:rPr>
        <w:t>bu şart ve</w:t>
      </w:r>
      <w:r w:rsidR="002418C0">
        <w:rPr>
          <w:strike/>
          <w:color w:val="FF0000"/>
          <w:sz w:val="18"/>
          <w:szCs w:val="18"/>
        </w:rPr>
        <w:t xml:space="preserve"> </w:t>
      </w:r>
      <w:r w:rsidR="002418C0" w:rsidRPr="002418C0">
        <w:rPr>
          <w:rFonts w:eastAsiaTheme="minorEastAsia" w:cstheme="minorBidi"/>
          <w:b/>
          <w:color w:val="000000" w:themeColor="text1"/>
          <w:sz w:val="18"/>
          <w:szCs w:val="18"/>
        </w:rPr>
        <w:t>(Ek:RG-2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 xml:space="preserve">(8) Sağlık kurumlarında demirbaş olarak kullanılan malzemeler ile bunlara ait tamir ve bakım-onarım masrafları ile yedek parça, aksesuar ve tekrar kullanılabilir sarf malzeme bedelleri Kurumca karşılanmaz. Ancak, sağlık kurumlarında </w:t>
      </w:r>
      <w:r w:rsidRPr="00B10CE5">
        <w:rPr>
          <w:sz w:val="18"/>
          <w:szCs w:val="18"/>
        </w:rPr>
        <w:lastRenderedPageBreak/>
        <w:t>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(Ek:RG-</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1" w:name="_Ref252696703"/>
      <w:bookmarkStart w:id="522" w:name="_Toc251702635"/>
      <w:bookmarkStart w:id="523" w:name="_Toc350182965"/>
      <w:bookmarkStart w:id="524" w:name="_Toc351975212"/>
      <w:r w:rsidRPr="00B10CE5">
        <w:rPr>
          <w:rFonts w:ascii="Times New Roman" w:hAnsi="Times New Roman" w:cs="Times New Roman"/>
          <w:color w:val="auto"/>
          <w:sz w:val="18"/>
          <w:szCs w:val="18"/>
        </w:rPr>
        <w:t>3.1.4 - Tanıya dayalı işleme dahil olmayan tıbbi malzeme</w:t>
      </w:r>
      <w:bookmarkEnd w:id="521"/>
      <w:bookmarkEnd w:id="522"/>
      <w:r w:rsidRPr="00B10CE5">
        <w:rPr>
          <w:rFonts w:ascii="Times New Roman" w:hAnsi="Times New Roman" w:cs="Times New Roman"/>
          <w:color w:val="auto"/>
          <w:sz w:val="18"/>
          <w:szCs w:val="18"/>
        </w:rPr>
        <w:t>ler</w:t>
      </w:r>
      <w:bookmarkEnd w:id="523"/>
      <w:bookmarkEnd w:id="524"/>
    </w:p>
    <w:p w:rsidR="00521356" w:rsidRPr="00B10CE5" w:rsidRDefault="00521356" w:rsidP="00521356">
      <w:pPr>
        <w:ind w:firstLine="709"/>
        <w:jc w:val="both"/>
        <w:outlineLvl w:val="4"/>
        <w:rPr>
          <w:sz w:val="18"/>
          <w:szCs w:val="18"/>
          <w:lang w:eastAsia="en-US"/>
        </w:rPr>
      </w:pPr>
      <w:r w:rsidRPr="00B10CE5">
        <w:rPr>
          <w:bCs/>
          <w:sz w:val="18"/>
          <w:szCs w:val="18"/>
        </w:rPr>
        <w:t xml:space="preserve">(1) </w:t>
      </w:r>
      <w:r w:rsidRPr="00B10CE5">
        <w:rPr>
          <w:sz w:val="18"/>
          <w:szCs w:val="18"/>
          <w:lang w:eastAsia="en-US"/>
        </w:rPr>
        <w:t>Tanıya dayalı işlem üzerinden ödeme yöntemi ile faturalandırılan işlemlere dahil tıbbi malzemeler için de SUT ve eki listelerde belirtilen kurallar geçerlidir.</w:t>
      </w:r>
    </w:p>
    <w:p w:rsidR="00521356" w:rsidRPr="00B10CE5" w:rsidRDefault="00521356" w:rsidP="00672DAE">
      <w:pPr>
        <w:ind w:firstLine="709"/>
        <w:jc w:val="both"/>
        <w:outlineLvl w:val="4"/>
        <w:rPr>
          <w:sz w:val="18"/>
          <w:szCs w:val="18"/>
        </w:rPr>
      </w:pPr>
      <w:r w:rsidRPr="00B10CE5">
        <w:rPr>
          <w:sz w:val="18"/>
          <w:szCs w:val="18"/>
          <w:lang w:eastAsia="en-US"/>
        </w:rPr>
        <w:t>(2) Tanıya dayalı ödeme işlem puanına dâhil olmayan tıbbi malzemeler;</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 xml:space="preserve">Plak, çivi, vida, </w:t>
      </w:r>
    </w:p>
    <w:p w:rsidR="00521356" w:rsidRPr="00B10CE5" w:rsidRDefault="00521356" w:rsidP="00D9275A">
      <w:pPr>
        <w:numPr>
          <w:ilvl w:val="0"/>
          <w:numId w:val="64"/>
        </w:numPr>
        <w:tabs>
          <w:tab w:val="clear" w:pos="928"/>
          <w:tab w:val="left" w:pos="993"/>
        </w:tabs>
        <w:ind w:left="0" w:firstLineChars="393" w:firstLine="707"/>
        <w:jc w:val="both"/>
        <w:outlineLvl w:val="4"/>
        <w:rPr>
          <w:b/>
          <w:bCs/>
          <w:sz w:val="18"/>
          <w:szCs w:val="18"/>
          <w:lang w:eastAsia="en-US"/>
        </w:rPr>
      </w:pPr>
      <w:r w:rsidRPr="00B10CE5">
        <w:rPr>
          <w:sz w:val="18"/>
          <w:szCs w:val="18"/>
          <w:lang w:eastAsia="en-US"/>
        </w:rPr>
        <w:t>Kemik çimentosu</w:t>
      </w:r>
      <w:r w:rsidRPr="00B10CE5">
        <w:rPr>
          <w:b/>
          <w:bCs/>
          <w:sz w:val="18"/>
          <w:szCs w:val="18"/>
          <w:lang w:eastAsia="en-US"/>
        </w:rPr>
        <w:t>,</w:t>
      </w:r>
    </w:p>
    <w:p w:rsidR="001745E6" w:rsidRPr="001745E6" w:rsidRDefault="001745E6" w:rsidP="001745E6">
      <w:pPr>
        <w:spacing w:line="240" w:lineRule="exact"/>
        <w:ind w:firstLine="709"/>
        <w:rPr>
          <w:sz w:val="18"/>
          <w:szCs w:val="18"/>
        </w:rPr>
      </w:pPr>
      <w:r w:rsidRPr="001745E6">
        <w:rPr>
          <w:sz w:val="18"/>
          <w:szCs w:val="18"/>
        </w:rPr>
        <w:t>c)</w:t>
      </w:r>
      <w:r>
        <w:rPr>
          <w:b/>
          <w:color w:val="FF0000"/>
          <w:sz w:val="18"/>
          <w:szCs w:val="18"/>
        </w:rPr>
        <w:t xml:space="preserve"> </w:t>
      </w:r>
      <w:r w:rsidRPr="00DF343E">
        <w:rPr>
          <w:b/>
          <w:color w:val="FF0000"/>
          <w:sz w:val="18"/>
          <w:szCs w:val="18"/>
        </w:rPr>
        <w:t>(EK:</w:t>
      </w:r>
      <w:r w:rsidR="001C5445">
        <w:rPr>
          <w:b/>
          <w:color w:val="FF0000"/>
          <w:sz w:val="18"/>
          <w:szCs w:val="18"/>
        </w:rPr>
        <w:t xml:space="preserve"> </w:t>
      </w:r>
      <w:r w:rsidRPr="00DF343E">
        <w:rPr>
          <w:b/>
          <w:color w:val="FF0000"/>
          <w:sz w:val="18"/>
          <w:szCs w:val="18"/>
        </w:rPr>
        <w:t>RG-</w:t>
      </w:r>
      <w:r w:rsidR="00EC52D0" w:rsidRPr="00EC52D0">
        <w:rPr>
          <w:b/>
          <w:bCs/>
          <w:color w:val="FF0000"/>
          <w:sz w:val="18"/>
          <w:szCs w:val="18"/>
        </w:rPr>
        <w:t xml:space="preserve">24/12/2014-29215 </w:t>
      </w:r>
      <w:r w:rsidRPr="00EC52D0">
        <w:rPr>
          <w:b/>
          <w:color w:val="FF0000"/>
          <w:sz w:val="18"/>
          <w:szCs w:val="18"/>
        </w:rPr>
        <w:t xml:space="preserve"> </w:t>
      </w:r>
      <w:r w:rsidRPr="00DF343E">
        <w:rPr>
          <w:b/>
          <w:color w:val="FF0000"/>
          <w:sz w:val="18"/>
          <w:szCs w:val="18"/>
        </w:rPr>
        <w:t xml:space="preserve">/ </w:t>
      </w:r>
      <w:r>
        <w:rPr>
          <w:b/>
          <w:color w:val="FF0000"/>
          <w:sz w:val="18"/>
          <w:szCs w:val="18"/>
        </w:rPr>
        <w:t>9</w:t>
      </w:r>
      <w:r w:rsidRPr="00DF343E">
        <w:rPr>
          <w:b/>
          <w:color w:val="FF0000"/>
          <w:sz w:val="18"/>
          <w:szCs w:val="18"/>
        </w:rPr>
        <w:t xml:space="preserve"> md. Yürürlük:01/</w:t>
      </w:r>
      <w:r>
        <w:rPr>
          <w:b/>
          <w:color w:val="FF0000"/>
          <w:sz w:val="18"/>
          <w:szCs w:val="18"/>
        </w:rPr>
        <w:t>1</w:t>
      </w:r>
      <w:r w:rsidRPr="00DF343E">
        <w:rPr>
          <w:b/>
          <w:color w:val="FF0000"/>
          <w:sz w:val="18"/>
          <w:szCs w:val="18"/>
        </w:rPr>
        <w:t>0/201</w:t>
      </w:r>
      <w:r>
        <w:rPr>
          <w:b/>
          <w:color w:val="FF0000"/>
          <w:sz w:val="18"/>
          <w:szCs w:val="18"/>
        </w:rPr>
        <w:t>4</w:t>
      </w:r>
      <w:r w:rsidRPr="00DF343E">
        <w:rPr>
          <w:b/>
          <w:color w:val="FF0000"/>
          <w:sz w:val="18"/>
          <w:szCs w:val="18"/>
        </w:rPr>
        <w:t>)</w:t>
      </w:r>
      <w:r w:rsidR="004B3621">
        <w:rPr>
          <w:b/>
          <w:color w:val="FF0000"/>
          <w:sz w:val="18"/>
          <w:szCs w:val="18"/>
        </w:rPr>
        <w:t xml:space="preserve"> </w:t>
      </w:r>
      <w:r w:rsidRPr="001745E6">
        <w:rPr>
          <w:sz w:val="18"/>
          <w:szCs w:val="18"/>
        </w:rPr>
        <w:t>Eksternal fiksatör</w:t>
      </w:r>
      <w:r w:rsidRPr="001745E6">
        <w:t xml:space="preserve"> </w:t>
      </w:r>
      <w:r w:rsidRPr="001745E6">
        <w:rPr>
          <w:color w:val="FF0000"/>
          <w:sz w:val="18"/>
          <w:szCs w:val="18"/>
        </w:rPr>
        <w:t>setleri</w:t>
      </w:r>
      <w:r w:rsidRPr="001745E6">
        <w:rPr>
          <w:sz w:val="18"/>
          <w:szCs w:val="18"/>
        </w:rPr>
        <w:t>,</w:t>
      </w:r>
    </w:p>
    <w:p w:rsidR="00521356" w:rsidRPr="00B10CE5" w:rsidRDefault="00521356" w:rsidP="00672DAE">
      <w:pPr>
        <w:ind w:left="709"/>
        <w:jc w:val="both"/>
        <w:outlineLvl w:val="4"/>
        <w:rPr>
          <w:sz w:val="18"/>
          <w:szCs w:val="18"/>
          <w:lang w:eastAsia="en-US"/>
        </w:rPr>
      </w:pPr>
      <w:r w:rsidRPr="00B10CE5">
        <w:rPr>
          <w:sz w:val="18"/>
          <w:szCs w:val="18"/>
          <w:lang w:eastAsia="en-US"/>
        </w:rPr>
        <w:t xml:space="preserve">ç) </w:t>
      </w:r>
      <w:r w:rsidR="00672DAE">
        <w:rPr>
          <w:sz w:val="18"/>
          <w:szCs w:val="18"/>
          <w:lang w:eastAsia="en-US"/>
        </w:rPr>
        <w:t xml:space="preserve">  </w:t>
      </w:r>
      <w:r w:rsidRPr="00B10CE5">
        <w:rPr>
          <w:sz w:val="18"/>
          <w:szCs w:val="18"/>
          <w:lang w:eastAsia="en-US"/>
        </w:rPr>
        <w:t>Her türlü eklem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Omurga implantı,</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Kalp pili,</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Pace elektrodu,</w:t>
      </w:r>
    </w:p>
    <w:p w:rsidR="00521356" w:rsidRPr="00B10CE5" w:rsidRDefault="00521356" w:rsidP="00D9275A">
      <w:pPr>
        <w:numPr>
          <w:ilvl w:val="0"/>
          <w:numId w:val="64"/>
        </w:numPr>
        <w:tabs>
          <w:tab w:val="clear" w:pos="928"/>
          <w:tab w:val="left" w:pos="993"/>
        </w:tabs>
        <w:ind w:left="0" w:firstLineChars="393" w:firstLine="707"/>
        <w:jc w:val="both"/>
        <w:outlineLvl w:val="4"/>
        <w:rPr>
          <w:sz w:val="18"/>
          <w:szCs w:val="18"/>
          <w:lang w:eastAsia="en-US"/>
        </w:rPr>
      </w:pPr>
      <w:r w:rsidRPr="00B10CE5">
        <w:rPr>
          <w:sz w:val="18"/>
          <w:szCs w:val="18"/>
          <w:lang w:eastAsia="en-US"/>
        </w:rPr>
        <w:t>Koroner stentler,</w:t>
      </w:r>
    </w:p>
    <w:p w:rsidR="00521356" w:rsidRPr="00B10CE5" w:rsidRDefault="00521356" w:rsidP="00672DAE">
      <w:pPr>
        <w:ind w:left="568" w:firstLine="141"/>
        <w:jc w:val="both"/>
        <w:outlineLvl w:val="4"/>
        <w:rPr>
          <w:sz w:val="18"/>
          <w:szCs w:val="18"/>
          <w:lang w:eastAsia="en-US"/>
        </w:rPr>
      </w:pPr>
      <w:r w:rsidRPr="00B10CE5">
        <w:rPr>
          <w:sz w:val="18"/>
          <w:szCs w:val="18"/>
          <w:lang w:eastAsia="en-US"/>
        </w:rPr>
        <w:t xml:space="preserve">ğ) </w:t>
      </w:r>
      <w:r w:rsidR="00672DAE">
        <w:rPr>
          <w:sz w:val="18"/>
          <w:szCs w:val="18"/>
          <w:lang w:eastAsia="en-US"/>
        </w:rPr>
        <w:t xml:space="preserve">  </w:t>
      </w:r>
      <w:r w:rsidRPr="00B10CE5">
        <w:rPr>
          <w:sz w:val="18"/>
          <w:szCs w:val="18"/>
          <w:lang w:eastAsia="en-US"/>
        </w:rPr>
        <w:t>Kalp kapakları,</w:t>
      </w:r>
    </w:p>
    <w:p w:rsidR="00521356" w:rsidRPr="00B10CE5" w:rsidRDefault="00521356"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B10CE5">
        <w:rPr>
          <w:sz w:val="18"/>
          <w:szCs w:val="18"/>
          <w:lang w:eastAsia="en-US"/>
        </w:rPr>
        <w:t xml:space="preserve">h) </w:t>
      </w:r>
      <w:r w:rsidR="00672DAE">
        <w:rPr>
          <w:sz w:val="18"/>
          <w:szCs w:val="18"/>
          <w:lang w:eastAsia="en-US"/>
        </w:rPr>
        <w:t xml:space="preserve">  </w:t>
      </w:r>
      <w:r w:rsidRPr="00B10CE5">
        <w:rPr>
          <w:sz w:val="18"/>
          <w:szCs w:val="18"/>
          <w:lang w:eastAsia="en-US"/>
        </w:rPr>
        <w:t>İntraaortik balon, ventrikül destek cihazı,</w:t>
      </w:r>
    </w:p>
    <w:p w:rsidR="00521356" w:rsidRPr="00B10CE5" w:rsidRDefault="00521356" w:rsidP="00521356">
      <w:pPr>
        <w:tabs>
          <w:tab w:val="left" w:pos="993"/>
          <w:tab w:val="num" w:pos="2487"/>
        </w:tabs>
        <w:ind w:left="568" w:firstLine="141"/>
        <w:jc w:val="both"/>
        <w:outlineLvl w:val="4"/>
        <w:rPr>
          <w:sz w:val="18"/>
          <w:szCs w:val="18"/>
          <w:lang w:eastAsia="en-US"/>
        </w:rPr>
      </w:pPr>
      <w:r w:rsidRPr="00B10CE5">
        <w:rPr>
          <w:sz w:val="18"/>
          <w:szCs w:val="18"/>
          <w:lang w:eastAsia="en-US"/>
        </w:rPr>
        <w:t xml:space="preserve">ı) </w:t>
      </w:r>
      <w:r w:rsidR="00672DAE">
        <w:rPr>
          <w:sz w:val="18"/>
          <w:szCs w:val="18"/>
          <w:lang w:eastAsia="en-US"/>
        </w:rPr>
        <w:t xml:space="preserve">   </w:t>
      </w:r>
      <w:r w:rsidRPr="00B10CE5">
        <w:rPr>
          <w:sz w:val="18"/>
          <w:szCs w:val="18"/>
          <w:lang w:eastAsia="en-US"/>
        </w:rPr>
        <w:t>Kapaklı kapaksız kondüit,</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 xml:space="preserve">i) </w:t>
      </w:r>
      <w:r w:rsidR="00672DAE">
        <w:rPr>
          <w:sz w:val="18"/>
          <w:szCs w:val="18"/>
          <w:lang w:eastAsia="en-US"/>
        </w:rPr>
        <w:t xml:space="preserve">   </w:t>
      </w:r>
      <w:r w:rsidRPr="00B10CE5">
        <w:rPr>
          <w:sz w:val="18"/>
          <w:szCs w:val="18"/>
          <w:lang w:eastAsia="en-US"/>
        </w:rPr>
        <w:t>Valf ringi,</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j)</w:t>
      </w:r>
      <w:r w:rsidR="00672DAE">
        <w:rPr>
          <w:sz w:val="18"/>
          <w:szCs w:val="18"/>
          <w:lang w:eastAsia="en-US"/>
        </w:rPr>
        <w:t xml:space="preserve">   </w:t>
      </w:r>
      <w:r w:rsidRPr="00B10CE5">
        <w:rPr>
          <w:sz w:val="18"/>
          <w:szCs w:val="18"/>
          <w:lang w:eastAsia="en-US"/>
        </w:rPr>
        <w:t xml:space="preserve"> Her türlü greft, shunt ve suni damar, </w:t>
      </w:r>
    </w:p>
    <w:p w:rsidR="00521356" w:rsidRPr="00B10CE5" w:rsidRDefault="00521356" w:rsidP="00521356">
      <w:pPr>
        <w:tabs>
          <w:tab w:val="left" w:pos="993"/>
        </w:tabs>
        <w:ind w:left="568" w:firstLine="141"/>
        <w:jc w:val="both"/>
        <w:outlineLvl w:val="4"/>
        <w:rPr>
          <w:sz w:val="18"/>
          <w:szCs w:val="18"/>
          <w:lang w:eastAsia="en-US"/>
        </w:rPr>
      </w:pPr>
      <w:r w:rsidRPr="00B10CE5">
        <w:rPr>
          <w:sz w:val="18"/>
          <w:szCs w:val="18"/>
          <w:lang w:eastAsia="en-US"/>
        </w:rPr>
        <w:t>k)</w:t>
      </w:r>
      <w:r w:rsidR="00672DAE">
        <w:rPr>
          <w:sz w:val="18"/>
          <w:szCs w:val="18"/>
          <w:lang w:eastAsia="en-US"/>
        </w:rPr>
        <w:t xml:space="preserve">  </w:t>
      </w:r>
      <w:r w:rsidRPr="00B10CE5">
        <w:rPr>
          <w:sz w:val="18"/>
          <w:szCs w:val="18"/>
          <w:lang w:eastAsia="en-US"/>
        </w:rPr>
        <w:t xml:space="preserve"> Protezler,</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 xml:space="preserve">l) </w:t>
      </w:r>
      <w:r w:rsidR="00672DAE">
        <w:rPr>
          <w:sz w:val="18"/>
          <w:szCs w:val="18"/>
          <w:lang w:eastAsia="en-US"/>
        </w:rPr>
        <w:t xml:space="preserve">   </w:t>
      </w:r>
      <w:r w:rsidRPr="00B10CE5">
        <w:rPr>
          <w:sz w:val="18"/>
          <w:szCs w:val="18"/>
          <w:lang w:eastAsia="en-US"/>
        </w:rPr>
        <w:t>Aterektomi cihazı,</w:t>
      </w:r>
    </w:p>
    <w:p w:rsidR="00521356" w:rsidRPr="00B10CE5" w:rsidRDefault="00521356" w:rsidP="00521356">
      <w:pPr>
        <w:tabs>
          <w:tab w:val="left" w:pos="993"/>
          <w:tab w:val="left" w:pos="1080"/>
        </w:tabs>
        <w:ind w:left="568" w:firstLine="141"/>
        <w:jc w:val="both"/>
        <w:outlineLvl w:val="4"/>
        <w:rPr>
          <w:sz w:val="18"/>
          <w:szCs w:val="18"/>
          <w:lang w:eastAsia="en-US"/>
        </w:rPr>
      </w:pPr>
      <w:r w:rsidRPr="00B10CE5">
        <w:rPr>
          <w:sz w:val="18"/>
          <w:szCs w:val="18"/>
          <w:lang w:eastAsia="en-US"/>
        </w:rPr>
        <w:t>m)</w:t>
      </w:r>
      <w:r w:rsidR="00672DAE">
        <w:rPr>
          <w:sz w:val="18"/>
          <w:szCs w:val="18"/>
          <w:lang w:eastAsia="en-US"/>
        </w:rPr>
        <w:t xml:space="preserve"> </w:t>
      </w:r>
      <w:r w:rsidRPr="00B10CE5">
        <w:rPr>
          <w:sz w:val="18"/>
          <w:szCs w:val="18"/>
          <w:lang w:eastAsia="en-US"/>
        </w:rPr>
        <w:t xml:space="preserve"> Çift yüzlü yamalar (meshler),</w:t>
      </w:r>
    </w:p>
    <w:p w:rsidR="00521356" w:rsidRPr="00B10CE5" w:rsidRDefault="00521356" w:rsidP="00521356">
      <w:pPr>
        <w:tabs>
          <w:tab w:val="left" w:pos="993"/>
          <w:tab w:val="left" w:pos="1080"/>
          <w:tab w:val="left" w:pos="1134"/>
        </w:tabs>
        <w:ind w:left="568" w:firstLine="141"/>
        <w:jc w:val="both"/>
        <w:outlineLvl w:val="4"/>
        <w:rPr>
          <w:sz w:val="18"/>
          <w:szCs w:val="18"/>
          <w:lang w:eastAsia="en-US"/>
        </w:rPr>
      </w:pPr>
      <w:r w:rsidRPr="00B10CE5">
        <w:rPr>
          <w:sz w:val="18"/>
          <w:szCs w:val="18"/>
          <w:lang w:eastAsia="en-US"/>
        </w:rPr>
        <w:t xml:space="preserve">n) </w:t>
      </w:r>
      <w:r w:rsidR="00672DAE">
        <w:rPr>
          <w:sz w:val="18"/>
          <w:szCs w:val="18"/>
          <w:lang w:eastAsia="en-US"/>
        </w:rPr>
        <w:t xml:space="preserve">  </w:t>
      </w:r>
      <w:r w:rsidRPr="00B10CE5">
        <w:rPr>
          <w:sz w:val="18"/>
          <w:szCs w:val="18"/>
          <w:lang w:eastAsia="en-US"/>
        </w:rPr>
        <w:t>İntraoperatif nöromonitarizasyonda kullanılan tıbbi malzemeler,</w:t>
      </w:r>
    </w:p>
    <w:p w:rsidR="0068755D" w:rsidRDefault="00521356" w:rsidP="0068755D">
      <w:pPr>
        <w:tabs>
          <w:tab w:val="left" w:pos="0"/>
        </w:tabs>
        <w:ind w:firstLine="709"/>
        <w:jc w:val="both"/>
        <w:outlineLvl w:val="4"/>
        <w:rPr>
          <w:b/>
          <w:color w:val="FF0000"/>
          <w:sz w:val="18"/>
          <w:szCs w:val="18"/>
        </w:rPr>
      </w:pPr>
      <w:r w:rsidRPr="00B10CE5">
        <w:rPr>
          <w:sz w:val="18"/>
          <w:szCs w:val="18"/>
          <w:lang w:eastAsia="en-US"/>
        </w:rPr>
        <w:t xml:space="preserve">o) </w:t>
      </w:r>
      <w:r w:rsidR="00672DAE">
        <w:rPr>
          <w:sz w:val="18"/>
          <w:szCs w:val="18"/>
          <w:lang w:eastAsia="en-US"/>
        </w:rPr>
        <w:t xml:space="preserve"> </w:t>
      </w:r>
      <w:r w:rsidRPr="00B10CE5">
        <w:rPr>
          <w:sz w:val="18"/>
          <w:szCs w:val="18"/>
          <w:lang w:eastAsia="en-US"/>
        </w:rPr>
        <w:t>SUT eki EK-2/C Listesi açıklama bölümünde tanıya dayalı ödeme işlem puanına dâhil olmadığı belirtilen tıbbi malzemelerin,</w:t>
      </w:r>
      <w:r w:rsidR="0068755D" w:rsidRPr="0068755D">
        <w:rPr>
          <w:b/>
          <w:color w:val="FF0000"/>
          <w:sz w:val="18"/>
          <w:szCs w:val="18"/>
        </w:rPr>
        <w:t xml:space="preserve"> </w:t>
      </w:r>
    </w:p>
    <w:p w:rsidR="0068755D" w:rsidRDefault="0068755D" w:rsidP="0068755D">
      <w:pPr>
        <w:tabs>
          <w:tab w:val="left" w:pos="0"/>
        </w:tabs>
        <w:ind w:firstLine="709"/>
        <w:jc w:val="both"/>
        <w:outlineLvl w:val="4"/>
        <w:rPr>
          <w:b/>
          <w:color w:val="FF0000"/>
          <w:sz w:val="18"/>
          <w:szCs w:val="18"/>
        </w:rPr>
      </w:pPr>
      <w:r>
        <w:rPr>
          <w:b/>
          <w:color w:val="FF0000"/>
          <w:sz w:val="18"/>
          <w:szCs w:val="18"/>
        </w:rPr>
        <w:t>(</w:t>
      </w:r>
      <w:r w:rsidRPr="006745DC">
        <w:rPr>
          <w:b/>
          <w:color w:val="FF0000"/>
          <w:sz w:val="18"/>
          <w:szCs w:val="18"/>
        </w:rPr>
        <w:t>Ek:RG-</w:t>
      </w:r>
      <w:r>
        <w:rPr>
          <w:b/>
          <w:color w:val="FF0000"/>
          <w:sz w:val="18"/>
          <w:szCs w:val="18"/>
        </w:rPr>
        <w:t>14</w:t>
      </w:r>
      <w:r w:rsidRPr="006745DC">
        <w:rPr>
          <w:b/>
          <w:color w:val="FF0000"/>
          <w:sz w:val="18"/>
          <w:szCs w:val="18"/>
        </w:rPr>
        <w:t>/</w:t>
      </w:r>
      <w:r>
        <w:rPr>
          <w:b/>
          <w:color w:val="FF0000"/>
          <w:sz w:val="18"/>
          <w:szCs w:val="18"/>
        </w:rPr>
        <w:t>1</w:t>
      </w:r>
      <w:r w:rsidRPr="006745DC">
        <w:rPr>
          <w:b/>
          <w:color w:val="FF0000"/>
          <w:sz w:val="18"/>
          <w:szCs w:val="18"/>
        </w:rPr>
        <w:t>0/2014-</w:t>
      </w:r>
      <w:r>
        <w:rPr>
          <w:b/>
          <w:color w:val="FF0000"/>
          <w:sz w:val="18"/>
          <w:szCs w:val="18"/>
        </w:rPr>
        <w:t>29145</w:t>
      </w:r>
      <w:r w:rsidRPr="006745DC">
        <w:rPr>
          <w:b/>
          <w:color w:val="FF0000"/>
          <w:sz w:val="18"/>
          <w:szCs w:val="18"/>
        </w:rPr>
        <w:t>/</w:t>
      </w:r>
      <w:r>
        <w:rPr>
          <w:b/>
          <w:color w:val="FF0000"/>
          <w:sz w:val="18"/>
          <w:szCs w:val="18"/>
        </w:rPr>
        <w:t>2</w:t>
      </w:r>
      <w:r w:rsidRPr="006745DC">
        <w:rPr>
          <w:b/>
          <w:color w:val="FF0000"/>
          <w:sz w:val="18"/>
          <w:szCs w:val="18"/>
        </w:rPr>
        <w:t xml:space="preserve"> md. Yürürlük: </w:t>
      </w:r>
      <w:r>
        <w:rPr>
          <w:b/>
          <w:color w:val="FF0000"/>
          <w:sz w:val="18"/>
          <w:szCs w:val="18"/>
        </w:rPr>
        <w:t>14</w:t>
      </w:r>
      <w:r w:rsidRPr="006745DC">
        <w:rPr>
          <w:b/>
          <w:color w:val="FF0000"/>
          <w:sz w:val="18"/>
          <w:szCs w:val="18"/>
        </w:rPr>
        <w:t>/</w:t>
      </w:r>
      <w:r>
        <w:rPr>
          <w:b/>
          <w:color w:val="FF0000"/>
          <w:sz w:val="18"/>
          <w:szCs w:val="18"/>
        </w:rPr>
        <w:t>10</w:t>
      </w:r>
      <w:r w:rsidRPr="006745DC">
        <w:rPr>
          <w:b/>
          <w:color w:val="FF0000"/>
          <w:sz w:val="18"/>
          <w:szCs w:val="18"/>
        </w:rPr>
        <w:t>/2014)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Default="00196978" w:rsidP="00521356">
      <w:pPr>
        <w:ind w:firstLine="709"/>
        <w:jc w:val="both"/>
        <w:outlineLvl w:val="4"/>
        <w:rPr>
          <w:sz w:val="18"/>
          <w:szCs w:val="18"/>
          <w:lang w:eastAsia="en-US"/>
        </w:rPr>
      </w:pPr>
      <w:r w:rsidRPr="00A30B8B">
        <w:rPr>
          <w:b/>
          <w:color w:val="FF0000"/>
          <w:sz w:val="18"/>
          <w:szCs w:val="18"/>
        </w:rPr>
        <w:t>(EK: RG- 18/02/2015-29271 /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(3) 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5" w:name="_Toc350182966"/>
      <w:bookmarkStart w:id="526" w:name="_Toc351975213"/>
      <w:r w:rsidRPr="00B10CE5">
        <w:rPr>
          <w:sz w:val="18"/>
          <w:szCs w:val="18"/>
        </w:rPr>
        <w:t>3.2 - Tıbbi malzeme ödeme esasları</w:t>
      </w:r>
      <w:bookmarkEnd w:id="525"/>
      <w:bookmarkEnd w:id="526"/>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7" w:name="_Toc350182967"/>
      <w:bookmarkStart w:id="528" w:name="_Toc351975214"/>
      <w:r w:rsidRPr="00B10CE5">
        <w:rPr>
          <w:rFonts w:ascii="Times New Roman" w:hAnsi="Times New Roman" w:cs="Times New Roman"/>
          <w:color w:val="auto"/>
          <w:sz w:val="18"/>
          <w:szCs w:val="18"/>
        </w:rPr>
        <w:t>3.2.1 - Yatarak tedavilerde tıbbi malzeme bedellerinin ödenmesi</w:t>
      </w:r>
      <w:bookmarkEnd w:id="527"/>
      <w:bookmarkEnd w:id="528"/>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 xml:space="preserve">(2)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w:t>
      </w:r>
      <w:r w:rsidRPr="00D02A55">
        <w:rPr>
          <w:strike/>
          <w:sz w:val="18"/>
          <w:szCs w:val="18"/>
        </w:rPr>
        <w:lastRenderedPageBreak/>
        <w:t>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FE62DA">
        <w:rPr>
          <w:b/>
          <w:sz w:val="18"/>
          <w:szCs w:val="18"/>
        </w:rPr>
        <w:t>(Değişik:RG-</w:t>
      </w:r>
      <w:r w:rsidR="00FE62DA" w:rsidRPr="00FE62DA">
        <w:rPr>
          <w:b/>
          <w:sz w:val="18"/>
          <w:szCs w:val="18"/>
        </w:rPr>
        <w:t>01</w:t>
      </w:r>
      <w:r w:rsidR="000F01EF" w:rsidRPr="00FE62DA">
        <w:rPr>
          <w:b/>
          <w:sz w:val="18"/>
          <w:szCs w:val="18"/>
        </w:rPr>
        <w:t>/</w:t>
      </w:r>
      <w:r w:rsidR="00FE62DA" w:rsidRPr="00FE62DA">
        <w:rPr>
          <w:b/>
          <w:sz w:val="18"/>
          <w:szCs w:val="18"/>
        </w:rPr>
        <w:t>1</w:t>
      </w:r>
      <w:r w:rsidR="000F01EF" w:rsidRPr="00FE62DA">
        <w:rPr>
          <w:b/>
          <w:sz w:val="18"/>
          <w:szCs w:val="18"/>
        </w:rPr>
        <w:t>0/201</w:t>
      </w:r>
      <w:r w:rsidR="00FE62DA" w:rsidRPr="00FE62DA">
        <w:rPr>
          <w:b/>
          <w:sz w:val="18"/>
          <w:szCs w:val="18"/>
        </w:rPr>
        <w:t>4</w:t>
      </w:r>
      <w:r w:rsidR="000F01EF" w:rsidRPr="00FE62DA">
        <w:rPr>
          <w:b/>
          <w:sz w:val="18"/>
          <w:szCs w:val="18"/>
        </w:rPr>
        <w:t>-2</w:t>
      </w:r>
      <w:r w:rsidR="00FE62DA" w:rsidRPr="00FE62DA">
        <w:rPr>
          <w:b/>
          <w:sz w:val="18"/>
          <w:szCs w:val="18"/>
        </w:rPr>
        <w:t>9136</w:t>
      </w:r>
      <w:r w:rsidR="000F01EF" w:rsidRPr="00FE62DA">
        <w:rPr>
          <w:b/>
          <w:sz w:val="18"/>
          <w:szCs w:val="18"/>
        </w:rPr>
        <w:t>/ 9-a md. Yürürlük: 01/10/2014)</w:t>
      </w:r>
      <w:r w:rsidRPr="00FE62DA">
        <w:rPr>
          <w:color w:val="FF0000"/>
          <w:sz w:val="18"/>
          <w:szCs w:val="18"/>
        </w:rPr>
        <w:t xml:space="preserve"> </w:t>
      </w:r>
      <w:r w:rsidRPr="000F01EF">
        <w:rPr>
          <w:strike/>
          <w:color w:val="FF0000"/>
          <w:sz w:val="18"/>
          <w:szCs w:val="18"/>
        </w:rPr>
        <w:t>SUT ve eki</w:t>
      </w:r>
      <w:r w:rsidRPr="002C5A18">
        <w:rPr>
          <w:color w:val="FF0000"/>
          <w:sz w:val="18"/>
          <w:szCs w:val="18"/>
        </w:rPr>
        <w:t xml:space="preserve"> </w:t>
      </w:r>
      <w:r w:rsidR="000F01EF" w:rsidRPr="000F01EF">
        <w:rPr>
          <w:sz w:val="18"/>
          <w:szCs w:val="18"/>
        </w:rPr>
        <w:t>SUT eki</w:t>
      </w:r>
      <w:r w:rsidR="000F01EF"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DB773D" w:rsidRPr="00DB773D">
        <w:rPr>
          <w:color w:val="FF0000"/>
          <w:sz w:val="18"/>
          <w:szCs w:val="18"/>
        </w:rPr>
        <w:t>Bu fiyatlara</w:t>
      </w:r>
      <w:r w:rsidR="004E4EEF">
        <w:rPr>
          <w:color w:val="FF0000"/>
          <w:sz w:val="18"/>
          <w:szCs w:val="18"/>
        </w:rPr>
        <w:t xml:space="preserve"> </w:t>
      </w:r>
      <w:r w:rsidR="004E4EEF" w:rsidRPr="0095389B">
        <w:rPr>
          <w:b/>
          <w:bCs/>
          <w:color w:val="000000" w:themeColor="text1"/>
          <w:sz w:val="18"/>
          <w:szCs w:val="18"/>
        </w:rPr>
        <w:t>(EK: RG-30/08/2014-29104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Pr="009C6DF9" w:rsidRDefault="002C5A18" w:rsidP="002C5A18">
      <w:pPr>
        <w:keepNext/>
        <w:keepLines/>
        <w:ind w:firstLine="708"/>
        <w:jc w:val="both"/>
        <w:outlineLvl w:val="2"/>
        <w:rPr>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 xml:space="preserve">(Değişik: </w:t>
      </w:r>
      <w:r w:rsidR="008030E6" w:rsidRPr="00C10EF2">
        <w:rPr>
          <w:rFonts w:eastAsiaTheme="minorEastAsia"/>
          <w:b/>
          <w:strike/>
          <w:sz w:val="18"/>
          <w:szCs w:val="18"/>
        </w:rPr>
        <w:t>RG-18/03/2014-28945/</w:t>
      </w:r>
      <w:r w:rsidR="00F97968" w:rsidRPr="00C10EF2">
        <w:rPr>
          <w:b/>
          <w:strike/>
          <w:sz w:val="18"/>
          <w:szCs w:val="18"/>
        </w:rPr>
        <w:t xml:space="preserve">11 md. Yürürlük: </w:t>
      </w:r>
      <w:r w:rsidR="008030E6" w:rsidRPr="00C10EF2">
        <w:rPr>
          <w:b/>
          <w:strike/>
          <w:sz w:val="18"/>
          <w:szCs w:val="18"/>
        </w:rPr>
        <w:t>01/04</w:t>
      </w:r>
      <w:r w:rsidR="00F97968" w:rsidRPr="00C10EF2">
        <w:rPr>
          <w:b/>
          <w:strike/>
          <w:sz w:val="18"/>
          <w:szCs w:val="18"/>
        </w:rPr>
        <w:t>/2014)</w:t>
      </w:r>
      <w:r w:rsidR="00F97968" w:rsidRPr="00DB0ABB">
        <w:rPr>
          <w:sz w:val="18"/>
          <w:szCs w:val="18"/>
        </w:rPr>
        <w:t xml:space="preserve"> </w:t>
      </w:r>
      <w:r w:rsidRPr="00F97968">
        <w:rPr>
          <w:strike/>
          <w:color w:val="FF0000"/>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Pr>
          <w:strike/>
          <w:color w:val="FF0000"/>
          <w:sz w:val="18"/>
          <w:szCs w:val="18"/>
        </w:rPr>
        <w:t>.</w:t>
      </w:r>
      <w:r w:rsidR="00660F8B" w:rsidRPr="00F97968">
        <w:rPr>
          <w:strike/>
          <w:color w:val="FF0000"/>
          <w:sz w:val="18"/>
          <w:szCs w:val="18"/>
        </w:rPr>
        <w:t>.</w:t>
      </w:r>
      <w:r w:rsidR="00660F8B" w:rsidRPr="00501F02">
        <w:rPr>
          <w:b/>
          <w:sz w:val="18"/>
          <w:szCs w:val="18"/>
        </w:rPr>
        <w:t xml:space="preserve"> </w:t>
      </w:r>
      <w:r w:rsidR="00F97968" w:rsidRPr="000D7C9B">
        <w:rPr>
          <w:strike/>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Pr>
          <w:strike/>
          <w:sz w:val="18"/>
          <w:szCs w:val="18"/>
        </w:rPr>
        <w:t xml:space="preserve"> </w:t>
      </w:r>
      <w:r w:rsidR="00DB773D" w:rsidRPr="00C10EF2">
        <w:rPr>
          <w:b/>
          <w:strike/>
          <w:color w:val="FF0000"/>
          <w:sz w:val="18"/>
          <w:szCs w:val="18"/>
        </w:rPr>
        <w:t xml:space="preserve">(Mülga:RG- </w:t>
      </w:r>
      <w:r w:rsidR="00295AE1" w:rsidRPr="00C10EF2">
        <w:rPr>
          <w:b/>
          <w:strike/>
          <w:color w:val="FF0000"/>
          <w:sz w:val="18"/>
          <w:szCs w:val="18"/>
        </w:rPr>
        <w:t>25/07/2014-29071</w:t>
      </w:r>
      <w:r w:rsidR="00DB773D" w:rsidRPr="00C10EF2">
        <w:rPr>
          <w:b/>
          <w:strike/>
          <w:color w:val="FF0000"/>
          <w:sz w:val="18"/>
          <w:szCs w:val="18"/>
        </w:rPr>
        <w:t xml:space="preserve"> / 17 md. Yürürlük: 01/08/2014)</w:t>
      </w:r>
      <w:r w:rsidR="00DB773D" w:rsidRPr="00C10EF2">
        <w:rPr>
          <w:strike/>
          <w:color w:val="FF0000"/>
          <w:sz w:val="18"/>
          <w:szCs w:val="18"/>
        </w:rPr>
        <w:t xml:space="preserve"> </w:t>
      </w:r>
      <w:r w:rsidR="00F97968" w:rsidRPr="00AA3157">
        <w:rPr>
          <w:color w:val="FF0000"/>
          <w:sz w:val="18"/>
          <w:szCs w:val="18"/>
        </w:rPr>
        <w:t xml:space="preserve"> </w:t>
      </w:r>
      <w:r w:rsidR="00F97968" w:rsidRPr="00DB773D">
        <w:rPr>
          <w:strike/>
          <w:color w:val="FF0000"/>
          <w:sz w:val="18"/>
          <w:szCs w:val="18"/>
        </w:rPr>
        <w:t>ve KDV tutarı kadar bedel</w:t>
      </w:r>
      <w:r w:rsidR="00F97968" w:rsidRPr="00DB773D">
        <w:rPr>
          <w:color w:val="FF0000"/>
          <w:sz w:val="18"/>
          <w:szCs w:val="18"/>
        </w:rPr>
        <w:t xml:space="preserve"> </w:t>
      </w:r>
      <w:r w:rsidR="00DB773D">
        <w:rPr>
          <w:color w:val="FF0000"/>
          <w:sz w:val="18"/>
          <w:szCs w:val="18"/>
        </w:rPr>
        <w:t xml:space="preserve"> </w:t>
      </w:r>
      <w:r w:rsidR="00F97968" w:rsidRPr="000D7C9B">
        <w:rPr>
          <w:strike/>
          <w:sz w:val="18"/>
          <w:szCs w:val="18"/>
        </w:rPr>
        <w:t>ilave edilerek fatura edilir ve bedelleri Kurumca karşılanır</w:t>
      </w:r>
      <w:r w:rsidR="00F97968" w:rsidRPr="00DB0ABB">
        <w:rPr>
          <w:sz w:val="18"/>
          <w:szCs w:val="18"/>
        </w:rPr>
        <w:t>.</w:t>
      </w:r>
      <w:r w:rsidR="00660F8B" w:rsidRPr="00660F8B">
        <w:rPr>
          <w:color w:val="FF0000"/>
          <w:sz w:val="18"/>
          <w:szCs w:val="18"/>
          <w:lang w:eastAsia="en-US"/>
        </w:rPr>
        <w:t xml:space="preserve"> </w:t>
      </w:r>
      <w:r w:rsidR="004E4EEF" w:rsidRPr="0000580C">
        <w:rPr>
          <w:b/>
          <w:color w:val="000000" w:themeColor="text1"/>
          <w:sz w:val="18"/>
          <w:szCs w:val="18"/>
        </w:rPr>
        <w:t xml:space="preserve">(Değişik </w:t>
      </w:r>
      <w:r w:rsidR="004E4EEF" w:rsidRPr="0095389B">
        <w:rPr>
          <w:b/>
          <w:bCs/>
          <w:color w:val="000000" w:themeColor="text1"/>
          <w:sz w:val="18"/>
          <w:szCs w:val="18"/>
        </w:rPr>
        <w:t>: RG-30/08/2014-29104</w:t>
      </w:r>
      <w:r w:rsidR="004E4EEF" w:rsidRPr="0000580C">
        <w:rPr>
          <w:rFonts w:eastAsiaTheme="minorEastAsia"/>
          <w:b/>
          <w:color w:val="000000" w:themeColor="text1"/>
          <w:sz w:val="18"/>
          <w:szCs w:val="18"/>
        </w:rPr>
        <w:t xml:space="preserve"> / 7-</w:t>
      </w:r>
      <w:r w:rsidR="00326A69">
        <w:rPr>
          <w:rFonts w:eastAsiaTheme="minorEastAsia"/>
          <w:b/>
          <w:color w:val="000000" w:themeColor="text1"/>
          <w:sz w:val="18"/>
          <w:szCs w:val="18"/>
        </w:rPr>
        <w:t>a</w:t>
      </w:r>
      <w:r w:rsidR="004E4EEF" w:rsidRPr="0000580C">
        <w:rPr>
          <w:rFonts w:eastAsiaTheme="minorEastAsia"/>
          <w:b/>
          <w:color w:val="000000" w:themeColor="text1"/>
          <w:sz w:val="18"/>
          <w:szCs w:val="18"/>
        </w:rPr>
        <w:t xml:space="preserve"> </w:t>
      </w:r>
      <w:r w:rsidR="004E4EEF" w:rsidRPr="0000580C">
        <w:rPr>
          <w:b/>
          <w:color w:val="000000" w:themeColor="text1"/>
          <w:sz w:val="18"/>
          <w:szCs w:val="18"/>
        </w:rPr>
        <w:t>md. Yürürlük: 01/08/2014</w:t>
      </w:r>
      <w:r w:rsidR="004E4EEF" w:rsidRPr="0000580C">
        <w:rPr>
          <w:color w:val="000000" w:themeColor="text1"/>
          <w:sz w:val="18"/>
          <w:szCs w:val="18"/>
        </w:rPr>
        <w:t xml:space="preserve">) </w:t>
      </w:r>
      <w:r w:rsidR="00660F8B" w:rsidRPr="00A7626C">
        <w:rPr>
          <w:strike/>
          <w:color w:val="FF0000"/>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4B3621">
        <w:rPr>
          <w:color w:val="FF0000"/>
          <w:sz w:val="18"/>
          <w:szCs w:val="18"/>
          <w:lang w:eastAsia="en-US"/>
        </w:rPr>
        <w:t>.</w:t>
      </w:r>
      <w:r w:rsidR="00A7626C" w:rsidRPr="004B3621">
        <w:rPr>
          <w:b/>
          <w:color w:val="00B050"/>
          <w:sz w:val="18"/>
          <w:szCs w:val="18"/>
        </w:rPr>
        <w:t xml:space="preserve"> </w:t>
      </w:r>
      <w:r w:rsidR="00A7626C" w:rsidRPr="004B3621">
        <w:rPr>
          <w:b/>
          <w:strike/>
          <w:sz w:val="18"/>
          <w:szCs w:val="18"/>
        </w:rPr>
        <w:t>(Değişik:RG-0</w:t>
      </w:r>
      <w:r w:rsidR="00FE62DA" w:rsidRPr="004B3621">
        <w:rPr>
          <w:b/>
          <w:strike/>
          <w:sz w:val="18"/>
          <w:szCs w:val="18"/>
        </w:rPr>
        <w:t>1</w:t>
      </w:r>
      <w:r w:rsidR="00A7626C" w:rsidRPr="004B3621">
        <w:rPr>
          <w:b/>
          <w:strike/>
          <w:sz w:val="18"/>
          <w:szCs w:val="18"/>
        </w:rPr>
        <w:t>/</w:t>
      </w:r>
      <w:r w:rsidR="00FE62DA" w:rsidRPr="004B3621">
        <w:rPr>
          <w:b/>
          <w:strike/>
          <w:sz w:val="18"/>
          <w:szCs w:val="18"/>
        </w:rPr>
        <w:t>1</w:t>
      </w:r>
      <w:r w:rsidR="00A7626C" w:rsidRPr="004B3621">
        <w:rPr>
          <w:b/>
          <w:strike/>
          <w:sz w:val="18"/>
          <w:szCs w:val="18"/>
        </w:rPr>
        <w:t>0/201</w:t>
      </w:r>
      <w:r w:rsidR="00FE62DA" w:rsidRPr="004B3621">
        <w:rPr>
          <w:b/>
          <w:strike/>
          <w:sz w:val="18"/>
          <w:szCs w:val="18"/>
        </w:rPr>
        <w:t>4</w:t>
      </w:r>
      <w:r w:rsidR="00A7626C" w:rsidRPr="004B3621">
        <w:rPr>
          <w:b/>
          <w:strike/>
          <w:sz w:val="18"/>
          <w:szCs w:val="18"/>
        </w:rPr>
        <w:t>-2</w:t>
      </w:r>
      <w:r w:rsidR="00FE62DA" w:rsidRPr="004B3621">
        <w:rPr>
          <w:b/>
          <w:strike/>
          <w:sz w:val="18"/>
          <w:szCs w:val="18"/>
        </w:rPr>
        <w:t>9136</w:t>
      </w:r>
      <w:r w:rsidR="00A7626C" w:rsidRPr="004B3621">
        <w:rPr>
          <w:b/>
          <w:strike/>
          <w:sz w:val="18"/>
          <w:szCs w:val="18"/>
        </w:rPr>
        <w:t>/ 9-a md. Yürürlük: 01/10/2014)</w:t>
      </w:r>
      <w:r w:rsidR="00A7626C" w:rsidRPr="004B3621">
        <w:rPr>
          <w:b/>
          <w:strike/>
          <w:color w:val="00B050"/>
          <w:sz w:val="18"/>
          <w:szCs w:val="18"/>
        </w:rPr>
        <w:t xml:space="preserve"> </w:t>
      </w:r>
      <w:r w:rsidR="00A7626C" w:rsidRPr="004B3621">
        <w:rPr>
          <w:bCs/>
          <w:strike/>
          <w:sz w:val="18"/>
          <w:szCs w:val="18"/>
          <w:lang w:eastAsia="en-US"/>
        </w:rPr>
        <w:t>SUT eki listelerde yer almayan tıbbi malzemelerin fatura edilmesi halinde bedelleri Kurumca karşılanmaz.</w:t>
      </w:r>
      <w:r w:rsidR="002418C0" w:rsidRPr="004B3621">
        <w:rPr>
          <w:b/>
          <w:strike/>
          <w:color w:val="FF0000"/>
          <w:sz w:val="18"/>
          <w:szCs w:val="18"/>
        </w:rPr>
        <w:t xml:space="preserve"> (Ek:RG-2</w:t>
      </w:r>
      <w:r w:rsidR="001C1DE6" w:rsidRPr="004B3621">
        <w:rPr>
          <w:b/>
          <w:strike/>
          <w:color w:val="FF0000"/>
          <w:sz w:val="18"/>
          <w:szCs w:val="18"/>
        </w:rPr>
        <w:t>2</w:t>
      </w:r>
      <w:r w:rsidR="002418C0" w:rsidRPr="004B3621">
        <w:rPr>
          <w:b/>
          <w:strike/>
          <w:color w:val="FF0000"/>
          <w:sz w:val="18"/>
          <w:szCs w:val="18"/>
        </w:rPr>
        <w:t>/10/2014-</w:t>
      </w:r>
      <w:r w:rsidR="001C1DE6" w:rsidRPr="004B3621">
        <w:rPr>
          <w:b/>
          <w:strike/>
          <w:color w:val="FF0000"/>
          <w:sz w:val="18"/>
          <w:szCs w:val="18"/>
        </w:rPr>
        <w:t>29153</w:t>
      </w:r>
      <w:r w:rsidR="002418C0" w:rsidRPr="004B3621">
        <w:rPr>
          <w:b/>
          <w:strike/>
          <w:color w:val="FF0000"/>
          <w:sz w:val="18"/>
          <w:szCs w:val="18"/>
        </w:rPr>
        <w:t>/2 md. Yürürlük: 01/10/2014)</w:t>
      </w:r>
      <w:r w:rsidR="002418C0" w:rsidRPr="004B3621">
        <w:rPr>
          <w:bCs/>
          <w:strike/>
          <w:sz w:val="18"/>
          <w:szCs w:val="18"/>
        </w:rPr>
        <w:t xml:space="preserve"> </w:t>
      </w:r>
      <w:r w:rsidR="002418C0" w:rsidRPr="004B3621">
        <w:rPr>
          <w:bCs/>
          <w:strike/>
          <w:color w:val="FF0000"/>
          <w:sz w:val="18"/>
          <w:szCs w:val="18"/>
        </w:rPr>
        <w:t xml:space="preserve">Ancak </w:t>
      </w:r>
      <w:r w:rsidR="002418C0" w:rsidRPr="004B3621">
        <w:rPr>
          <w:rFonts w:eastAsia="ヒラギノ明朝 Pro W3"/>
          <w:strike/>
          <w:color w:val="FF0000"/>
          <w:sz w:val="18"/>
          <w:szCs w:val="18"/>
        </w:rPr>
        <w:t xml:space="preserve">alım tarihi ve/veya </w:t>
      </w:r>
      <w:r w:rsidR="002418C0" w:rsidRPr="004B3621">
        <w:rPr>
          <w:strike/>
          <w:color w:val="FF0000"/>
          <w:sz w:val="18"/>
          <w:szCs w:val="18"/>
        </w:rPr>
        <w:t>4734 sayılı Kamu İhale Kanunu kapsamında kesinleşen ihale karar</w:t>
      </w:r>
      <w:r w:rsidR="002418C0" w:rsidRPr="004B3621">
        <w:rPr>
          <w:rFonts w:eastAsia="ヒラギノ明朝 Pro W3"/>
          <w:strike/>
          <w:color w:val="FF0000"/>
          <w:sz w:val="18"/>
          <w:szCs w:val="18"/>
        </w:rPr>
        <w:t xml:space="preserve"> tarihi 1/10/2014 tarihinden önce olmak kaydıyla “Birden Fazla Branşta Kullanılan Tıbbi Malzemeler (EK-3/A)” kapsamında değerlendirilecek ürünler için 1/4/2015 tarihine kadar bu şart aranmaz.</w:t>
      </w:r>
      <w:r w:rsidR="004B3621" w:rsidRPr="004B3621">
        <w:t xml:space="preserve">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1B44FE">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 </w:t>
      </w:r>
      <w:r w:rsidR="004B3621">
        <w:rPr>
          <w:rFonts w:eastAsia="ヒラギノ明朝 Pro W3"/>
          <w:b/>
          <w:sz w:val="18"/>
          <w:szCs w:val="18"/>
        </w:rPr>
        <w:t>10</w:t>
      </w:r>
      <w:r w:rsidR="004B3621" w:rsidRPr="004B3621">
        <w:rPr>
          <w:rFonts w:eastAsia="ヒラギノ明朝 Pro W3"/>
          <w:b/>
          <w:sz w:val="18"/>
          <w:szCs w:val="18"/>
        </w:rPr>
        <w:t xml:space="preserve"> md. Yürürlük:01/10/2014)</w:t>
      </w:r>
      <w:r w:rsidR="004B3621" w:rsidRPr="004B3621">
        <w:t xml:space="preserve"> </w:t>
      </w:r>
      <w:r w:rsidR="004B3621" w:rsidRPr="009C6DF9">
        <w:rPr>
          <w:rFonts w:eastAsia="ヒラギノ明朝 Pro W3"/>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4D4B47">
        <w:rPr>
          <w:b/>
          <w:color w:val="FF0000"/>
          <w:sz w:val="18"/>
          <w:szCs w:val="18"/>
        </w:rPr>
        <w:t xml:space="preserve">(Değişik: RG- </w:t>
      </w:r>
      <w:r w:rsidR="004D4B47" w:rsidRPr="004D4B47">
        <w:rPr>
          <w:b/>
          <w:color w:val="FF0000"/>
          <w:sz w:val="18"/>
          <w:szCs w:val="18"/>
        </w:rPr>
        <w:t>18</w:t>
      </w:r>
      <w:r w:rsidR="003C421C" w:rsidRPr="004D4B47">
        <w:rPr>
          <w:b/>
          <w:color w:val="FF0000"/>
          <w:sz w:val="18"/>
          <w:szCs w:val="18"/>
        </w:rPr>
        <w:t>/02/2015-</w:t>
      </w:r>
      <w:r w:rsidR="004D4B47" w:rsidRPr="004D4B47">
        <w:rPr>
          <w:b/>
          <w:color w:val="FF0000"/>
          <w:sz w:val="18"/>
          <w:szCs w:val="18"/>
        </w:rPr>
        <w:t xml:space="preserve">29271 </w:t>
      </w:r>
      <w:r w:rsidR="003C421C" w:rsidRPr="004D4B47">
        <w:rPr>
          <w:b/>
          <w:color w:val="FF0000"/>
          <w:sz w:val="18"/>
          <w:szCs w:val="18"/>
        </w:rPr>
        <w:t xml:space="preserve">/ </w:t>
      </w:r>
      <w:r w:rsidR="00784B04" w:rsidRPr="004D4B47">
        <w:rPr>
          <w:b/>
          <w:color w:val="FF0000"/>
          <w:sz w:val="18"/>
          <w:szCs w:val="18"/>
        </w:rPr>
        <w:t>7</w:t>
      </w:r>
      <w:r w:rsidR="003C421C" w:rsidRPr="004D4B47">
        <w:rPr>
          <w:b/>
          <w:color w:val="FF0000"/>
          <w:sz w:val="18"/>
          <w:szCs w:val="18"/>
        </w:rPr>
        <w:t xml:space="preserve"> md. Yürürlük: </w:t>
      </w:r>
      <w:r w:rsidR="004D4B47" w:rsidRPr="004D4B47">
        <w:rPr>
          <w:b/>
          <w:color w:val="FF0000"/>
          <w:sz w:val="18"/>
          <w:szCs w:val="18"/>
        </w:rPr>
        <w:t>18/02/2015</w:t>
      </w:r>
      <w:r w:rsidR="003C421C" w:rsidRPr="004D4B47">
        <w:rPr>
          <w:b/>
          <w:color w:val="FF0000"/>
          <w:sz w:val="18"/>
          <w:szCs w:val="18"/>
        </w:rPr>
        <w:t xml:space="preserve">) </w:t>
      </w:r>
      <w:r w:rsidR="004B3621" w:rsidRPr="003C421C">
        <w:rPr>
          <w:rFonts w:eastAsia="ヒラギノ明朝 Pro W3"/>
          <w:strike/>
          <w:sz w:val="18"/>
          <w:szCs w:val="18"/>
        </w:rPr>
        <w:t>1/4/2015</w:t>
      </w:r>
      <w:r w:rsidR="003C421C">
        <w:rPr>
          <w:rFonts w:eastAsia="ヒラギノ明朝 Pro W3"/>
          <w:sz w:val="18"/>
          <w:szCs w:val="18"/>
        </w:rPr>
        <w:t xml:space="preserve"> </w:t>
      </w:r>
      <w:r w:rsidR="003C421C" w:rsidRPr="003C421C">
        <w:rPr>
          <w:rFonts w:eastAsia="ヒラギノ明朝 Pro W3"/>
          <w:color w:val="FF0000"/>
          <w:sz w:val="18"/>
          <w:szCs w:val="18"/>
        </w:rPr>
        <w:t>1/7/2015</w:t>
      </w:r>
      <w:r w:rsidR="004B3621" w:rsidRPr="003C421C">
        <w:rPr>
          <w:rFonts w:eastAsia="ヒラギノ明朝 Pro W3"/>
          <w:color w:val="FF0000"/>
          <w:sz w:val="18"/>
          <w:szCs w:val="18"/>
        </w:rPr>
        <w:t xml:space="preserve"> </w:t>
      </w:r>
      <w:r w:rsidR="004B3621" w:rsidRPr="009C6DF9">
        <w:rPr>
          <w:rFonts w:eastAsia="ヒラギノ明朝 Pro W3"/>
          <w:sz w:val="18"/>
          <w:szCs w:val="18"/>
        </w:rPr>
        <w:t>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Default="002C0BCD" w:rsidP="002C5A18">
      <w:pPr>
        <w:keepNext/>
        <w:keepLines/>
        <w:ind w:firstLine="708"/>
        <w:jc w:val="both"/>
        <w:outlineLvl w:val="2"/>
        <w:rPr>
          <w:b/>
          <w:color w:val="FF0000"/>
          <w:sz w:val="18"/>
          <w:szCs w:val="18"/>
        </w:rPr>
      </w:pPr>
      <w:r w:rsidRPr="002C0BCD">
        <w:rPr>
          <w:b/>
          <w:color w:val="FF0000"/>
          <w:sz w:val="18"/>
          <w:szCs w:val="18"/>
        </w:rPr>
        <w:t>(Ek:RG-</w:t>
      </w:r>
      <w:r w:rsidR="008770A1">
        <w:rPr>
          <w:b/>
          <w:color w:val="FF0000"/>
          <w:sz w:val="18"/>
          <w:szCs w:val="18"/>
        </w:rPr>
        <w:t>10</w:t>
      </w:r>
      <w:r w:rsidRPr="002C0BCD">
        <w:rPr>
          <w:b/>
          <w:color w:val="FF0000"/>
          <w:sz w:val="18"/>
          <w:szCs w:val="18"/>
        </w:rPr>
        <w:t>/04/2014-</w:t>
      </w:r>
      <w:r w:rsidR="008770A1" w:rsidRPr="007B6B67">
        <w:rPr>
          <w:rFonts w:eastAsiaTheme="minorEastAsia"/>
          <w:b/>
          <w:color w:val="FF0000"/>
          <w:sz w:val="18"/>
          <w:szCs w:val="18"/>
          <w:lang w:eastAsia="en-US"/>
        </w:rPr>
        <w:t>28968</w:t>
      </w:r>
      <w:r w:rsidRPr="002C0BCD">
        <w:rPr>
          <w:b/>
          <w:color w:val="FF0000"/>
          <w:sz w:val="18"/>
          <w:szCs w:val="18"/>
        </w:rPr>
        <w:t xml:space="preserve">/6 md. Yürürlük: </w:t>
      </w:r>
      <w:r w:rsidR="008770A1">
        <w:rPr>
          <w:b/>
          <w:color w:val="FF0000"/>
          <w:sz w:val="18"/>
          <w:szCs w:val="18"/>
        </w:rPr>
        <w:t>10</w:t>
      </w:r>
      <w:r w:rsidRPr="002C0BCD">
        <w:rPr>
          <w:b/>
          <w:color w:val="FF0000"/>
          <w:sz w:val="18"/>
          <w:szCs w:val="18"/>
        </w:rPr>
        <w:t>/04/2014)</w:t>
      </w:r>
    </w:p>
    <w:p w:rsidR="002C0BCD" w:rsidRPr="002C0BCD" w:rsidRDefault="002C0BCD" w:rsidP="002C0BCD">
      <w:pPr>
        <w:ind w:firstLine="708"/>
        <w:jc w:val="both"/>
        <w:rPr>
          <w:color w:val="FF0000"/>
          <w:sz w:val="18"/>
          <w:szCs w:val="18"/>
        </w:rPr>
      </w:pPr>
      <w:r w:rsidRPr="002C0BCD">
        <w:rPr>
          <w:color w:val="FF0000"/>
          <w:sz w:val="18"/>
          <w:szCs w:val="18"/>
        </w:rPr>
        <w:t>(3) 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p>
    <w:p w:rsidR="002C5A18" w:rsidRPr="002C5A18"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RG-30/08/2014-29104/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660F8B">
        <w:rPr>
          <w:b/>
          <w:strike/>
          <w:color w:val="FF0000"/>
          <w:sz w:val="18"/>
          <w:szCs w:val="18"/>
        </w:rPr>
        <w:t>Kamu İhale Kanununa tabi olmayan resmi sağlık kurum ve kuruluşları ile özel sağlık kurum ve kuruluşlarında;</w:t>
      </w:r>
      <w:r w:rsidR="00660F8B" w:rsidRPr="00660F8B">
        <w:rPr>
          <w:b/>
          <w:color w:val="FF0000"/>
          <w:sz w:val="18"/>
          <w:szCs w:val="18"/>
        </w:rPr>
        <w:t xml:space="preserve"> </w:t>
      </w:r>
      <w:r w:rsidR="00660F8B" w:rsidRPr="00660F8B">
        <w:rPr>
          <w:b/>
          <w:sz w:val="18"/>
          <w:szCs w:val="18"/>
          <w:lang w:eastAsia="en-US"/>
        </w:rPr>
        <w:t xml:space="preserve"> </w:t>
      </w:r>
      <w:r w:rsidR="00660F8B" w:rsidRPr="00BC0854">
        <w:rPr>
          <w:b/>
          <w:sz w:val="18"/>
          <w:szCs w:val="18"/>
          <w:lang w:eastAsia="en-US"/>
        </w:rPr>
        <w:t>Kamu İhale Kanununa tabi olmayan resmi sağlık kurum ve kuruluşlarında</w:t>
      </w:r>
      <w:r w:rsidR="00660F8B">
        <w:rPr>
          <w:b/>
          <w:sz w:val="18"/>
          <w:szCs w:val="18"/>
          <w:lang w:eastAsia="en-US"/>
        </w:rPr>
        <w:t>;</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lastRenderedPageBreak/>
        <w:t>(1)</w:t>
      </w:r>
      <w:r w:rsidR="00A7626C" w:rsidRPr="00A7626C">
        <w:rPr>
          <w:b/>
          <w:color w:val="00B050"/>
          <w:sz w:val="18"/>
          <w:szCs w:val="18"/>
        </w:rPr>
        <w:t xml:space="preserve"> </w:t>
      </w:r>
      <w:r w:rsidR="00A7626C" w:rsidRPr="00FE62DA">
        <w:rPr>
          <w:b/>
          <w:sz w:val="18"/>
          <w:szCs w:val="18"/>
        </w:rPr>
        <w:t>(Değişik:RG-0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RG-30/08/2014-29104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F17F82">
        <w:rPr>
          <w:strike/>
          <w:color w:val="FF0000"/>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Pr>
          <w:color w:val="FF0000"/>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A7626C">
        <w:rPr>
          <w:bCs/>
          <w:strike/>
          <w:sz w:val="18"/>
          <w:szCs w:val="18"/>
          <w:lang w:eastAsia="en-US"/>
        </w:rPr>
        <w:t xml:space="preserve"> </w:t>
      </w:r>
      <w:r w:rsidR="00702CB0" w:rsidRPr="00A7626C">
        <w:rPr>
          <w:bCs/>
          <w:strike/>
          <w:color w:val="FF0000"/>
          <w:sz w:val="18"/>
          <w:szCs w:val="18"/>
          <w:lang w:eastAsia="en-US"/>
        </w:rPr>
        <w:t xml:space="preserve">ve </w:t>
      </w:r>
      <w:r w:rsidR="00702CB0" w:rsidRPr="00A7626C">
        <w:rPr>
          <w:strike/>
          <w:color w:val="FF0000"/>
          <w:sz w:val="18"/>
          <w:szCs w:val="18"/>
          <w:lang w:eastAsia="en-US"/>
        </w:rPr>
        <w:t>Kurum bilgi işlem sistemi tarafından KDV, işletme gideri, Hazine kesintisi, Sosyal Hizmetler ve Çocuk Esirgeme Kurumu kesintisi ilave edilmeksizin Kurumca bedelleri karşılanır.</w:t>
      </w:r>
      <w:r w:rsidR="00702CB0" w:rsidRPr="00702CB0">
        <w:rPr>
          <w:b/>
          <w:color w:val="FF0000"/>
          <w:sz w:val="18"/>
          <w:szCs w:val="18"/>
        </w:rPr>
        <w:t xml:space="preserve"> </w:t>
      </w:r>
      <w:r w:rsidR="00A7626C" w:rsidRPr="00882C78">
        <w:rPr>
          <w:b/>
          <w:sz w:val="18"/>
          <w:szCs w:val="18"/>
        </w:rPr>
        <w:t>(Değişik:RG-</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RG-30/08/2014-29104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(Değişik:RG-</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60282A" w:rsidRDefault="00E37565" w:rsidP="0037598B">
      <w:pPr>
        <w:spacing w:line="240" w:lineRule="exact"/>
        <w:ind w:firstLine="709"/>
        <w:jc w:val="both"/>
        <w:rPr>
          <w:strike/>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(Değişik:RG-0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rFonts w:eastAsia="Calibri"/>
          <w:bCs/>
          <w:strike/>
          <w:color w:val="FF0000"/>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325CA5">
        <w:rPr>
          <w:rFonts w:eastAsia="Calibri"/>
          <w:strike/>
          <w:color w:val="FF0000"/>
          <w:sz w:val="18"/>
          <w:szCs w:val="18"/>
          <w:lang w:eastAsia="en-US"/>
        </w:rPr>
        <w:t>Kurum bilgi işlem sistemine girilen KDV oranında bedel ilave edilerek Kurumca bedelleri karşılanır.</w:t>
      </w:r>
      <w:r w:rsidR="00325CA5" w:rsidRPr="00325CA5">
        <w:rPr>
          <w:sz w:val="18"/>
          <w:szCs w:val="18"/>
          <w:lang w:eastAsia="en-US"/>
        </w:rPr>
        <w:t xml:space="preserve"> SUT eki listelerde yer almayan tıbbi malzemelerin fatura edilmesi halinde</w:t>
      </w:r>
      <w:r w:rsidR="00325CA5">
        <w:rPr>
          <w:sz w:val="18"/>
          <w:szCs w:val="18"/>
          <w:lang w:eastAsia="en-US"/>
        </w:rPr>
        <w:t xml:space="preserv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9" w:name="_Toc350182968"/>
      <w:bookmarkStart w:id="530" w:name="_Toc351975215"/>
      <w:r w:rsidRPr="00B10CE5">
        <w:rPr>
          <w:rFonts w:ascii="Times New Roman" w:hAnsi="Times New Roman" w:cs="Times New Roman"/>
          <w:color w:val="auto"/>
          <w:sz w:val="18"/>
          <w:szCs w:val="18"/>
        </w:rPr>
        <w:t>3.2.2 - Ayakta tedavilerde tıbbi malzeme bedellerinin ödenmesi</w:t>
      </w:r>
      <w:bookmarkEnd w:id="529"/>
      <w:bookmarkEnd w:id="530"/>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1" w:name="_Toc350182969"/>
      <w:bookmarkStart w:id="532" w:name="_Toc351975216"/>
      <w:r w:rsidRPr="00B10CE5">
        <w:rPr>
          <w:rFonts w:ascii="Times New Roman" w:hAnsi="Times New Roman" w:cs="Times New Roman"/>
          <w:color w:val="auto"/>
          <w:sz w:val="18"/>
          <w:szCs w:val="18"/>
        </w:rPr>
        <w:t>3.2.3 - Sözleşmesiz sağlık kurum ve kuruluşlarında tıbbi malzeme bedellerinin ödenmesi</w:t>
      </w:r>
      <w:bookmarkEnd w:id="531"/>
      <w:bookmarkEnd w:id="532"/>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3" w:name="_Toc350182970"/>
      <w:bookmarkStart w:id="534" w:name="_Toc351975217"/>
      <w:r w:rsidRPr="00B10CE5">
        <w:rPr>
          <w:sz w:val="18"/>
          <w:szCs w:val="18"/>
        </w:rPr>
        <w:t>3.3 - Bazı tıbbi malzemelerin temin edilme esasları</w:t>
      </w:r>
      <w:bookmarkEnd w:id="533"/>
      <w:bookmarkEnd w:id="534"/>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5" w:name="_Toc350182971"/>
      <w:bookmarkStart w:id="536" w:name="_Toc351975218"/>
      <w:r w:rsidRPr="009F3C02">
        <w:rPr>
          <w:rFonts w:ascii="Times New Roman" w:hAnsi="Times New Roman" w:cs="Times New Roman"/>
          <w:strike/>
          <w:color w:val="auto"/>
          <w:sz w:val="18"/>
          <w:szCs w:val="18"/>
        </w:rPr>
        <w:t>3.3.1 - Yara bakım ürünleri</w:t>
      </w:r>
      <w:bookmarkEnd w:id="535"/>
      <w:bookmarkEnd w:id="536"/>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521356" w:rsidRPr="009F3C02" w:rsidRDefault="00521356" w:rsidP="00C620F3">
      <w:pPr>
        <w:ind w:firstLine="709"/>
        <w:jc w:val="both"/>
        <w:rPr>
          <w:bCs/>
          <w:strike/>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9F3C02">
        <w:rPr>
          <w:b/>
          <w:strike/>
          <w:color w:val="FF0000"/>
          <w:sz w:val="18"/>
          <w:szCs w:val="18"/>
        </w:rPr>
        <w:t xml:space="preserve">(Ek: </w:t>
      </w:r>
      <w:r w:rsidR="00397569" w:rsidRPr="009F3C02">
        <w:rPr>
          <w:rFonts w:eastAsiaTheme="minorEastAsia"/>
          <w:b/>
          <w:strike/>
          <w:color w:val="FF0000"/>
          <w:sz w:val="18"/>
          <w:szCs w:val="18"/>
        </w:rPr>
        <w:t>RG-18/03/2014-28945/</w:t>
      </w:r>
      <w:r w:rsidR="002A1A99" w:rsidRPr="009F3C02">
        <w:rPr>
          <w:b/>
          <w:strike/>
          <w:color w:val="FF0000"/>
          <w:sz w:val="18"/>
          <w:szCs w:val="18"/>
        </w:rPr>
        <w:t>13</w:t>
      </w:r>
      <w:r w:rsidR="00865109" w:rsidRPr="009F3C02">
        <w:rPr>
          <w:b/>
          <w:strike/>
          <w:color w:val="FF0000"/>
          <w:sz w:val="18"/>
          <w:szCs w:val="18"/>
        </w:rPr>
        <w:t xml:space="preserve"> md. Yürürlük: </w:t>
      </w:r>
      <w:r w:rsidR="00397569" w:rsidRPr="009F3C02">
        <w:rPr>
          <w:rFonts w:eastAsiaTheme="minorEastAsia"/>
          <w:b/>
          <w:strike/>
          <w:color w:val="FF0000"/>
          <w:sz w:val="18"/>
          <w:szCs w:val="18"/>
        </w:rPr>
        <w:t>18/03/2014</w:t>
      </w:r>
      <w:r w:rsidR="00865109" w:rsidRPr="009F3C02">
        <w:rPr>
          <w:b/>
          <w:strike/>
          <w:color w:val="FF0000"/>
          <w:sz w:val="18"/>
          <w:szCs w:val="18"/>
        </w:rPr>
        <w:t>)</w:t>
      </w:r>
      <w:r w:rsidR="00865109" w:rsidRPr="009F3C02">
        <w:rPr>
          <w:strike/>
          <w:color w:val="FF0000"/>
          <w:sz w:val="18"/>
          <w:szCs w:val="18"/>
        </w:rPr>
        <w:t xml:space="preserve">, geriatri </w:t>
      </w:r>
      <w:r w:rsidRPr="009F3C02">
        <w:rPr>
          <w:strike/>
          <w:sz w:val="18"/>
          <w:szCs w:val="18"/>
        </w:rPr>
        <w:t xml:space="preserve">uzman hekimlerinden en az birinin yer aldığı sağlık kurullarınca düzenlenecektir. </w:t>
      </w:r>
      <w:r w:rsidR="00270135" w:rsidRPr="009F3C02">
        <w:rPr>
          <w:rFonts w:eastAsiaTheme="minorEastAsia"/>
          <w:b/>
          <w:strike/>
          <w:color w:val="FF0000"/>
          <w:sz w:val="18"/>
          <w:szCs w:val="18"/>
        </w:rPr>
        <w:t>(Değişik: RG-12/11/2013-28819/ 7-a md. Yürürlük: 12/11/2013)</w:t>
      </w:r>
      <w:r w:rsidR="00270135" w:rsidRPr="009F3C02">
        <w:rPr>
          <w:rFonts w:eastAsiaTheme="minorEastAsia" w:cstheme="minorBidi"/>
          <w:b/>
          <w:strike/>
          <w:color w:val="FF0000"/>
          <w:sz w:val="18"/>
          <w:szCs w:val="18"/>
        </w:rPr>
        <w:t xml:space="preserve"> </w:t>
      </w:r>
      <w:r w:rsidRPr="009F3C02">
        <w:rPr>
          <w:strike/>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9F3C02">
        <w:rPr>
          <w:bCs/>
          <w:strike/>
          <w:color w:val="FF0000"/>
          <w:sz w:val="18"/>
          <w:szCs w:val="18"/>
        </w:rPr>
        <w:t xml:space="preserve">Ancak, immünobüllöz ve mekanobüllöz </w:t>
      </w:r>
      <w:r w:rsidR="00C256EE" w:rsidRPr="009F3C02">
        <w:rPr>
          <w:bCs/>
          <w:strike/>
          <w:color w:val="FF0000"/>
          <w:sz w:val="18"/>
          <w:szCs w:val="18"/>
        </w:rPr>
        <w:lastRenderedPageBreak/>
        <w:t>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(3) Yara bakım ürünlerinin kullanımına dair düzenlenecek sağlık kurulu raporlarında hasta kimlik bilgilerinin dışında;</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Etyolojik tanı (diyabetik ayak yarası vb.),</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Yara ve/veya yaraların anatomik lokalizasyonu,</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c) Yara ve/veya yaraların ebatları,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ç) Klinik bulgular (eksüdasyon, kavitasyon gibi özellikler ayrıca belirtilecektir),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d) Öncesinde medikal ve/veya cerrahi tedavi uygulanıp uygulanmadığı,</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e) Tercih edilen yara bakım ürününün tercih gerekçesi, tipi, ebatları, değiştirilme süresi bilgilerinin,</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yer alması zorunludur.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(4) Sağlık kurulu raporunda belirtilen yara bakım ürünü dışında başka bir yara bakım ürünü kullanılması gerektiğinde, gerekçesi ile birlikte yeniden sağlık kurulu raporu düzenlenecektir.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(5) Sağlık kurulu raporları ayakta tedavide 2 ay, yatarak tedavilerde ise yatış süresince geçerlidir. </w:t>
      </w:r>
    </w:p>
    <w:p w:rsidR="00521356" w:rsidRPr="009F3C02" w:rsidRDefault="00521356" w:rsidP="00454903">
      <w:pPr>
        <w:tabs>
          <w:tab w:val="left" w:pos="0"/>
          <w:tab w:val="left" w:pos="567"/>
        </w:tabs>
        <w:ind w:firstLine="709"/>
        <w:jc w:val="both"/>
        <w:outlineLvl w:val="4"/>
        <w:rPr>
          <w:strike/>
          <w:color w:val="FF0000"/>
          <w:sz w:val="18"/>
          <w:szCs w:val="18"/>
        </w:rPr>
      </w:pPr>
      <w:r w:rsidRPr="009F3C02">
        <w:rPr>
          <w:strike/>
          <w:sz w:val="18"/>
          <w:szCs w:val="18"/>
        </w:rPr>
        <w:t xml:space="preserve">(6) </w:t>
      </w:r>
      <w:r w:rsidR="00C620F3" w:rsidRPr="009F3C02">
        <w:rPr>
          <w:rFonts w:eastAsiaTheme="minorEastAsia"/>
          <w:b/>
          <w:strike/>
          <w:color w:val="FF0000"/>
          <w:sz w:val="18"/>
          <w:szCs w:val="18"/>
        </w:rPr>
        <w:t>(Değişik: RG-</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812674" w:rsidRPr="009F3C02">
        <w:rPr>
          <w:rFonts w:eastAsiaTheme="minorEastAsia"/>
          <w:b/>
          <w:strike/>
          <w:color w:val="FF0000"/>
          <w:sz w:val="18"/>
          <w:szCs w:val="18"/>
        </w:rPr>
        <w:t>28819</w:t>
      </w:r>
      <w:r w:rsidR="00C620F3" w:rsidRPr="009F3C02">
        <w:rPr>
          <w:rFonts w:eastAsiaTheme="minorEastAsia"/>
          <w:b/>
          <w:strike/>
          <w:color w:val="FF0000"/>
          <w:sz w:val="18"/>
          <w:szCs w:val="18"/>
        </w:rPr>
        <w:t xml:space="preserve">/ </w:t>
      </w:r>
      <w:r w:rsidR="00C10CEA" w:rsidRPr="009F3C02">
        <w:rPr>
          <w:rFonts w:eastAsiaTheme="minorEastAsia"/>
          <w:b/>
          <w:strike/>
          <w:color w:val="FF0000"/>
          <w:sz w:val="18"/>
          <w:szCs w:val="18"/>
        </w:rPr>
        <w:t>7</w:t>
      </w:r>
      <w:r w:rsidR="001A7A2D" w:rsidRPr="009F3C02">
        <w:rPr>
          <w:rFonts w:eastAsiaTheme="minorEastAsia"/>
          <w:b/>
          <w:strike/>
          <w:color w:val="FF0000"/>
          <w:sz w:val="18"/>
          <w:szCs w:val="18"/>
        </w:rPr>
        <w:t>-b</w:t>
      </w:r>
      <w:r w:rsidR="00C620F3" w:rsidRPr="009F3C02">
        <w:rPr>
          <w:rFonts w:eastAsiaTheme="minorEastAsia"/>
          <w:b/>
          <w:strike/>
          <w:color w:val="FF0000"/>
          <w:sz w:val="18"/>
          <w:szCs w:val="18"/>
        </w:rPr>
        <w:t xml:space="preserve"> md. Yürürlük: </w:t>
      </w:r>
      <w:r w:rsidR="00812674" w:rsidRPr="009F3C02">
        <w:rPr>
          <w:rFonts w:eastAsiaTheme="minorEastAsia"/>
          <w:b/>
          <w:strike/>
          <w:color w:val="FF0000"/>
          <w:sz w:val="18"/>
          <w:szCs w:val="18"/>
        </w:rPr>
        <w:t>12</w:t>
      </w:r>
      <w:r w:rsidR="00C620F3" w:rsidRPr="009F3C02">
        <w:rPr>
          <w:rFonts w:eastAsiaTheme="minorEastAsia"/>
          <w:b/>
          <w:strike/>
          <w:color w:val="FF0000"/>
          <w:sz w:val="18"/>
          <w:szCs w:val="18"/>
        </w:rPr>
        <w:t>/</w:t>
      </w:r>
      <w:r w:rsidR="00812674" w:rsidRPr="009F3C02">
        <w:rPr>
          <w:rFonts w:eastAsiaTheme="minorEastAsia"/>
          <w:b/>
          <w:strike/>
          <w:color w:val="FF0000"/>
          <w:sz w:val="18"/>
          <w:szCs w:val="18"/>
        </w:rPr>
        <w:t>11</w:t>
      </w:r>
      <w:r w:rsidR="00C620F3" w:rsidRPr="009F3C02">
        <w:rPr>
          <w:rFonts w:eastAsiaTheme="minorEastAsia"/>
          <w:b/>
          <w:strike/>
          <w:color w:val="FF0000"/>
          <w:sz w:val="18"/>
          <w:szCs w:val="18"/>
        </w:rPr>
        <w:t>/2013)</w:t>
      </w:r>
      <w:r w:rsidR="00C620F3" w:rsidRPr="009F3C02">
        <w:rPr>
          <w:rFonts w:eastAsiaTheme="minorEastAsia" w:cstheme="minorBidi"/>
          <w:b/>
          <w:strike/>
          <w:color w:val="FF0000"/>
          <w:sz w:val="18"/>
          <w:szCs w:val="18"/>
        </w:rPr>
        <w:t xml:space="preserve"> </w:t>
      </w:r>
      <w:r w:rsidRPr="009F3C02">
        <w:rPr>
          <w:strike/>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9F3C02">
        <w:rPr>
          <w:strike/>
          <w:sz w:val="18"/>
          <w:szCs w:val="18"/>
        </w:rPr>
        <w:t xml:space="preserve"> </w:t>
      </w:r>
      <w:r w:rsidR="00C620F3" w:rsidRPr="009F3C02">
        <w:rPr>
          <w:strike/>
          <w:color w:val="FF0000"/>
          <w:sz w:val="18"/>
          <w:szCs w:val="18"/>
        </w:rPr>
        <w:t>Ayakta tedavide kullanılacak yara bakım ürünleri için, sağlık kurulu raporuna dayanılarak genel cerrahi, ortopedi ve travmatoloji, plastik, rekonstrüktif ve estetik cerrahi</w:t>
      </w:r>
      <w:r w:rsidR="00454903" w:rsidRPr="009F3C02">
        <w:rPr>
          <w:strike/>
          <w:color w:val="FF0000"/>
          <w:sz w:val="18"/>
          <w:szCs w:val="18"/>
        </w:rPr>
        <w:t xml:space="preserve"> </w:t>
      </w:r>
      <w:r w:rsidR="00454903" w:rsidRPr="009F3C02">
        <w:rPr>
          <w:b/>
          <w:strike/>
          <w:sz w:val="18"/>
          <w:szCs w:val="18"/>
        </w:rPr>
        <w:t xml:space="preserve">(EK:RG- </w:t>
      </w:r>
      <w:r w:rsidR="00295AE1" w:rsidRPr="009F3C02">
        <w:rPr>
          <w:b/>
          <w:strike/>
          <w:sz w:val="18"/>
          <w:szCs w:val="18"/>
        </w:rPr>
        <w:t>25/07/2014-29071</w:t>
      </w:r>
      <w:r w:rsidR="00454903" w:rsidRPr="009F3C02">
        <w:rPr>
          <w:b/>
          <w:strike/>
          <w:sz w:val="18"/>
          <w:szCs w:val="18"/>
        </w:rPr>
        <w:t xml:space="preserve"> / 18</w:t>
      </w:r>
      <w:r w:rsidR="002A6F8F" w:rsidRPr="009F3C02">
        <w:rPr>
          <w:b/>
          <w:strike/>
          <w:sz w:val="18"/>
          <w:szCs w:val="18"/>
        </w:rPr>
        <w:t>-a</w:t>
      </w:r>
      <w:r w:rsidR="00454903" w:rsidRPr="009F3C02">
        <w:rPr>
          <w:b/>
          <w:strike/>
          <w:sz w:val="18"/>
          <w:szCs w:val="18"/>
        </w:rPr>
        <w:t xml:space="preserve"> md. Yürürlük: </w:t>
      </w:r>
      <w:r w:rsidR="00295AE1" w:rsidRPr="009F3C02">
        <w:rPr>
          <w:b/>
          <w:strike/>
          <w:sz w:val="18"/>
          <w:szCs w:val="18"/>
        </w:rPr>
        <w:t>25/07/2014</w:t>
      </w:r>
      <w:r w:rsidR="00454903" w:rsidRPr="009F3C02">
        <w:rPr>
          <w:b/>
          <w:strike/>
          <w:sz w:val="18"/>
          <w:szCs w:val="18"/>
        </w:rPr>
        <w:t xml:space="preserve">) </w:t>
      </w:r>
      <w:r w:rsidR="002A6F8F" w:rsidRPr="009F3C02">
        <w:rPr>
          <w:b/>
          <w:strike/>
          <w:sz w:val="18"/>
          <w:szCs w:val="18"/>
        </w:rPr>
        <w:t xml:space="preserve">     ,</w:t>
      </w:r>
      <w:r w:rsidR="00454903" w:rsidRPr="009F3C02">
        <w:rPr>
          <w:b/>
          <w:strike/>
          <w:sz w:val="18"/>
          <w:szCs w:val="18"/>
        </w:rPr>
        <w:t xml:space="preserve">geriatri </w:t>
      </w:r>
      <w:r w:rsidR="00C620F3" w:rsidRPr="009F3C02">
        <w:rPr>
          <w:strike/>
          <w:color w:val="FF0000"/>
          <w:sz w:val="18"/>
          <w:szCs w:val="18"/>
        </w:rPr>
        <w:t xml:space="preserve">veya deri ve zührevi hastalıkları uzman hekimlerinden biri tarafından reçete düzenlenmesi gerekmektedir. Ancak </w:t>
      </w:r>
      <w:r w:rsidR="00C620F3" w:rsidRPr="009F3C02">
        <w:rPr>
          <w:bCs/>
          <w:strike/>
          <w:color w:val="FF0000"/>
          <w:sz w:val="18"/>
          <w:szCs w:val="18"/>
        </w:rPr>
        <w:t xml:space="preserve">immünobüllöz ve mekanobüllöz hastalıklar, deri nekrozuyla seyreden vaskülitler ve nekrotik enfeksiyöz deri hastalıklarında </w:t>
      </w:r>
      <w:r w:rsidR="00C620F3" w:rsidRPr="009F3C02">
        <w:rPr>
          <w:strike/>
          <w:color w:val="FF0000"/>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(7) Tek reçetede en fazla 15 günlük miktar yazılabilir.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(8) Reçetenin tekrar düzenlenmesi halinde yara/yaraların ebatları reçeteyi yazan hekim tarafından sağlık kurulu raporunun arkasına yazılır ve rapor aynı hekim tarafından imzalanarak kaşelenir.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9F3C02" w:rsidRDefault="001A7A2D" w:rsidP="00521356">
      <w:pPr>
        <w:tabs>
          <w:tab w:val="left" w:pos="0"/>
          <w:tab w:val="left" w:pos="567"/>
        </w:tabs>
        <w:ind w:firstLine="709"/>
        <w:jc w:val="both"/>
        <w:outlineLvl w:val="4"/>
        <w:rPr>
          <w:rFonts w:eastAsia="Calibri"/>
          <w:b/>
          <w:strike/>
          <w:color w:val="FF0000"/>
          <w:sz w:val="18"/>
          <w:szCs w:val="18"/>
        </w:rPr>
      </w:pPr>
      <w:r w:rsidRPr="009F3C02">
        <w:rPr>
          <w:rFonts w:eastAsia="Calibri"/>
          <w:b/>
          <w:strike/>
          <w:color w:val="FF0000"/>
          <w:sz w:val="18"/>
          <w:szCs w:val="18"/>
        </w:rPr>
        <w:t xml:space="preserve">(Mülga: </w:t>
      </w:r>
      <w:r w:rsidRPr="009F3C02">
        <w:rPr>
          <w:rFonts w:eastAsiaTheme="minorEastAsia" w:cstheme="minorBidi"/>
          <w:b/>
          <w:strike/>
          <w:color w:val="FF0000"/>
          <w:sz w:val="18"/>
          <w:szCs w:val="18"/>
        </w:rPr>
        <w:t>RG-</w:t>
      </w:r>
      <w:r w:rsidR="009158E5" w:rsidRPr="009F3C02">
        <w:rPr>
          <w:rFonts w:eastAsiaTheme="minorEastAsia" w:cstheme="minorBidi"/>
          <w:b/>
          <w:strike/>
          <w:color w:val="FF0000"/>
          <w:sz w:val="18"/>
          <w:szCs w:val="18"/>
        </w:rPr>
        <w:t>12</w:t>
      </w:r>
      <w:r w:rsidRPr="009F3C02">
        <w:rPr>
          <w:rFonts w:eastAsiaTheme="minorEastAsia" w:cstheme="minorBidi"/>
          <w:b/>
          <w:strike/>
          <w:color w:val="FF0000"/>
          <w:sz w:val="18"/>
          <w:szCs w:val="18"/>
        </w:rPr>
        <w:t>/</w:t>
      </w:r>
      <w:r w:rsidR="009158E5" w:rsidRPr="009F3C02">
        <w:rPr>
          <w:rFonts w:eastAsiaTheme="minorEastAsia" w:cstheme="minorBidi"/>
          <w:b/>
          <w:strike/>
          <w:color w:val="FF0000"/>
          <w:sz w:val="18"/>
          <w:szCs w:val="18"/>
        </w:rPr>
        <w:t>11</w:t>
      </w:r>
      <w:r w:rsidRPr="009F3C02">
        <w:rPr>
          <w:rFonts w:eastAsiaTheme="minorEastAsia" w:cstheme="minorBidi"/>
          <w:b/>
          <w:strike/>
          <w:color w:val="FF0000"/>
          <w:sz w:val="18"/>
          <w:szCs w:val="18"/>
        </w:rPr>
        <w:t>/2013-</w:t>
      </w:r>
      <w:r w:rsidR="009158E5" w:rsidRPr="009F3C02">
        <w:rPr>
          <w:rFonts w:eastAsiaTheme="minorEastAsia" w:cstheme="minorBidi"/>
          <w:b/>
          <w:strike/>
          <w:color w:val="FF0000"/>
          <w:sz w:val="18"/>
          <w:szCs w:val="18"/>
        </w:rPr>
        <w:t>28819</w:t>
      </w:r>
      <w:r w:rsidR="00B07FD7" w:rsidRPr="009F3C02">
        <w:rPr>
          <w:rFonts w:eastAsia="Calibri"/>
          <w:b/>
          <w:strike/>
          <w:color w:val="FF0000"/>
          <w:sz w:val="18"/>
          <w:szCs w:val="18"/>
        </w:rPr>
        <w:t>/ 7</w:t>
      </w:r>
      <w:r w:rsidRPr="009F3C02">
        <w:rPr>
          <w:rFonts w:eastAsia="Calibri"/>
          <w:b/>
          <w:strike/>
          <w:color w:val="FF0000"/>
          <w:sz w:val="18"/>
          <w:szCs w:val="18"/>
        </w:rPr>
        <w:t>-c md. Yürürlük:</w:t>
      </w:r>
      <w:r w:rsidR="009158E5" w:rsidRPr="009F3C02">
        <w:rPr>
          <w:rFonts w:eastAsia="Calibri"/>
          <w:b/>
          <w:strike/>
          <w:color w:val="FF0000"/>
          <w:sz w:val="18"/>
          <w:szCs w:val="18"/>
        </w:rPr>
        <w:t>12</w:t>
      </w:r>
      <w:r w:rsidRPr="009F3C02">
        <w:rPr>
          <w:rFonts w:eastAsia="Calibri"/>
          <w:b/>
          <w:strike/>
          <w:color w:val="FF0000"/>
          <w:sz w:val="18"/>
          <w:szCs w:val="18"/>
        </w:rPr>
        <w:t>/</w:t>
      </w:r>
      <w:r w:rsidR="009158E5" w:rsidRPr="009F3C02">
        <w:rPr>
          <w:rFonts w:eastAsia="Calibri"/>
          <w:b/>
          <w:strike/>
          <w:color w:val="FF0000"/>
          <w:sz w:val="18"/>
          <w:szCs w:val="18"/>
        </w:rPr>
        <w:t>11</w:t>
      </w:r>
      <w:r w:rsidRPr="009F3C02">
        <w:rPr>
          <w:rFonts w:eastAsia="Calibri"/>
          <w:b/>
          <w:strike/>
          <w:color w:val="FF0000"/>
          <w:sz w:val="18"/>
          <w:szCs w:val="18"/>
        </w:rPr>
        <w:t>/2013</w:t>
      </w:r>
      <w:r w:rsidR="00625DFD" w:rsidRPr="009F3C02">
        <w:rPr>
          <w:rFonts w:eastAsia="Calibri"/>
          <w:b/>
          <w:strike/>
          <w:color w:val="FF0000"/>
          <w:sz w:val="18"/>
          <w:szCs w:val="18"/>
        </w:rPr>
        <w:t>)</w:t>
      </w:r>
    </w:p>
    <w:p w:rsidR="00521356" w:rsidRPr="009F3C02" w:rsidRDefault="001A7A2D" w:rsidP="00521356">
      <w:pPr>
        <w:tabs>
          <w:tab w:val="left" w:pos="0"/>
          <w:tab w:val="left" w:pos="567"/>
        </w:tabs>
        <w:ind w:firstLine="709"/>
        <w:jc w:val="both"/>
        <w:outlineLvl w:val="4"/>
        <w:rPr>
          <w:strike/>
          <w:sz w:val="18"/>
          <w:szCs w:val="18"/>
        </w:rPr>
      </w:pPr>
      <w:r w:rsidRPr="009F3C02">
        <w:rPr>
          <w:strike/>
          <w:sz w:val="18"/>
          <w:szCs w:val="18"/>
        </w:rPr>
        <w:t xml:space="preserve"> </w:t>
      </w:r>
      <w:r w:rsidR="00521356" w:rsidRPr="009F3C02">
        <w:rPr>
          <w:strike/>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(11) Yanık tedavisi uygulanan durumlarda, yatan hastalar için kullanılan yara bakım ürün grubuna dair ödenen malzeme gruplarından ayrı olarak,</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(12) Yanık hastalarının ayakta tedavilerinde, SUT ve eki listelerde yer alan yara bakımı ile ilgili hükümler geçerlidir.</w:t>
      </w:r>
    </w:p>
    <w:p w:rsidR="001A7A2D" w:rsidRPr="009F3C02" w:rsidRDefault="001A7A2D" w:rsidP="00521356">
      <w:pPr>
        <w:tabs>
          <w:tab w:val="left" w:pos="0"/>
          <w:tab w:val="left" w:pos="567"/>
        </w:tabs>
        <w:ind w:firstLine="709"/>
        <w:jc w:val="both"/>
        <w:outlineLvl w:val="4"/>
        <w:rPr>
          <w:rFonts w:eastAsiaTheme="minorEastAsia"/>
          <w:b/>
          <w:strike/>
          <w:color w:val="FF0000"/>
          <w:sz w:val="18"/>
          <w:szCs w:val="18"/>
        </w:rPr>
      </w:pPr>
      <w:r w:rsidRPr="009F3C02">
        <w:rPr>
          <w:rFonts w:eastAsiaTheme="minorEastAsia"/>
          <w:b/>
          <w:strike/>
          <w:color w:val="FF0000"/>
          <w:sz w:val="18"/>
          <w:szCs w:val="18"/>
        </w:rPr>
        <w:t>(Ek: RG-</w:t>
      </w:r>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r w:rsidR="00EC36B8" w:rsidRPr="009F3C02">
        <w:rPr>
          <w:rFonts w:eastAsiaTheme="minorEastAsia"/>
          <w:b/>
          <w:strike/>
          <w:color w:val="FF0000"/>
          <w:sz w:val="18"/>
          <w:szCs w:val="18"/>
        </w:rPr>
        <w:t>28819</w:t>
      </w:r>
      <w:r w:rsidRPr="009F3C02">
        <w:rPr>
          <w:rFonts w:eastAsiaTheme="minorEastAsia"/>
          <w:b/>
          <w:strike/>
          <w:color w:val="FF0000"/>
          <w:sz w:val="18"/>
          <w:szCs w:val="18"/>
        </w:rPr>
        <w:t xml:space="preserve">/ </w:t>
      </w:r>
      <w:r w:rsidR="00C55B57" w:rsidRPr="009F3C02">
        <w:rPr>
          <w:rFonts w:eastAsiaTheme="minorEastAsia"/>
          <w:b/>
          <w:strike/>
          <w:color w:val="FF0000"/>
          <w:sz w:val="18"/>
          <w:szCs w:val="18"/>
        </w:rPr>
        <w:t>7</w:t>
      </w:r>
      <w:r w:rsidR="00DF3E18" w:rsidRPr="009F3C02">
        <w:rPr>
          <w:rFonts w:eastAsiaTheme="minorEastAsia"/>
          <w:b/>
          <w:strike/>
          <w:color w:val="FF0000"/>
          <w:sz w:val="18"/>
          <w:szCs w:val="18"/>
        </w:rPr>
        <w:t>-ç</w:t>
      </w:r>
      <w:r w:rsidRPr="009F3C02">
        <w:rPr>
          <w:rFonts w:eastAsiaTheme="minorEastAsia"/>
          <w:b/>
          <w:strike/>
          <w:color w:val="FF0000"/>
          <w:sz w:val="18"/>
          <w:szCs w:val="18"/>
        </w:rPr>
        <w:t xml:space="preserve"> md. Yürürlük: </w:t>
      </w:r>
      <w:r w:rsidR="00EC36B8" w:rsidRPr="009F3C02">
        <w:rPr>
          <w:rFonts w:eastAsiaTheme="minorEastAsia"/>
          <w:b/>
          <w:strike/>
          <w:color w:val="FF0000"/>
          <w:sz w:val="18"/>
          <w:szCs w:val="18"/>
        </w:rPr>
        <w:t>12</w:t>
      </w:r>
      <w:r w:rsidRPr="009F3C02">
        <w:rPr>
          <w:rFonts w:eastAsiaTheme="minorEastAsia"/>
          <w:b/>
          <w:strike/>
          <w:color w:val="FF0000"/>
          <w:sz w:val="18"/>
          <w:szCs w:val="18"/>
        </w:rPr>
        <w:t>/</w:t>
      </w:r>
      <w:r w:rsidR="00EC36B8" w:rsidRPr="009F3C02">
        <w:rPr>
          <w:rFonts w:eastAsiaTheme="minorEastAsia"/>
          <w:b/>
          <w:strike/>
          <w:color w:val="FF0000"/>
          <w:sz w:val="18"/>
          <w:szCs w:val="18"/>
        </w:rPr>
        <w:t>11</w:t>
      </w:r>
      <w:r w:rsidRPr="009F3C02">
        <w:rPr>
          <w:rFonts w:eastAsiaTheme="minorEastAsia"/>
          <w:b/>
          <w:strike/>
          <w:color w:val="FF0000"/>
          <w:sz w:val="18"/>
          <w:szCs w:val="18"/>
        </w:rPr>
        <w:t>/2013)</w:t>
      </w:r>
    </w:p>
    <w:p w:rsidR="001A7A2D" w:rsidRDefault="001A7A2D" w:rsidP="00E41868">
      <w:pPr>
        <w:ind w:firstLine="709"/>
        <w:jc w:val="both"/>
        <w:rPr>
          <w:strike/>
          <w:color w:val="FF0000"/>
          <w:sz w:val="18"/>
          <w:szCs w:val="18"/>
        </w:rPr>
      </w:pPr>
      <w:r w:rsidRPr="009F3C02">
        <w:rPr>
          <w:strike/>
          <w:color w:val="FF0000"/>
          <w:sz w:val="18"/>
          <w:szCs w:val="18"/>
        </w:rPr>
        <w:t>(13) Ebatları 100 cm</w:t>
      </w:r>
      <w:r w:rsidRPr="009F3C02">
        <w:rPr>
          <w:strike/>
          <w:color w:val="FF0000"/>
          <w:sz w:val="18"/>
          <w:szCs w:val="18"/>
          <w:vertAlign w:val="superscript"/>
        </w:rPr>
        <w:t>2</w:t>
      </w:r>
      <w:r w:rsidRPr="009F3C02">
        <w:rPr>
          <w:strike/>
          <w:color w:val="FF0000"/>
          <w:sz w:val="18"/>
          <w:szCs w:val="18"/>
        </w:rPr>
        <w:t xml:space="preserve"> ye kadar (100 cm</w:t>
      </w:r>
      <w:r w:rsidRPr="009F3C02">
        <w:rPr>
          <w:strike/>
          <w:color w:val="FF0000"/>
          <w:sz w:val="18"/>
          <w:szCs w:val="18"/>
          <w:vertAlign w:val="superscript"/>
        </w:rPr>
        <w:t>2</w:t>
      </w:r>
      <w:r w:rsidRPr="009F3C02">
        <w:rPr>
          <w:strike/>
          <w:color w:val="FF0000"/>
          <w:sz w:val="18"/>
          <w:szCs w:val="18"/>
        </w:rPr>
        <w:t xml:space="preserve"> dâhil) olan ürünler küçük yara örtüsü, 101-225 cm</w:t>
      </w:r>
      <w:r w:rsidRPr="009F3C02">
        <w:rPr>
          <w:strike/>
          <w:color w:val="FF0000"/>
          <w:sz w:val="18"/>
          <w:szCs w:val="18"/>
          <w:vertAlign w:val="superscript"/>
        </w:rPr>
        <w:t>2</w:t>
      </w:r>
      <w:r w:rsidRPr="009F3C02">
        <w:rPr>
          <w:strike/>
          <w:color w:val="FF0000"/>
          <w:sz w:val="18"/>
          <w:szCs w:val="18"/>
        </w:rPr>
        <w:t xml:space="preserve"> arası (225 cm</w:t>
      </w:r>
      <w:r w:rsidRPr="009F3C02">
        <w:rPr>
          <w:strike/>
          <w:color w:val="FF0000"/>
          <w:sz w:val="18"/>
          <w:szCs w:val="18"/>
          <w:vertAlign w:val="superscript"/>
        </w:rPr>
        <w:t>2</w:t>
      </w:r>
      <w:r w:rsidRPr="009F3C02">
        <w:rPr>
          <w:strike/>
          <w:color w:val="FF0000"/>
          <w:sz w:val="18"/>
          <w:szCs w:val="18"/>
        </w:rPr>
        <w:t xml:space="preserve"> dâhil) olan ürünler orta yara örtüsü, 226 cm</w:t>
      </w:r>
      <w:r w:rsidRPr="009F3C02">
        <w:rPr>
          <w:strike/>
          <w:color w:val="FF0000"/>
          <w:sz w:val="18"/>
          <w:szCs w:val="18"/>
          <w:vertAlign w:val="superscript"/>
        </w:rPr>
        <w:t>2</w:t>
      </w:r>
      <w:r w:rsidRPr="009F3C02">
        <w:rPr>
          <w:strike/>
          <w:color w:val="FF0000"/>
          <w:sz w:val="18"/>
          <w:szCs w:val="18"/>
        </w:rPr>
        <w:t>’nin üzerinde olan ürünler büyük yara örtüsü olarak kabul edilir.</w:t>
      </w:r>
    </w:p>
    <w:p w:rsidR="001F0292" w:rsidRPr="00882C78" w:rsidRDefault="001F0292" w:rsidP="004C1D81">
      <w:pPr>
        <w:spacing w:line="240" w:lineRule="exact"/>
        <w:ind w:firstLine="284"/>
        <w:rPr>
          <w:strike/>
          <w:color w:val="FF0000"/>
          <w:sz w:val="18"/>
          <w:szCs w:val="18"/>
        </w:rPr>
      </w:pPr>
      <w:r w:rsidRPr="00882C78">
        <w:rPr>
          <w:b/>
          <w:color w:val="FF0000"/>
          <w:sz w:val="18"/>
          <w:szCs w:val="18"/>
        </w:rPr>
        <w:t xml:space="preserve">     </w:t>
      </w:r>
      <w:r w:rsidRPr="000A626C">
        <w:rPr>
          <w:b/>
          <w:sz w:val="18"/>
          <w:szCs w:val="18"/>
        </w:rPr>
        <w:t>(Değişik:RG-</w:t>
      </w:r>
      <w:r w:rsidR="00882C78" w:rsidRPr="000A626C">
        <w:rPr>
          <w:b/>
          <w:sz w:val="18"/>
          <w:szCs w:val="18"/>
        </w:rPr>
        <w:t>01</w:t>
      </w:r>
      <w:r w:rsidRPr="000A626C">
        <w:rPr>
          <w:b/>
          <w:sz w:val="18"/>
          <w:szCs w:val="18"/>
        </w:rPr>
        <w:t>/</w:t>
      </w:r>
      <w:r w:rsidR="00882C78" w:rsidRPr="000A626C">
        <w:rPr>
          <w:b/>
          <w:sz w:val="18"/>
          <w:szCs w:val="18"/>
        </w:rPr>
        <w:t>1</w:t>
      </w:r>
      <w:r w:rsidRPr="000A626C">
        <w:rPr>
          <w:b/>
          <w:sz w:val="18"/>
          <w:szCs w:val="18"/>
        </w:rPr>
        <w:t>0/201</w:t>
      </w:r>
      <w:r w:rsidR="00882C78" w:rsidRPr="000A626C">
        <w:rPr>
          <w:b/>
          <w:sz w:val="18"/>
          <w:szCs w:val="18"/>
        </w:rPr>
        <w:t>4</w:t>
      </w:r>
      <w:r w:rsidRPr="000A626C">
        <w:rPr>
          <w:b/>
          <w:sz w:val="18"/>
          <w:szCs w:val="18"/>
        </w:rPr>
        <w:t>-2</w:t>
      </w:r>
      <w:r w:rsidR="00882C78" w:rsidRPr="000A626C">
        <w:rPr>
          <w:b/>
          <w:sz w:val="18"/>
          <w:szCs w:val="18"/>
        </w:rPr>
        <w:t>9136</w:t>
      </w:r>
      <w:r w:rsidRPr="000A626C">
        <w:rPr>
          <w:b/>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4B3621" w:rsidRDefault="009F3C02" w:rsidP="009F3C02">
      <w:pPr>
        <w:spacing w:line="240" w:lineRule="exact"/>
        <w:ind w:firstLine="709"/>
        <w:jc w:val="both"/>
        <w:rPr>
          <w:rFonts w:eastAsia="Calibri"/>
          <w:strike/>
          <w:color w:val="FF0000"/>
          <w:sz w:val="18"/>
          <w:szCs w:val="18"/>
        </w:rPr>
      </w:pPr>
      <w:r w:rsidRPr="009F3C02">
        <w:rPr>
          <w:rFonts w:eastAsia="Calibri"/>
          <w:color w:val="FF0000"/>
          <w:sz w:val="18"/>
          <w:szCs w:val="18"/>
        </w:rPr>
        <w:t xml:space="preserve">(2)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4B3621">
        <w:rPr>
          <w:rFonts w:eastAsia="Calibri"/>
          <w:strike/>
          <w:color w:val="FF0000"/>
          <w:sz w:val="18"/>
          <w:szCs w:val="18"/>
        </w:rPr>
        <w:t xml:space="preserve">Yara bakım ürünleri veya antimikrobiyal örtüler için düzenlenecek sağlık kurulu raporları; </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 xml:space="preserve">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w:t>
      </w:r>
      <w:r w:rsidRPr="004B3621">
        <w:rPr>
          <w:rFonts w:eastAsia="Calibri"/>
          <w:strike/>
          <w:color w:val="FF0000"/>
          <w:sz w:val="18"/>
          <w:szCs w:val="18"/>
        </w:rPr>
        <w:lastRenderedPageBreak/>
        <w:t>verme yetkisi olan klinik) deri ve zührevi hastalıkları, plastik, rekonstrüktif ve estetik cerrahi veya genel cerrahi uzman hekimlerinin yer aldığı sağlık kurulu tarafından,</w:t>
      </w:r>
    </w:p>
    <w:p w:rsidR="009F3C02" w:rsidRPr="004B3621" w:rsidRDefault="009F3C02" w:rsidP="009F3C02">
      <w:pPr>
        <w:spacing w:line="240" w:lineRule="exact"/>
        <w:ind w:firstLine="709"/>
        <w:jc w:val="both"/>
        <w:rPr>
          <w:rFonts w:eastAsia="Calibri"/>
          <w:strike/>
          <w:color w:val="FF0000"/>
          <w:sz w:val="18"/>
          <w:szCs w:val="18"/>
        </w:rPr>
      </w:pPr>
      <w:r w:rsidRPr="004B3621">
        <w:rPr>
          <w:rFonts w:eastAsia="Calibri"/>
          <w:strike/>
          <w:color w:val="FF0000"/>
          <w:sz w:val="18"/>
          <w:szCs w:val="18"/>
        </w:rPr>
        <w:t>düzenlenecektir.</w:t>
      </w:r>
    </w:p>
    <w:p w:rsidR="004B3621" w:rsidRPr="002E6236" w:rsidRDefault="004B3621" w:rsidP="004B3621">
      <w:pPr>
        <w:keepNext/>
        <w:keepLines/>
        <w:ind w:firstLine="709"/>
        <w:jc w:val="both"/>
        <w:outlineLvl w:val="2"/>
        <w:rPr>
          <w:bCs/>
          <w:sz w:val="18"/>
          <w:szCs w:val="18"/>
        </w:rPr>
      </w:pPr>
      <w:r w:rsidRPr="002E6236">
        <w:rPr>
          <w:bCs/>
          <w:sz w:val="18"/>
          <w:szCs w:val="18"/>
        </w:rPr>
        <w:t xml:space="preserve">Yara bakım ürünleri veya antimikrobiyal örtüler için düzenlenecek sağlık kurulu raporları; </w:t>
      </w:r>
    </w:p>
    <w:p w:rsidR="004B3621" w:rsidRPr="002E6236" w:rsidRDefault="004B3621" w:rsidP="004B3621">
      <w:pPr>
        <w:keepNext/>
        <w:keepLines/>
        <w:ind w:firstLine="708"/>
        <w:jc w:val="both"/>
        <w:outlineLvl w:val="2"/>
        <w:rPr>
          <w:bCs/>
          <w:sz w:val="18"/>
          <w:szCs w:val="18"/>
        </w:rPr>
      </w:pPr>
      <w:r w:rsidRPr="002E6236">
        <w:rPr>
          <w:bCs/>
          <w:sz w:val="18"/>
          <w:szCs w:val="18"/>
        </w:rPr>
        <w:t>a) Yatarak tedavide; takip ve tedaviyi yapan uzman hekim ile genel cerrahi, ortopedi ve travmatoloji ve plastik, rekonstrüktif ve estetik cerrahi uzman hekimlerinden en az birinin yer aldığı sağlık kurullarınca düzenlenecektir.</w:t>
      </w:r>
    </w:p>
    <w:p w:rsidR="004B3621" w:rsidRPr="002E6236" w:rsidRDefault="004B3621" w:rsidP="004B3621">
      <w:pPr>
        <w:keepNext/>
        <w:keepLines/>
        <w:ind w:firstLine="708"/>
        <w:jc w:val="both"/>
        <w:outlineLvl w:val="2"/>
        <w:rPr>
          <w:bCs/>
          <w:sz w:val="18"/>
          <w:szCs w:val="18"/>
        </w:rPr>
      </w:pPr>
      <w:r w:rsidRPr="002E6236">
        <w:rPr>
          <w:bCs/>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2E6236">
        <w:rPr>
          <w:bCs/>
          <w:sz w:val="18"/>
          <w:szCs w:val="18"/>
        </w:rPr>
        <w:t xml:space="preserve"> </w:t>
      </w:r>
      <w:r w:rsidR="00A93272" w:rsidRPr="004D4B47">
        <w:rPr>
          <w:b/>
          <w:color w:val="FF0000"/>
          <w:sz w:val="18"/>
          <w:szCs w:val="18"/>
        </w:rPr>
        <w:t>(Mülga: RG-</w:t>
      </w:r>
      <w:r w:rsidR="004D4B47" w:rsidRPr="004D4B47">
        <w:rPr>
          <w:b/>
          <w:color w:val="FF0000"/>
          <w:sz w:val="18"/>
          <w:szCs w:val="18"/>
        </w:rPr>
        <w:t>18</w:t>
      </w:r>
      <w:r w:rsidR="00A93272" w:rsidRPr="004D4B47">
        <w:rPr>
          <w:b/>
          <w:color w:val="FF0000"/>
          <w:sz w:val="18"/>
          <w:szCs w:val="18"/>
        </w:rPr>
        <w:t>/02/2015-</w:t>
      </w:r>
      <w:r w:rsidR="004D4B47" w:rsidRPr="004D4B47">
        <w:rPr>
          <w:b/>
          <w:color w:val="FF0000"/>
          <w:sz w:val="18"/>
          <w:szCs w:val="18"/>
        </w:rPr>
        <w:t>29271</w:t>
      </w:r>
      <w:r w:rsidR="00A93272" w:rsidRPr="004D4B47">
        <w:rPr>
          <w:b/>
          <w:color w:val="FF0000"/>
          <w:sz w:val="18"/>
          <w:szCs w:val="18"/>
        </w:rPr>
        <w:t xml:space="preserve"> / </w:t>
      </w:r>
      <w:r w:rsidR="00784B04" w:rsidRPr="004D4B47">
        <w:rPr>
          <w:b/>
          <w:color w:val="FF0000"/>
          <w:sz w:val="18"/>
          <w:szCs w:val="18"/>
        </w:rPr>
        <w:t>8</w:t>
      </w:r>
      <w:r w:rsidR="00A93272" w:rsidRPr="004D4B47">
        <w:rPr>
          <w:b/>
          <w:color w:val="FF0000"/>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9F3C02" w:rsidRPr="00A93272" w:rsidRDefault="009F3C02" w:rsidP="009F3C02">
      <w:pPr>
        <w:spacing w:line="240" w:lineRule="exact"/>
        <w:ind w:firstLine="709"/>
        <w:jc w:val="both"/>
        <w:rPr>
          <w:rFonts w:eastAsia="Calibri"/>
          <w:strike/>
          <w:color w:val="FF0000"/>
          <w:sz w:val="18"/>
          <w:szCs w:val="18"/>
        </w:rPr>
      </w:pPr>
      <w:r w:rsidRPr="009F3C02">
        <w:rPr>
          <w:rFonts w:eastAsia="Calibri"/>
          <w:color w:val="FF0000"/>
          <w:sz w:val="18"/>
          <w:szCs w:val="18"/>
        </w:rPr>
        <w:t>(5) Sağlık kurulu raporları ayakta tedavide 2 ay, yatarak tedavilerde ise yatış süresince geçerlidir.</w:t>
      </w:r>
      <w:r w:rsidR="00A93272" w:rsidRPr="00A93272">
        <w:rPr>
          <w:b/>
          <w:color w:val="00B050"/>
          <w:sz w:val="18"/>
          <w:szCs w:val="18"/>
        </w:rPr>
        <w:t xml:space="preserve"> </w:t>
      </w:r>
      <w:r w:rsidR="00A93272" w:rsidRPr="004D4B47">
        <w:rPr>
          <w:b/>
          <w:sz w:val="18"/>
          <w:szCs w:val="18"/>
        </w:rPr>
        <w:t xml:space="preserve">(Mülga: RG- </w:t>
      </w:r>
      <w:r w:rsidR="004D4B47" w:rsidRPr="004D4B47">
        <w:rPr>
          <w:b/>
          <w:sz w:val="18"/>
          <w:szCs w:val="18"/>
        </w:rPr>
        <w:t>18</w:t>
      </w:r>
      <w:r w:rsidR="00A93272" w:rsidRPr="004D4B47">
        <w:rPr>
          <w:b/>
          <w:sz w:val="18"/>
          <w:szCs w:val="18"/>
        </w:rPr>
        <w:t>/02/2015-</w:t>
      </w:r>
      <w:r w:rsidR="004D4B47" w:rsidRPr="004D4B47">
        <w:rPr>
          <w:b/>
          <w:sz w:val="18"/>
          <w:szCs w:val="18"/>
        </w:rPr>
        <w:t>29271</w:t>
      </w:r>
      <w:r w:rsidR="00A93272" w:rsidRPr="004D4B47">
        <w:rPr>
          <w:b/>
          <w:sz w:val="18"/>
          <w:szCs w:val="18"/>
        </w:rPr>
        <w:t xml:space="preserve"> / </w:t>
      </w:r>
      <w:r w:rsidR="00784B04" w:rsidRPr="004D4B47">
        <w:rPr>
          <w:b/>
          <w:sz w:val="18"/>
          <w:szCs w:val="18"/>
        </w:rPr>
        <w:t>8</w:t>
      </w:r>
      <w:r w:rsidR="00A93272" w:rsidRPr="004D4B47">
        <w:rPr>
          <w:b/>
          <w:sz w:val="18"/>
          <w:szCs w:val="18"/>
        </w:rPr>
        <w:t>-a md. Yürürlük: 01/02/2015)</w:t>
      </w:r>
      <w:r w:rsidR="00A93272">
        <w:rPr>
          <w:b/>
          <w:color w:val="00B050"/>
          <w:sz w:val="18"/>
          <w:szCs w:val="18"/>
        </w:rPr>
        <w:t xml:space="preserve"> </w:t>
      </w:r>
      <w:r w:rsidRPr="009F3C02">
        <w:rPr>
          <w:rFonts w:eastAsia="Calibri"/>
          <w:color w:val="FF0000"/>
          <w:sz w:val="18"/>
          <w:szCs w:val="18"/>
        </w:rPr>
        <w:t xml:space="preserve"> </w:t>
      </w:r>
      <w:r w:rsidRPr="00A93272">
        <w:rPr>
          <w:rFonts w:eastAsia="Calibri"/>
          <w:strike/>
          <w:color w:val="FF0000"/>
          <w:sz w:val="18"/>
          <w:szCs w:val="18"/>
        </w:rPr>
        <w:t>Ancak immünobüllöz ve mekanobüllöz hastalıklar, deri nekrozuyla seyreden vaskülitler ve nekrotik enfeksiyöz deri hastalıklarında sağlık kurulu raporları ayakta tedavide 6 ay geçerlidir.</w:t>
      </w:r>
    </w:p>
    <w:p w:rsidR="009F3C02" w:rsidRPr="009F3C02" w:rsidRDefault="009F3C02" w:rsidP="004B3621">
      <w:pPr>
        <w:keepNext/>
        <w:keepLines/>
        <w:ind w:firstLine="708"/>
        <w:jc w:val="both"/>
        <w:outlineLvl w:val="2"/>
        <w:rPr>
          <w:rFonts w:eastAsia="Calibri"/>
          <w:color w:val="FF0000"/>
          <w:sz w:val="18"/>
          <w:szCs w:val="18"/>
        </w:rPr>
      </w:pPr>
      <w:r w:rsidRPr="009F3C02">
        <w:rPr>
          <w:rFonts w:eastAsia="Calibri"/>
          <w:color w:val="FF0000"/>
          <w:sz w:val="18"/>
          <w:szCs w:val="18"/>
        </w:rPr>
        <w:t xml:space="preserve">(6)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 xml:space="preserve">5) </w:t>
      </w:r>
      <w:r w:rsidRPr="004B3621">
        <w:rPr>
          <w:rFonts w:eastAsia="Calibri"/>
          <w:strike/>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Ayakta tedavide kullanılacak yara bakım ürünleri için, sağlık kurulu raporuna dayanılarak genel cerrahi, ortopedi ve travmatoloji, plastik, rekonstrüktif ve estetik cerrahi, geriatri veya deri ve zührevi hastalıkları uzman hekimlerinden biri tarafından reç</w:t>
      </w:r>
      <w:r w:rsidR="004B3621">
        <w:rPr>
          <w:bCs/>
          <w:sz w:val="18"/>
          <w:szCs w:val="18"/>
        </w:rPr>
        <w:t>ete düzenlenmesi gerekmektedir.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(7)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C04DF8">
        <w:rPr>
          <w:rFonts w:eastAsia="Calibri"/>
          <w:strike/>
          <w:color w:val="FF0000"/>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C04DF8">
        <w:rPr>
          <w:rFonts w:eastAsia="Calibri"/>
          <w:strike/>
          <w:color w:val="FF0000"/>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9F3C02">
        <w:rPr>
          <w:rFonts w:eastAsia="Calibri"/>
          <w:color w:val="FF0000"/>
          <w:sz w:val="18"/>
          <w:szCs w:val="18"/>
        </w:rPr>
        <w:t xml:space="preserve"> </w:t>
      </w:r>
      <w:r w:rsidR="00C04DF8" w:rsidRPr="00C04DF8">
        <w:rPr>
          <w:bCs/>
          <w:sz w:val="18"/>
          <w:szCs w:val="18"/>
        </w:rPr>
        <w:t>Ayakta tedavide tedavi edici etkisini sadece hydrocolloid, köpük ve fiber içermesinden dolayı gösteren yara bakım ürünlerinin bedelleri Kurumca karşılanır.</w:t>
      </w:r>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t xml:space="preserve">(10) </w:t>
      </w:r>
      <w:r w:rsidRPr="009F3C02">
        <w:rPr>
          <w:color w:val="FF0000"/>
          <w:sz w:val="18"/>
          <w:szCs w:val="18"/>
        </w:rPr>
        <w:t>Yanık tedavisi uygulanan durumlarda, yatan hastalar için kullanılan yara bakım ürün grubuna dair ödenen malzeme gruplarından ayrı olarak,</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Pr>
          <w:rFonts w:eastAsia="ヒラギノ明朝 Pro W3"/>
          <w:b/>
          <w:sz w:val="18"/>
          <w:szCs w:val="18"/>
        </w:rPr>
        <w:t xml:space="preserve"> </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Pr="004B3621">
        <w:rPr>
          <w:rFonts w:eastAsia="ヒラギノ明朝 Pro W3"/>
          <w:b/>
          <w:sz w:val="18"/>
          <w:szCs w:val="18"/>
        </w:rPr>
        <w:t xml:space="preserve"> / </w:t>
      </w:r>
      <w:r>
        <w:rPr>
          <w:rFonts w:eastAsia="ヒラギノ明朝 Pro W3"/>
          <w:b/>
          <w:sz w:val="18"/>
          <w:szCs w:val="18"/>
        </w:rPr>
        <w:t>11</w:t>
      </w:r>
      <w:r w:rsidRPr="004B3621">
        <w:rPr>
          <w:rFonts w:eastAsia="ヒラギノ明朝 Pro W3"/>
          <w:b/>
          <w:sz w:val="18"/>
          <w:szCs w:val="18"/>
        </w:rPr>
        <w:t xml:space="preserve"> md. Yürürlük:01/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C04DF8" w:rsidRPr="00A93272" w:rsidRDefault="00C04DF8" w:rsidP="009F3C02">
      <w:pPr>
        <w:spacing w:line="240" w:lineRule="exact"/>
        <w:ind w:firstLine="709"/>
        <w:jc w:val="both"/>
        <w:rPr>
          <w:strike/>
          <w:sz w:val="18"/>
          <w:szCs w:val="18"/>
        </w:rPr>
      </w:pPr>
      <w:r w:rsidRPr="00C04DF8">
        <w:rPr>
          <w:bCs/>
          <w:color w:val="FF0000"/>
          <w:sz w:val="18"/>
          <w:szCs w:val="18"/>
        </w:rPr>
        <w:lastRenderedPageBreak/>
        <w:t xml:space="preserve"> (13)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4D4B47" w:rsidRPr="00347762">
        <w:rPr>
          <w:b/>
          <w:sz w:val="18"/>
          <w:szCs w:val="18"/>
        </w:rPr>
        <w:t>29271</w:t>
      </w:r>
      <w:r w:rsidR="00A93272" w:rsidRPr="00347762">
        <w:rPr>
          <w:b/>
          <w:sz w:val="18"/>
          <w:szCs w:val="18"/>
        </w:rPr>
        <w:t xml:space="preserve"> / 8-b md. Yürürlük: 01/02/2015)</w:t>
      </w:r>
      <w:r w:rsidR="00A93272" w:rsidRPr="004D4B47">
        <w:rPr>
          <w:b/>
          <w:sz w:val="18"/>
          <w:szCs w:val="18"/>
        </w:rPr>
        <w:t xml:space="preserve"> </w:t>
      </w:r>
      <w:r w:rsidRPr="00A93272">
        <w:rPr>
          <w:bCs/>
          <w:strike/>
          <w:color w:val="FF0000"/>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A93272">
        <w:rPr>
          <w:bCs/>
          <w:strike/>
          <w:color w:val="FF0000"/>
          <w:sz w:val="18"/>
          <w:szCs w:val="18"/>
        </w:rPr>
        <w:t xml:space="preserve"> </w:t>
      </w:r>
      <w:r w:rsidR="00347762" w:rsidRPr="00347762">
        <w:rPr>
          <w:bCs/>
          <w:sz w:val="18"/>
          <w:szCs w:val="18"/>
        </w:rPr>
        <w:t>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hekiminin 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7" w:name="_Toc350182972"/>
      <w:bookmarkStart w:id="538" w:name="_Toc351975219"/>
      <w:r w:rsidRPr="00B10CE5">
        <w:rPr>
          <w:rFonts w:ascii="Times New Roman" w:hAnsi="Times New Roman" w:cs="Times New Roman"/>
          <w:color w:val="auto"/>
          <w:sz w:val="18"/>
          <w:szCs w:val="18"/>
        </w:rPr>
        <w:t>3.3.2 - Şeker ölçüm çubukları</w:t>
      </w:r>
      <w:bookmarkEnd w:id="537"/>
      <w:bookmarkEnd w:id="538"/>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Pr="00B10CE5"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521356" w:rsidRPr="00B10CE5" w:rsidRDefault="00521356" w:rsidP="00521356">
      <w:pPr>
        <w:ind w:firstLine="709"/>
        <w:jc w:val="both"/>
        <w:rPr>
          <w:sz w:val="18"/>
          <w:szCs w:val="18"/>
        </w:rPr>
      </w:pPr>
      <w:r w:rsidRPr="00B10CE5">
        <w:rPr>
          <w:sz w:val="18"/>
          <w:szCs w:val="18"/>
        </w:rPr>
        <w:t xml:space="preserve">b) 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Default="00521356" w:rsidP="00521356">
      <w:pPr>
        <w:spacing w:line="240" w:lineRule="atLeast"/>
        <w:ind w:firstLine="709"/>
        <w:jc w:val="both"/>
        <w:rPr>
          <w:sz w:val="18"/>
          <w:szCs w:val="18"/>
        </w:rPr>
      </w:pPr>
      <w:r w:rsidRPr="00B10CE5">
        <w:rPr>
          <w:sz w:val="18"/>
          <w:szCs w:val="18"/>
        </w:rPr>
        <w:t>d) Kan şekeri ölçüm çubukları ve kan şekeri ölçüm cihazları, sözleşmeli eczanelerden temin edilecektir.</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:RG-</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/2015-29</w:t>
      </w:r>
      <w:r w:rsidR="007C5D46">
        <w:rPr>
          <w:b/>
          <w:bCs/>
          <w:color w:val="FF0000"/>
          <w:sz w:val="18"/>
          <w:szCs w:val="18"/>
        </w:rPr>
        <w:t>436</w:t>
      </w:r>
      <w:r w:rsidRPr="00602751">
        <w:rPr>
          <w:b/>
          <w:bCs/>
          <w:color w:val="FF0000"/>
          <w:sz w:val="18"/>
          <w:szCs w:val="18"/>
        </w:rPr>
        <w:t>/</w:t>
      </w:r>
      <w:r>
        <w:rPr>
          <w:b/>
          <w:bCs/>
          <w:color w:val="FF0000"/>
          <w:sz w:val="18"/>
          <w:szCs w:val="18"/>
        </w:rPr>
        <w:t>6</w:t>
      </w:r>
      <w:r w:rsidRPr="00602751">
        <w:rPr>
          <w:b/>
          <w:bCs/>
          <w:color w:val="FF0000"/>
          <w:sz w:val="18"/>
          <w:szCs w:val="18"/>
        </w:rPr>
        <w:t xml:space="preserve"> md. Yürürlük:</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9" w:name="_Toc350182973"/>
      <w:bookmarkStart w:id="540" w:name="_Toc351975220"/>
      <w:r w:rsidRPr="00974DD1">
        <w:rPr>
          <w:rFonts w:ascii="Times New Roman" w:hAnsi="Times New Roman" w:cs="Times New Roman"/>
          <w:strike/>
          <w:color w:val="auto"/>
          <w:sz w:val="18"/>
          <w:szCs w:val="18"/>
        </w:rPr>
        <w:t>3.3.3 - Görmeye yardımcı tıbbi malzemeler</w:t>
      </w:r>
      <w:bookmarkEnd w:id="539"/>
      <w:bookmarkEnd w:id="540"/>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Reçetenin/sağlık kurulu raporunun düzenlenme tarihinden itibaren 10 işgünü içerisinde yapılan hasta müracaatları optisyenlik müesseseleri tarafından kabul edilecektir. Süresi içerisinde kabul edilen sağlık kurulu raporu ve/veya 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lastRenderedPageBreak/>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(1) Konjenital nedenlere, kalıtsal hastalıklara, yaralanmalara, şeker hastalığına, glokoma, katarakta ve yaşlanmaya bağlı göz bozukluğu olan ve iyi gören gözde düzeltilmiş uzak görme keskinliği 3/10 ve altında olan hastalarda üçüncü </w:t>
      </w:r>
      <w:r w:rsidRPr="00974DD1">
        <w:rPr>
          <w:noProof/>
          <w:color w:val="FF0000"/>
          <w:sz w:val="18"/>
          <w:szCs w:val="18"/>
        </w:rPr>
        <w:lastRenderedPageBreak/>
        <w:t>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521356" w:rsidRDefault="00521356" w:rsidP="00521356">
      <w:pPr>
        <w:pStyle w:val="Balk3"/>
        <w:spacing w:before="0"/>
        <w:ind w:firstLine="284"/>
        <w:jc w:val="both"/>
        <w:rPr>
          <w:rFonts w:ascii="Times New Roman" w:hAnsi="Times New Roman" w:cs="Times New Roman"/>
          <w:color w:val="auto"/>
          <w:sz w:val="18"/>
          <w:szCs w:val="18"/>
        </w:rPr>
      </w:pPr>
      <w:bookmarkStart w:id="541" w:name="_Toc350182974"/>
      <w:bookmarkStart w:id="542" w:name="_Toc351975221"/>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1"/>
      <w:bookmarkEnd w:id="542"/>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F458FD" w:rsidRDefault="00210371" w:rsidP="00210371">
      <w:pPr>
        <w:rPr>
          <w:strike/>
        </w:rPr>
      </w:pPr>
      <w:r>
        <w:lastRenderedPageBreak/>
        <w:tab/>
      </w:r>
      <w:r w:rsidRPr="00F458FD">
        <w:rPr>
          <w:b/>
          <w:strike/>
          <w:color w:val="FF0000"/>
          <w:sz w:val="18"/>
          <w:szCs w:val="18"/>
        </w:rPr>
        <w:t xml:space="preserve">(Değişik: </w:t>
      </w:r>
      <w:r w:rsidR="00E105EE" w:rsidRPr="00F458FD">
        <w:rPr>
          <w:rFonts w:eastAsiaTheme="minorEastAsia"/>
          <w:b/>
          <w:strike/>
          <w:color w:val="FF0000"/>
          <w:sz w:val="18"/>
          <w:szCs w:val="18"/>
        </w:rPr>
        <w:t>RG-18/03/2014-28945/</w:t>
      </w:r>
      <w:r w:rsidR="00271ADE" w:rsidRPr="00F458FD">
        <w:rPr>
          <w:b/>
          <w:strike/>
          <w:color w:val="FF0000"/>
          <w:sz w:val="18"/>
          <w:szCs w:val="18"/>
        </w:rPr>
        <w:t>14</w:t>
      </w:r>
      <w:r w:rsidRPr="00F458FD">
        <w:rPr>
          <w:b/>
          <w:strike/>
          <w:color w:val="FF0000"/>
          <w:sz w:val="18"/>
          <w:szCs w:val="18"/>
        </w:rPr>
        <w:t xml:space="preserve"> md. Yürürlük: </w:t>
      </w:r>
      <w:r w:rsidR="00F90AA4" w:rsidRPr="00F458FD">
        <w:rPr>
          <w:b/>
          <w:strike/>
          <w:color w:val="FF0000"/>
          <w:sz w:val="18"/>
          <w:szCs w:val="18"/>
        </w:rPr>
        <w:t>01</w:t>
      </w:r>
      <w:r w:rsidRPr="00F458FD">
        <w:rPr>
          <w:b/>
          <w:strike/>
          <w:color w:val="FF0000"/>
          <w:sz w:val="18"/>
          <w:szCs w:val="18"/>
        </w:rPr>
        <w:t>/</w:t>
      </w:r>
      <w:r w:rsidR="00F90AA4" w:rsidRPr="00F458FD">
        <w:rPr>
          <w:b/>
          <w:strike/>
          <w:color w:val="FF0000"/>
          <w:sz w:val="18"/>
          <w:szCs w:val="18"/>
        </w:rPr>
        <w:t>12/2013</w:t>
      </w:r>
      <w:r w:rsidRPr="00F458FD">
        <w:rPr>
          <w:b/>
          <w:strike/>
          <w:color w:val="FF0000"/>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 xml:space="preserve">(3) Sağlık hizmeti sunucusu tarafından, benzeri olmayan tanımlayıcı kodun (Donör ID) MEDULA-Hastane uygulamasında açılmış olan alana girilmesi zorunludur. </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(4) Dermis yerine geçen allogreftlerin bedelleri Kurumca karşılanmaz.</w:t>
      </w:r>
    </w:p>
    <w:p w:rsidR="00210371" w:rsidRPr="00F458FD" w:rsidRDefault="00210371" w:rsidP="00210371">
      <w:pPr>
        <w:tabs>
          <w:tab w:val="left" w:pos="0"/>
          <w:tab w:val="left" w:pos="567"/>
        </w:tabs>
        <w:ind w:firstLine="709"/>
        <w:jc w:val="both"/>
        <w:outlineLvl w:val="4"/>
        <w:rPr>
          <w:strike/>
          <w:color w:val="FF0000"/>
          <w:sz w:val="18"/>
          <w:szCs w:val="18"/>
        </w:rPr>
      </w:pPr>
      <w:r w:rsidRPr="00F458FD">
        <w:rPr>
          <w:strike/>
          <w:color w:val="FF0000"/>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lastRenderedPageBreak/>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E37565"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RG-30/08/2014-29104/</w:t>
      </w:r>
      <w:r w:rsidRPr="001A3834">
        <w:rPr>
          <w:b/>
          <w:color w:val="000000" w:themeColor="text1"/>
          <w:sz w:val="18"/>
          <w:szCs w:val="18"/>
        </w:rPr>
        <w:t>8-a md. Yürürlük:01.09.2014)</w:t>
      </w:r>
      <w:r w:rsidR="00F458FD" w:rsidRPr="00E37565">
        <w:rPr>
          <w:strike/>
          <w:color w:val="FF0000"/>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E37565">
        <w:rPr>
          <w:rFonts w:eastAsia="Calibri"/>
          <w:color w:val="000000"/>
          <w:sz w:val="18"/>
          <w:szCs w:val="18"/>
          <w:lang w:eastAsia="en-US"/>
        </w:rPr>
        <w:t xml:space="preserve"> </w:t>
      </w:r>
      <w:r w:rsidRPr="00BC0854">
        <w:rPr>
          <w:rFonts w:eastAsia="Calibri"/>
          <w:color w:val="00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w:t>
      </w:r>
      <w:r>
        <w:rPr>
          <w:rFonts w:eastAsia="Calibri"/>
          <w:color w:val="000000"/>
          <w:sz w:val="18"/>
          <w:szCs w:val="18"/>
          <w:lang w:eastAsia="en-US"/>
        </w:rPr>
        <w:t>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06268C" w:rsidRPr="0095389B">
        <w:rPr>
          <w:b/>
          <w:bCs/>
          <w:color w:val="000000" w:themeColor="text1"/>
          <w:sz w:val="18"/>
          <w:szCs w:val="18"/>
        </w:rPr>
        <w:t xml:space="preserve">(Değişik: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E37565">
        <w:rPr>
          <w:strike/>
          <w:color w:val="FF0000"/>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BC0854">
        <w:rPr>
          <w:rFonts w:eastAsia="Calibri"/>
          <w:sz w:val="18"/>
          <w:szCs w:val="18"/>
          <w:lang w:eastAsia="en-US"/>
        </w:rPr>
        <w:t>İnsan dokusu kaynaklı ürünler (allogreftler) için Türkiye İlaç ve Tıbbi Cihaz Kurumu tarafından “İthalat kaydına esas sevkiyat onay kodu” nun oluşturulmuş olması gerekmektedir</w:t>
      </w:r>
      <w:r w:rsidR="00E37565">
        <w:rPr>
          <w:rFonts w:eastAsia="Calibri"/>
          <w:sz w:val="18"/>
          <w:szCs w:val="18"/>
          <w:lang w:eastAsia="en-US"/>
        </w:rPr>
        <w:t>.</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F458FD" w:rsidRDefault="00F458FD" w:rsidP="001F0292">
      <w:pPr>
        <w:ind w:firstLine="709"/>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(Değişik:RG-</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F0292">
        <w:rPr>
          <w:strike/>
          <w:color w:val="FF0000"/>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F0292">
        <w:rPr>
          <w:rFonts w:eastAsia="Calibri"/>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sz w:val="18"/>
          <w:szCs w:val="18"/>
        </w:rPr>
        <w:t xml:space="preserve"> / </w:t>
      </w:r>
      <w:r w:rsidR="00943E5B">
        <w:rPr>
          <w:rFonts w:eastAsia="ヒラギノ明朝 Pro W3"/>
          <w:b/>
          <w:sz w:val="18"/>
          <w:szCs w:val="18"/>
        </w:rPr>
        <w:t>12</w:t>
      </w:r>
      <w:r w:rsidR="00943E5B" w:rsidRPr="004B3621">
        <w:rPr>
          <w:rFonts w:eastAsia="ヒラギノ明朝 Pro W3"/>
          <w:b/>
          <w:sz w:val="18"/>
          <w:szCs w:val="18"/>
        </w:rPr>
        <w:t xml:space="preserve"> md. Yürürlük:01/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943E5B">
        <w:rPr>
          <w:strike/>
          <w:color w:val="FF0000"/>
          <w:sz w:val="18"/>
          <w:szCs w:val="18"/>
        </w:rPr>
        <w:t>kendi aralarında</w:t>
      </w:r>
      <w:r w:rsidR="00943E5B">
        <w:rPr>
          <w:color w:val="FF0000"/>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3" w:name="_Toc350182975"/>
      <w:bookmarkStart w:id="544" w:name="_Toc351975222"/>
      <w:r w:rsidRPr="00B10CE5">
        <w:rPr>
          <w:rFonts w:ascii="Times New Roman" w:hAnsi="Times New Roman" w:cs="Times New Roman"/>
          <w:color w:val="auto"/>
          <w:sz w:val="18"/>
          <w:szCs w:val="18"/>
        </w:rPr>
        <w:t>3.3.5 - Enjektör bedelleri</w:t>
      </w:r>
      <w:bookmarkEnd w:id="543"/>
      <w:bookmarkEnd w:id="544"/>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5" w:name="_Toc350182976"/>
      <w:bookmarkStart w:id="546" w:name="_Toc351975223"/>
      <w:r w:rsidRPr="00B10CE5">
        <w:rPr>
          <w:rFonts w:ascii="Times New Roman" w:hAnsi="Times New Roman" w:cs="Times New Roman"/>
          <w:color w:val="auto"/>
          <w:sz w:val="18"/>
          <w:szCs w:val="18"/>
        </w:rPr>
        <w:t>3.3.6 - Kurumca iade alınan tıbbi malzemeler</w:t>
      </w:r>
      <w:bookmarkEnd w:id="545"/>
      <w:bookmarkEnd w:id="546"/>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lastRenderedPageBreak/>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(Mülga:RG-</w:t>
      </w:r>
      <w:r w:rsidR="00014A98">
        <w:rPr>
          <w:b/>
          <w:color w:val="FF0000"/>
          <w:sz w:val="18"/>
          <w:szCs w:val="18"/>
        </w:rPr>
        <w:t>21/04/2015-29333</w:t>
      </w:r>
      <w:r w:rsidR="000417C5" w:rsidRPr="004E2C54">
        <w:rPr>
          <w:b/>
          <w:color w:val="FF0000"/>
          <w:sz w:val="18"/>
          <w:szCs w:val="18"/>
        </w:rPr>
        <w:t>/7 md. Yürürlük:</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D15853" w:rsidRDefault="00DF685B" w:rsidP="0006268C">
      <w:pPr>
        <w:jc w:val="both"/>
        <w:rPr>
          <w:rFonts w:eastAsiaTheme="minorEastAsia"/>
          <w:b/>
          <w:strike/>
          <w:color w:val="FF0000"/>
          <w:sz w:val="18"/>
          <w:szCs w:val="18"/>
        </w:rPr>
      </w:pPr>
      <w:bookmarkStart w:id="547" w:name="_Toc350182977"/>
      <w:bookmarkStart w:id="548"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xml:space="preserve">: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4A77BF">
        <w:rPr>
          <w:b/>
          <w:bCs/>
          <w:color w:val="FF0000"/>
          <w:sz w:val="18"/>
          <w:szCs w:val="18"/>
        </w:rPr>
        <w:t>(</w:t>
      </w:r>
      <w:r w:rsidRPr="00EE520E">
        <w:rPr>
          <w:rFonts w:eastAsiaTheme="minorEastAsia"/>
          <w:b/>
          <w:strike/>
          <w:color w:val="FF0000"/>
          <w:sz w:val="18"/>
          <w:szCs w:val="18"/>
        </w:rPr>
        <w:t>Değişik: RG-</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sidR="00571BAF" w:rsidRPr="00EE520E">
        <w:rPr>
          <w:rFonts w:eastAsiaTheme="minorEastAsia"/>
          <w:b/>
          <w:strike/>
          <w:color w:val="FF0000"/>
          <w:sz w:val="18"/>
          <w:szCs w:val="18"/>
        </w:rPr>
        <w:t>28819</w:t>
      </w:r>
      <w:r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Pr="00EE520E">
        <w:rPr>
          <w:rFonts w:eastAsiaTheme="minorEastAsia"/>
          <w:b/>
          <w:strike/>
          <w:color w:val="FF0000"/>
          <w:sz w:val="18"/>
          <w:szCs w:val="18"/>
        </w:rPr>
        <w:t xml:space="preserve">-a md. Yürürlük: </w:t>
      </w:r>
      <w:r w:rsidR="00571BAF" w:rsidRPr="00EE520E">
        <w:rPr>
          <w:rFonts w:eastAsiaTheme="minorEastAsia"/>
          <w:b/>
          <w:strike/>
          <w:color w:val="FF0000"/>
          <w:sz w:val="18"/>
          <w:szCs w:val="18"/>
        </w:rPr>
        <w:t>12</w:t>
      </w:r>
      <w:r w:rsidRPr="00EE520E">
        <w:rPr>
          <w:rFonts w:eastAsiaTheme="minorEastAsia"/>
          <w:b/>
          <w:strike/>
          <w:color w:val="FF0000"/>
          <w:sz w:val="18"/>
          <w:szCs w:val="18"/>
        </w:rPr>
        <w:t>/</w:t>
      </w:r>
      <w:r w:rsidR="00571BAF" w:rsidRPr="00EE520E">
        <w:rPr>
          <w:rFonts w:eastAsiaTheme="minorEastAsia"/>
          <w:b/>
          <w:strike/>
          <w:color w:val="FF0000"/>
          <w:sz w:val="18"/>
          <w:szCs w:val="18"/>
        </w:rPr>
        <w:t>11</w:t>
      </w:r>
      <w:r w:rsidRPr="00EE520E">
        <w:rPr>
          <w:rFonts w:eastAsiaTheme="minorEastAsia"/>
          <w:b/>
          <w:strike/>
          <w:color w:val="FF0000"/>
          <w:sz w:val="18"/>
          <w:szCs w:val="18"/>
        </w:rPr>
        <w:t>/2013)</w:t>
      </w:r>
      <w:r>
        <w:rPr>
          <w:rFonts w:eastAsiaTheme="minorEastAsia"/>
          <w:b/>
          <w:color w:val="FF0000"/>
          <w:sz w:val="18"/>
          <w:szCs w:val="18"/>
        </w:rPr>
        <w:t xml:space="preserve"> </w:t>
      </w:r>
      <w:r w:rsidR="00521356" w:rsidRPr="00DF685B">
        <w:rPr>
          <w:b/>
          <w:strike/>
          <w:sz w:val="18"/>
          <w:szCs w:val="18"/>
        </w:rPr>
        <w:t>Kapalı loop mikro infüzyon pompası</w:t>
      </w:r>
      <w:bookmarkEnd w:id="547"/>
      <w:bookmarkEnd w:id="548"/>
      <w:r>
        <w:rPr>
          <w:strike/>
          <w:sz w:val="18"/>
          <w:szCs w:val="18"/>
        </w:rPr>
        <w:t xml:space="preserve"> </w:t>
      </w:r>
      <w:r w:rsidRPr="00D15853">
        <w:rPr>
          <w:b/>
          <w:strike/>
          <w:color w:val="FF0000"/>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B10CE5">
        <w:rPr>
          <w:sz w:val="18"/>
          <w:szCs w:val="18"/>
        </w:rPr>
        <w:t xml:space="preserve">(1) </w:t>
      </w:r>
      <w:r w:rsidR="009C1B46" w:rsidRPr="00EE520E">
        <w:rPr>
          <w:rFonts w:eastAsiaTheme="minorEastAsia"/>
          <w:b/>
          <w:strike/>
          <w:color w:val="FF0000"/>
          <w:sz w:val="18"/>
          <w:szCs w:val="18"/>
        </w:rPr>
        <w:t>(Değişik: RG-</w:t>
      </w:r>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r w:rsidR="00571BAF" w:rsidRPr="00EE520E">
        <w:rPr>
          <w:rFonts w:eastAsiaTheme="minorEastAsia"/>
          <w:b/>
          <w:strike/>
          <w:color w:val="FF0000"/>
          <w:sz w:val="18"/>
          <w:szCs w:val="18"/>
        </w:rPr>
        <w:t>28819</w:t>
      </w:r>
      <w:r w:rsidR="009C1B46" w:rsidRPr="00EE520E">
        <w:rPr>
          <w:rFonts w:eastAsiaTheme="minorEastAsia"/>
          <w:b/>
          <w:strike/>
          <w:color w:val="FF0000"/>
          <w:sz w:val="18"/>
          <w:szCs w:val="18"/>
        </w:rPr>
        <w:t xml:space="preserve">/ </w:t>
      </w:r>
      <w:r w:rsidR="00BC33B3" w:rsidRPr="00EE520E">
        <w:rPr>
          <w:rFonts w:eastAsiaTheme="minorEastAsia"/>
          <w:b/>
          <w:strike/>
          <w:color w:val="FF0000"/>
          <w:sz w:val="18"/>
          <w:szCs w:val="18"/>
        </w:rPr>
        <w:t>9</w:t>
      </w:r>
      <w:r w:rsidR="009C1B46" w:rsidRPr="00EE520E">
        <w:rPr>
          <w:rFonts w:eastAsiaTheme="minorEastAsia"/>
          <w:b/>
          <w:strike/>
          <w:color w:val="FF0000"/>
          <w:sz w:val="18"/>
          <w:szCs w:val="18"/>
        </w:rPr>
        <w:t xml:space="preserve">-b md. Yürürlük: </w:t>
      </w:r>
      <w:r w:rsidR="00571BAF" w:rsidRPr="00EE520E">
        <w:rPr>
          <w:rFonts w:eastAsiaTheme="minorEastAsia"/>
          <w:b/>
          <w:strike/>
          <w:color w:val="FF0000"/>
          <w:sz w:val="18"/>
          <w:szCs w:val="18"/>
        </w:rPr>
        <w:t>12</w:t>
      </w:r>
      <w:r w:rsidR="009C1B46" w:rsidRPr="00EE520E">
        <w:rPr>
          <w:rFonts w:eastAsiaTheme="minorEastAsia"/>
          <w:b/>
          <w:strike/>
          <w:color w:val="FF0000"/>
          <w:sz w:val="18"/>
          <w:szCs w:val="18"/>
        </w:rPr>
        <w:t>/</w:t>
      </w:r>
      <w:r w:rsidR="00571BAF" w:rsidRPr="00EE520E">
        <w:rPr>
          <w:rFonts w:eastAsiaTheme="minorEastAsia"/>
          <w:b/>
          <w:strike/>
          <w:color w:val="FF0000"/>
          <w:sz w:val="18"/>
          <w:szCs w:val="18"/>
        </w:rPr>
        <w:t>11</w:t>
      </w:r>
      <w:r w:rsidR="009C1B46" w:rsidRPr="00EE520E">
        <w:rPr>
          <w:rFonts w:eastAsiaTheme="minorEastAsia"/>
          <w:b/>
          <w:strike/>
          <w:color w:val="FF0000"/>
          <w:sz w:val="18"/>
          <w:szCs w:val="18"/>
        </w:rPr>
        <w:t>/2013</w:t>
      </w:r>
      <w:r w:rsidR="009C1B46" w:rsidRPr="005F434B">
        <w:rPr>
          <w:rFonts w:eastAsiaTheme="minorEastAsia"/>
          <w:b/>
          <w:color w:val="FF0000"/>
          <w:sz w:val="18"/>
          <w:szCs w:val="18"/>
        </w:rPr>
        <w:t xml:space="preserve"> </w:t>
      </w:r>
      <w:r w:rsidRPr="00D15853">
        <w:rPr>
          <w:strike/>
          <w:sz w:val="18"/>
          <w:szCs w:val="18"/>
        </w:rPr>
        <w:t>Kapalı loop mikro infüzyon pompası</w:t>
      </w:r>
      <w:r w:rsidR="009C1B46" w:rsidRPr="00D15853">
        <w:rPr>
          <w:strike/>
          <w:sz w:val="18"/>
          <w:szCs w:val="18"/>
        </w:rPr>
        <w:t xml:space="preserve"> </w:t>
      </w:r>
      <w:r w:rsidR="009C1B46" w:rsidRPr="00D15853">
        <w:rPr>
          <w:strike/>
          <w:color w:val="FF0000"/>
          <w:sz w:val="18"/>
          <w:szCs w:val="18"/>
        </w:rPr>
        <w:t>Eşik sistemi ile çalışan, sürekli glikoz monitörizasyonu yapan, uyarı yeteneği olan insülin infüzyon pompası</w:t>
      </w:r>
      <w:r w:rsidRPr="00D15853">
        <w:rPr>
          <w:strike/>
          <w:color w:val="FF0000"/>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A96F7C" w:rsidRDefault="00521356" w:rsidP="00521356">
      <w:pPr>
        <w:tabs>
          <w:tab w:val="left" w:pos="0"/>
          <w:tab w:val="left" w:pos="567"/>
        </w:tabs>
        <w:ind w:firstLine="709"/>
        <w:jc w:val="both"/>
        <w:outlineLvl w:val="4"/>
        <w:rPr>
          <w:strike/>
          <w:sz w:val="18"/>
          <w:szCs w:val="18"/>
        </w:rPr>
      </w:pPr>
      <w:r w:rsidRPr="00B10CE5">
        <w:rPr>
          <w:sz w:val="18"/>
          <w:szCs w:val="18"/>
        </w:rPr>
        <w:t>(</w:t>
      </w:r>
      <w:r w:rsidRPr="00A96F7C">
        <w:rPr>
          <w:strike/>
          <w:sz w:val="18"/>
          <w:szCs w:val="18"/>
        </w:rPr>
        <w:t xml:space="preserve">2) </w:t>
      </w:r>
      <w:r w:rsidR="004B0C63" w:rsidRPr="00A96F7C">
        <w:rPr>
          <w:rFonts w:eastAsiaTheme="minorEastAsia"/>
          <w:b/>
          <w:strike/>
          <w:color w:val="FF0000"/>
          <w:sz w:val="18"/>
          <w:szCs w:val="18"/>
        </w:rPr>
        <w:t>(Değişik: RG-</w:t>
      </w:r>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/2013-</w:t>
      </w:r>
      <w:r w:rsidR="003043A0" w:rsidRPr="00A96F7C">
        <w:rPr>
          <w:rFonts w:eastAsiaTheme="minorEastAsia"/>
          <w:b/>
          <w:strike/>
          <w:color w:val="FF0000"/>
          <w:sz w:val="18"/>
          <w:szCs w:val="18"/>
        </w:rPr>
        <w:t>28819</w:t>
      </w:r>
      <w:r w:rsidR="004B0C63" w:rsidRPr="00A96F7C">
        <w:rPr>
          <w:rFonts w:eastAsiaTheme="minorEastAsia"/>
          <w:b/>
          <w:strike/>
          <w:color w:val="FF0000"/>
          <w:sz w:val="18"/>
          <w:szCs w:val="18"/>
        </w:rPr>
        <w:t xml:space="preserve">/ </w:t>
      </w:r>
      <w:r w:rsidR="004A0DE2" w:rsidRPr="00A96F7C">
        <w:rPr>
          <w:rFonts w:eastAsiaTheme="minorEastAsia"/>
          <w:b/>
          <w:strike/>
          <w:color w:val="FF0000"/>
          <w:sz w:val="18"/>
          <w:szCs w:val="18"/>
        </w:rPr>
        <w:t>9</w:t>
      </w:r>
      <w:r w:rsidR="004B0C63" w:rsidRPr="00A96F7C">
        <w:rPr>
          <w:rFonts w:eastAsiaTheme="minorEastAsia"/>
          <w:b/>
          <w:strike/>
          <w:color w:val="FF0000"/>
          <w:sz w:val="18"/>
          <w:szCs w:val="18"/>
        </w:rPr>
        <w:t>-</w:t>
      </w:r>
      <w:r w:rsidR="00A5525B" w:rsidRPr="00A96F7C">
        <w:rPr>
          <w:rFonts w:eastAsiaTheme="minorEastAsia"/>
          <w:b/>
          <w:strike/>
          <w:color w:val="FF0000"/>
          <w:sz w:val="18"/>
          <w:szCs w:val="18"/>
        </w:rPr>
        <w:t>c</w:t>
      </w:r>
      <w:r w:rsidR="004B0C63" w:rsidRPr="00A96F7C">
        <w:rPr>
          <w:rFonts w:eastAsiaTheme="minorEastAsia"/>
          <w:b/>
          <w:strike/>
          <w:color w:val="FF0000"/>
          <w:sz w:val="18"/>
          <w:szCs w:val="18"/>
        </w:rPr>
        <w:t xml:space="preserve"> md. Yürürlük: </w:t>
      </w:r>
      <w:r w:rsidR="003043A0" w:rsidRPr="00A96F7C">
        <w:rPr>
          <w:rFonts w:eastAsiaTheme="minorEastAsia"/>
          <w:b/>
          <w:strike/>
          <w:color w:val="FF0000"/>
          <w:sz w:val="18"/>
          <w:szCs w:val="18"/>
        </w:rPr>
        <w:t>12</w:t>
      </w:r>
      <w:r w:rsidR="004B0C63" w:rsidRPr="00A96F7C">
        <w:rPr>
          <w:rFonts w:eastAsiaTheme="minorEastAsia"/>
          <w:b/>
          <w:strike/>
          <w:color w:val="FF0000"/>
          <w:sz w:val="18"/>
          <w:szCs w:val="18"/>
        </w:rPr>
        <w:t>/</w:t>
      </w:r>
      <w:r w:rsidR="003043A0" w:rsidRPr="00A96F7C">
        <w:rPr>
          <w:rFonts w:eastAsiaTheme="minorEastAsia"/>
          <w:b/>
          <w:strike/>
          <w:color w:val="FF0000"/>
          <w:sz w:val="18"/>
          <w:szCs w:val="18"/>
        </w:rPr>
        <w:t>11</w:t>
      </w:r>
      <w:r w:rsidR="004B0C63" w:rsidRPr="00A96F7C">
        <w:rPr>
          <w:rFonts w:eastAsiaTheme="minorEastAsia"/>
          <w:b/>
          <w:strike/>
          <w:color w:val="FF0000"/>
          <w:sz w:val="18"/>
          <w:szCs w:val="18"/>
        </w:rPr>
        <w:t xml:space="preserve">/2013) </w:t>
      </w:r>
      <w:r w:rsidRPr="00A96F7C">
        <w:rPr>
          <w:strike/>
          <w:sz w:val="18"/>
          <w:szCs w:val="18"/>
        </w:rPr>
        <w:t>Kapalı loop mikroinfüzyon pompasının komponentlerinden</w:t>
      </w:r>
      <w:r w:rsidR="004B0C63" w:rsidRPr="00A96F7C">
        <w:rPr>
          <w:strike/>
          <w:sz w:val="18"/>
          <w:szCs w:val="18"/>
        </w:rPr>
        <w:t xml:space="preserve"> </w:t>
      </w:r>
      <w:r w:rsidR="004B0C63" w:rsidRPr="00A96F7C">
        <w:rPr>
          <w:strike/>
          <w:color w:val="FF0000"/>
          <w:sz w:val="18"/>
          <w:szCs w:val="18"/>
        </w:rPr>
        <w:t>Eşik sistemi ile çalışan, sürekli glikoz monitörizasyonu yapan, uyarı yeteneği olan insülin infüzyon pompasının komponentlerinden</w:t>
      </w:r>
      <w:r w:rsidRPr="00A96F7C">
        <w:rPr>
          <w:strike/>
          <w:color w:val="FF0000"/>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9" w:name="_Toc350182978"/>
      <w:bookmarkStart w:id="550" w:name="_Toc351975225"/>
      <w:r w:rsidRPr="00B10CE5">
        <w:rPr>
          <w:rFonts w:ascii="Times New Roman" w:hAnsi="Times New Roman" w:cs="Times New Roman"/>
          <w:color w:val="auto"/>
          <w:sz w:val="18"/>
          <w:szCs w:val="18"/>
        </w:rPr>
        <w:lastRenderedPageBreak/>
        <w:t>3.3.8 - Ayakta dik pozisyonlama ve yürütme cihazları</w:t>
      </w:r>
      <w:bookmarkEnd w:id="549"/>
      <w:bookmarkEnd w:id="550"/>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3.3.8.A - Çocuklar için (parapodium, standing table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Baş kontrolü ve oturma dengesi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Progresif hastalığı olmayan,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Herhangi bir nedene bağlı yerleşmiş parapleji klinik tablosu olan; 2 yaş ve üzerindeki hastalara (8 yaş üstü hastalara standing table bedeli karşılanmaz),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Parapodium, standing table cihazları birlikte temin edilmez.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Ayrıca bu hastalara tekerlekli sandalye bedeli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3.3.8.B - Erişkinler için (stand up wheelchair)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Bilinci açık ve kognitif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Üst ekstremite motor fonksiyonları yerinde olan,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Progresif hastalığı olmayan,</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ç) Herhangi bir nedene bağlı yerleşmiş parapleji klinik tablosu olan,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Mesleğini devam ettiren ve mesleki olarak ayakta durması gereken hastalara (bu durumun Kurum sosyal güvenlik kontrol memurlarınca tespiti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reçete edilmesi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Bu hastalara ayrıca tekerlekli sandalye (özelliksiz, özellikli, akülü), ayakta dik durma, parapodium cihazı bedeli ödenmez.</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1" w:name="_Toc350182979"/>
      <w:bookmarkStart w:id="552"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1"/>
      <w:bookmarkEnd w:id="552"/>
    </w:p>
    <w:p w:rsidR="0006268C" w:rsidRPr="00F13A49" w:rsidRDefault="0006268C" w:rsidP="0006268C">
      <w:pPr>
        <w:ind w:firstLine="709"/>
        <w:rPr>
          <w:b/>
          <w:bCs/>
          <w:color w:val="FF0000"/>
          <w:sz w:val="18"/>
          <w:szCs w:val="18"/>
        </w:rPr>
      </w:pPr>
      <w:bookmarkStart w:id="553" w:name="_Toc350182980"/>
      <w:r w:rsidRPr="00F13A49">
        <w:rPr>
          <w:b/>
          <w:bCs/>
          <w:color w:val="FF0000"/>
          <w:sz w:val="18"/>
          <w:szCs w:val="18"/>
        </w:rPr>
        <w:t xml:space="preserve"> (Değişik: RG-30/08/2014-29104/ 8-ç md. Yürürlük: 30/08/2014)</w:t>
      </w:r>
    </w:p>
    <w:p w:rsidR="007E7805" w:rsidRPr="00D56BD6"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D56BD6">
        <w:rPr>
          <w:b/>
          <w:strike/>
          <w:color w:val="FF0000"/>
          <w:sz w:val="18"/>
          <w:szCs w:val="18"/>
        </w:rPr>
        <w:t xml:space="preserve">(Değişik: </w:t>
      </w:r>
      <w:r w:rsidR="00177B03" w:rsidRPr="00D56BD6">
        <w:rPr>
          <w:rFonts w:eastAsiaTheme="minorEastAsia"/>
          <w:b/>
          <w:strike/>
          <w:color w:val="FF0000"/>
          <w:sz w:val="18"/>
          <w:szCs w:val="18"/>
        </w:rPr>
        <w:t>RG-18/03/2014-28945/</w:t>
      </w:r>
      <w:r w:rsidR="007E7805" w:rsidRPr="00D56BD6">
        <w:rPr>
          <w:b/>
          <w:strike/>
          <w:color w:val="FF0000"/>
          <w:sz w:val="18"/>
          <w:szCs w:val="18"/>
        </w:rPr>
        <w:t xml:space="preserve">16 md. Yürürlük: </w:t>
      </w:r>
      <w:r w:rsidR="00E46552" w:rsidRPr="00D56BD6">
        <w:rPr>
          <w:b/>
          <w:strike/>
          <w:color w:val="FF0000"/>
          <w:sz w:val="18"/>
          <w:szCs w:val="18"/>
        </w:rPr>
        <w:t>01</w:t>
      </w:r>
      <w:r w:rsidR="007E7805" w:rsidRPr="00D56BD6">
        <w:rPr>
          <w:b/>
          <w:strike/>
          <w:color w:val="FF0000"/>
          <w:sz w:val="18"/>
          <w:szCs w:val="18"/>
        </w:rPr>
        <w:t>/</w:t>
      </w:r>
      <w:r w:rsidR="00E46552" w:rsidRPr="00D56BD6">
        <w:rPr>
          <w:b/>
          <w:strike/>
          <w:color w:val="FF0000"/>
          <w:sz w:val="18"/>
          <w:szCs w:val="18"/>
        </w:rPr>
        <w:t>04</w:t>
      </w:r>
      <w:r w:rsidR="007E7805" w:rsidRPr="00D56BD6">
        <w:rPr>
          <w:b/>
          <w:strike/>
          <w:color w:val="FF0000"/>
          <w:sz w:val="18"/>
          <w:szCs w:val="18"/>
        </w:rPr>
        <w:t>/2014)</w:t>
      </w:r>
      <w:r w:rsidR="007E7805" w:rsidRPr="00D56BD6">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4A50A4"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D56BD6">
        <w:rPr>
          <w:rFonts w:eastAsia="Calibri"/>
          <w:b/>
          <w:strike/>
          <w:color w:val="FF0000"/>
          <w:sz w:val="18"/>
          <w:szCs w:val="18"/>
        </w:rPr>
        <w:t xml:space="preserve">(Mülga: </w:t>
      </w:r>
      <w:r w:rsidR="00B30824" w:rsidRPr="00D56BD6">
        <w:rPr>
          <w:rFonts w:eastAsiaTheme="minorEastAsia" w:cstheme="minorBidi"/>
          <w:b/>
          <w:strike/>
          <w:color w:val="FF0000"/>
          <w:sz w:val="18"/>
          <w:szCs w:val="18"/>
        </w:rPr>
        <w:t>RG-04/05/2013-28637</w:t>
      </w:r>
      <w:r w:rsidR="004A50A4" w:rsidRPr="00D56BD6">
        <w:rPr>
          <w:rFonts w:eastAsia="Calibri"/>
          <w:b/>
          <w:strike/>
          <w:color w:val="FF0000"/>
          <w:sz w:val="18"/>
          <w:szCs w:val="18"/>
        </w:rPr>
        <w:t>/ 7 md. Yürürlük:01/05/2013)</w:t>
      </w:r>
      <w:r w:rsidR="004A50A4" w:rsidRPr="00D56BD6">
        <w:rPr>
          <w:rFonts w:eastAsia="Calibri"/>
          <w:strike/>
          <w:sz w:val="18"/>
          <w:szCs w:val="18"/>
        </w:rPr>
        <w:t xml:space="preserve"> </w:t>
      </w:r>
      <w:r w:rsidR="004A50A4">
        <w:rPr>
          <w:rFonts w:eastAsia="Calibri"/>
          <w:sz w:val="18"/>
          <w:szCs w:val="18"/>
        </w:rPr>
        <w:t xml:space="preserve"> </w:t>
      </w:r>
      <w:r w:rsidRPr="004A50A4">
        <w:rPr>
          <w:rFonts w:eastAsia="Calibri"/>
          <w:strike/>
          <w:sz w:val="18"/>
          <w:szCs w:val="18"/>
        </w:rPr>
        <w:t>Torakolumbar posterior non invasive in situ growing manyetik rod,</w:t>
      </w:r>
    </w:p>
    <w:p w:rsidR="00521356"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e) Menisküs allogreftleri.</w:t>
      </w:r>
    </w:p>
    <w:p w:rsidR="007E7805" w:rsidRPr="00D15853" w:rsidRDefault="0006268C" w:rsidP="007E7805">
      <w:pPr>
        <w:ind w:firstLine="708"/>
        <w:jc w:val="both"/>
        <w:rPr>
          <w:bCs/>
          <w:strike/>
          <w:color w:val="FF0000"/>
          <w:sz w:val="18"/>
          <w:szCs w:val="18"/>
        </w:rPr>
      </w:pPr>
      <w:r w:rsidRPr="00D15853">
        <w:rPr>
          <w:bCs/>
          <w:strike/>
          <w:color w:val="FF0000"/>
          <w:sz w:val="18"/>
          <w:szCs w:val="18"/>
        </w:rPr>
        <w:t xml:space="preserve"> </w:t>
      </w:r>
      <w:r w:rsidR="007E7805" w:rsidRPr="00D15853">
        <w:rPr>
          <w:bCs/>
          <w:strike/>
          <w:color w:val="FF0000"/>
          <w:sz w:val="18"/>
          <w:szCs w:val="18"/>
        </w:rPr>
        <w:t xml:space="preserve">(1) Aşağıda sayılan tıbbi malzemelerin bedelleri üçüncü basamak resmi sağlık kurumlarında (eğitim verme yetkisi olan klinik) uygulanması halinde bedeli Kurumca karşılanacaktır. </w:t>
      </w:r>
    </w:p>
    <w:p w:rsidR="007E7805" w:rsidRPr="00D15853" w:rsidRDefault="007E7805" w:rsidP="007E7805">
      <w:pPr>
        <w:ind w:left="708"/>
        <w:jc w:val="both"/>
        <w:rPr>
          <w:bCs/>
          <w:strike/>
          <w:color w:val="FF0000"/>
          <w:sz w:val="18"/>
          <w:szCs w:val="18"/>
        </w:rPr>
      </w:pPr>
      <w:r w:rsidRPr="00D15853">
        <w:rPr>
          <w:bCs/>
          <w:strike/>
          <w:color w:val="FF0000"/>
          <w:sz w:val="18"/>
          <w:szCs w:val="18"/>
        </w:rPr>
        <w:t>a) Taze donmuş (fresh frozen) allogreft,</w:t>
      </w:r>
    </w:p>
    <w:p w:rsidR="007E7805" w:rsidRPr="00D15853" w:rsidRDefault="007E7805" w:rsidP="007E7805">
      <w:pPr>
        <w:ind w:left="708"/>
        <w:jc w:val="both"/>
        <w:rPr>
          <w:bCs/>
          <w:strike/>
          <w:color w:val="FF0000"/>
          <w:sz w:val="18"/>
          <w:szCs w:val="18"/>
        </w:rPr>
      </w:pPr>
      <w:r w:rsidRPr="00D15853">
        <w:rPr>
          <w:bCs/>
          <w:strike/>
          <w:color w:val="FF0000"/>
          <w:sz w:val="18"/>
          <w:szCs w:val="18"/>
        </w:rPr>
        <w:t>b) Tümör rezeksiyon protezi,</w:t>
      </w:r>
    </w:p>
    <w:p w:rsidR="007E7805" w:rsidRPr="00D15853" w:rsidRDefault="007E7805" w:rsidP="007E7805">
      <w:pPr>
        <w:ind w:left="708"/>
        <w:jc w:val="both"/>
        <w:rPr>
          <w:bCs/>
          <w:strike/>
          <w:color w:val="FF0000"/>
          <w:sz w:val="18"/>
          <w:szCs w:val="18"/>
        </w:rPr>
      </w:pPr>
      <w:r w:rsidRPr="00D15853">
        <w:rPr>
          <w:bCs/>
          <w:strike/>
          <w:color w:val="FF0000"/>
          <w:sz w:val="18"/>
          <w:szCs w:val="18"/>
        </w:rPr>
        <w:t>c) Menteşeli diz protezi,</w:t>
      </w:r>
    </w:p>
    <w:p w:rsidR="007E7805" w:rsidRPr="00D15853" w:rsidRDefault="007E7805" w:rsidP="007E7805">
      <w:pPr>
        <w:ind w:left="708"/>
        <w:jc w:val="both"/>
        <w:rPr>
          <w:bCs/>
          <w:strike/>
          <w:color w:val="FF0000"/>
          <w:sz w:val="18"/>
          <w:szCs w:val="18"/>
        </w:rPr>
      </w:pPr>
      <w:r w:rsidRPr="00D15853">
        <w:rPr>
          <w:bCs/>
          <w:strike/>
          <w:color w:val="FF0000"/>
          <w:sz w:val="18"/>
          <w:szCs w:val="18"/>
        </w:rPr>
        <w:t>ç) Raylı sistem modülasyon sağlayan tek planlı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d) Çok eksenli eksternal fiksatörler,</w:t>
      </w:r>
    </w:p>
    <w:p w:rsidR="007E7805" w:rsidRPr="00D15853" w:rsidRDefault="007E7805" w:rsidP="007E7805">
      <w:pPr>
        <w:ind w:left="708"/>
        <w:jc w:val="both"/>
        <w:rPr>
          <w:bCs/>
          <w:strike/>
          <w:color w:val="FF0000"/>
          <w:sz w:val="18"/>
          <w:szCs w:val="18"/>
        </w:rPr>
      </w:pPr>
      <w:r w:rsidRPr="00D15853">
        <w:rPr>
          <w:bCs/>
          <w:strike/>
          <w:color w:val="FF0000"/>
          <w:sz w:val="18"/>
          <w:szCs w:val="18"/>
        </w:rPr>
        <w:t>e) Teleskopik çiviler.</w:t>
      </w:r>
    </w:p>
    <w:p w:rsidR="005636B6" w:rsidRPr="00D15853" w:rsidRDefault="005636B6" w:rsidP="009D27FE">
      <w:pPr>
        <w:ind w:left="708"/>
        <w:jc w:val="both"/>
        <w:rPr>
          <w:b/>
          <w:bCs/>
          <w:strike/>
          <w:sz w:val="18"/>
          <w:szCs w:val="18"/>
        </w:rPr>
      </w:pPr>
      <w:r w:rsidRPr="005636B6">
        <w:rPr>
          <w:color w:val="FF0000"/>
          <w:sz w:val="18"/>
          <w:szCs w:val="18"/>
        </w:rPr>
        <w:t>f)</w:t>
      </w:r>
      <w:r w:rsidR="009D27FE" w:rsidRPr="009D27FE">
        <w:rPr>
          <w:b/>
          <w:bCs/>
          <w:sz w:val="18"/>
          <w:szCs w:val="18"/>
        </w:rPr>
        <w:t xml:space="preserve"> </w:t>
      </w:r>
      <w:r w:rsidR="009D27FE" w:rsidRPr="00D56BD6">
        <w:rPr>
          <w:b/>
          <w:bCs/>
          <w:strike/>
          <w:sz w:val="18"/>
          <w:szCs w:val="18"/>
        </w:rPr>
        <w:t xml:space="preserve">(EK:RG- </w:t>
      </w:r>
      <w:r w:rsidR="00295AE1" w:rsidRPr="00D56BD6">
        <w:rPr>
          <w:b/>
          <w:bCs/>
          <w:strike/>
          <w:sz w:val="18"/>
          <w:szCs w:val="18"/>
        </w:rPr>
        <w:t>25/07/2014-29071</w:t>
      </w:r>
      <w:r w:rsidR="009D27FE" w:rsidRPr="00D56BD6">
        <w:rPr>
          <w:b/>
          <w:bCs/>
          <w:strike/>
          <w:sz w:val="18"/>
          <w:szCs w:val="18"/>
        </w:rPr>
        <w:t xml:space="preserve"> / 18-c md. Yürürlük: 01/08/2014)</w:t>
      </w:r>
      <w:r w:rsidR="009D27FE">
        <w:rPr>
          <w:b/>
          <w:bCs/>
          <w:sz w:val="18"/>
          <w:szCs w:val="18"/>
        </w:rPr>
        <w:t xml:space="preserve"> </w:t>
      </w:r>
      <w:r w:rsidRPr="00D15853">
        <w:rPr>
          <w:strike/>
          <w:color w:val="FF0000"/>
          <w:sz w:val="18"/>
          <w:szCs w:val="18"/>
        </w:rPr>
        <w:t>Proksimal femur başlı/başsız ile femoral baş allogreftler,</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g) Tendon allogreftleri,</w:t>
      </w:r>
    </w:p>
    <w:p w:rsidR="005636B6" w:rsidRPr="00D15853" w:rsidRDefault="005636B6" w:rsidP="005636B6">
      <w:pPr>
        <w:spacing w:line="240" w:lineRule="atLeast"/>
        <w:ind w:firstLine="709"/>
        <w:jc w:val="both"/>
        <w:rPr>
          <w:strike/>
          <w:color w:val="FF0000"/>
          <w:sz w:val="18"/>
          <w:szCs w:val="18"/>
        </w:rPr>
      </w:pPr>
      <w:r w:rsidRPr="00D15853">
        <w:rPr>
          <w:strike/>
          <w:color w:val="FF0000"/>
          <w:sz w:val="18"/>
          <w:szCs w:val="18"/>
        </w:rPr>
        <w:t>ğ) Kortikal şaft allogreftler,</w:t>
      </w:r>
    </w:p>
    <w:p w:rsidR="005636B6" w:rsidRDefault="005636B6" w:rsidP="005636B6">
      <w:pPr>
        <w:ind w:left="708"/>
        <w:jc w:val="both"/>
        <w:rPr>
          <w:strike/>
          <w:color w:val="FF0000"/>
          <w:sz w:val="18"/>
          <w:szCs w:val="18"/>
        </w:rPr>
      </w:pPr>
      <w:r w:rsidRPr="00D15853">
        <w:rPr>
          <w:strike/>
          <w:color w:val="FF0000"/>
          <w:sz w:val="18"/>
          <w:szCs w:val="18"/>
        </w:rPr>
        <w:t>h) Sinüs tarsi vidası,</w:t>
      </w:r>
    </w:p>
    <w:p w:rsidR="00D15853" w:rsidRPr="00D15853" w:rsidRDefault="00D15853" w:rsidP="005636B6">
      <w:pPr>
        <w:ind w:left="708"/>
        <w:jc w:val="both"/>
        <w:rPr>
          <w:b/>
          <w:bCs/>
          <w:strike/>
          <w:color w:val="FF0000"/>
          <w:sz w:val="18"/>
          <w:szCs w:val="18"/>
        </w:rPr>
      </w:pPr>
    </w:p>
    <w:p w:rsidR="007E7805" w:rsidRPr="00CD1574" w:rsidRDefault="007E7805" w:rsidP="007E7805">
      <w:pPr>
        <w:jc w:val="both"/>
        <w:rPr>
          <w:bCs/>
          <w:strike/>
          <w:color w:val="FF0000"/>
          <w:sz w:val="18"/>
          <w:szCs w:val="18"/>
        </w:rPr>
      </w:pPr>
      <w:r w:rsidRPr="00117F95">
        <w:rPr>
          <w:bCs/>
          <w:color w:val="FF0000"/>
          <w:sz w:val="18"/>
          <w:szCs w:val="18"/>
        </w:rPr>
        <w:t xml:space="preserve"> </w:t>
      </w:r>
      <w:r w:rsidRPr="00117F95">
        <w:rPr>
          <w:bCs/>
          <w:color w:val="FF0000"/>
          <w:sz w:val="18"/>
          <w:szCs w:val="18"/>
        </w:rPr>
        <w:tab/>
      </w:r>
      <w:r w:rsidRPr="00CD1574">
        <w:rPr>
          <w:bCs/>
          <w:strike/>
          <w:color w:val="FF0000"/>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CD1574" w:rsidRDefault="007E7805" w:rsidP="007E7805">
      <w:pPr>
        <w:ind w:left="709"/>
        <w:jc w:val="both"/>
        <w:rPr>
          <w:bCs/>
          <w:strike/>
          <w:color w:val="FF0000"/>
          <w:sz w:val="18"/>
          <w:szCs w:val="18"/>
        </w:rPr>
      </w:pPr>
      <w:r w:rsidRPr="00CD1574">
        <w:rPr>
          <w:bCs/>
          <w:strike/>
          <w:color w:val="FF0000"/>
          <w:sz w:val="18"/>
          <w:szCs w:val="18"/>
        </w:rPr>
        <w:lastRenderedPageBreak/>
        <w:t>a) Bilgisayar destekli/Uzaysal eksternal fiksatörler,</w:t>
      </w:r>
    </w:p>
    <w:p w:rsidR="007E7805" w:rsidRPr="00CD1574" w:rsidRDefault="007E7805" w:rsidP="007E7805">
      <w:pPr>
        <w:ind w:left="709"/>
        <w:jc w:val="both"/>
        <w:rPr>
          <w:bCs/>
          <w:strike/>
          <w:color w:val="FF0000"/>
          <w:sz w:val="18"/>
          <w:szCs w:val="18"/>
        </w:rPr>
      </w:pPr>
      <w:r w:rsidRPr="00CD1574">
        <w:rPr>
          <w:bCs/>
          <w:strike/>
          <w:color w:val="FF0000"/>
          <w:sz w:val="18"/>
          <w:szCs w:val="18"/>
        </w:rPr>
        <w:t>b) Bilgisayar destekli intramedüller uygulamalar,</w:t>
      </w:r>
    </w:p>
    <w:p w:rsidR="007E7805" w:rsidRPr="00CD1574" w:rsidRDefault="007E7805" w:rsidP="007E7805">
      <w:pPr>
        <w:ind w:left="709"/>
        <w:jc w:val="both"/>
        <w:rPr>
          <w:bCs/>
          <w:strike/>
          <w:color w:val="FF0000"/>
          <w:sz w:val="18"/>
          <w:szCs w:val="18"/>
        </w:rPr>
      </w:pPr>
      <w:r w:rsidRPr="00CD1574">
        <w:rPr>
          <w:bCs/>
          <w:strike/>
          <w:color w:val="FF0000"/>
          <w:sz w:val="18"/>
          <w:szCs w:val="18"/>
        </w:rPr>
        <w:t>c) Kişiye özel tasarımlı üretilen protezler,</w:t>
      </w:r>
    </w:p>
    <w:p w:rsidR="007E7805" w:rsidRPr="00AE4389" w:rsidRDefault="007E7805" w:rsidP="005636B6">
      <w:pPr>
        <w:ind w:left="708"/>
        <w:jc w:val="both"/>
        <w:rPr>
          <w:bCs/>
          <w:sz w:val="18"/>
          <w:szCs w:val="18"/>
        </w:rPr>
      </w:pPr>
      <w:r w:rsidRPr="00CD1574">
        <w:rPr>
          <w:bCs/>
          <w:strike/>
          <w:color w:val="FF0000"/>
          <w:sz w:val="18"/>
          <w:szCs w:val="18"/>
        </w:rPr>
        <w:t>ç)</w:t>
      </w:r>
      <w:r w:rsidR="005636B6" w:rsidRPr="00CD1574">
        <w:rPr>
          <w:bCs/>
          <w:strike/>
          <w:color w:val="FF0000"/>
          <w:sz w:val="18"/>
          <w:szCs w:val="18"/>
        </w:rPr>
        <w:t xml:space="preserve"> </w:t>
      </w:r>
      <w:r w:rsidRPr="00CD1574">
        <w:rPr>
          <w:bCs/>
          <w:strike/>
          <w:color w:val="FF0000"/>
          <w:sz w:val="18"/>
          <w:szCs w:val="18"/>
        </w:rPr>
        <w:t>Tümör dışı endikasyonlarda kullanılan tümör rezeksiyon protezleri</w:t>
      </w:r>
      <w:r w:rsidRPr="00117F95">
        <w:rPr>
          <w:bCs/>
          <w:color w:val="FF0000"/>
          <w:sz w:val="18"/>
          <w:szCs w:val="18"/>
        </w:rPr>
        <w:t>,</w:t>
      </w:r>
      <w:r w:rsidR="005636B6" w:rsidRPr="005636B6">
        <w:rPr>
          <w:sz w:val="18"/>
          <w:szCs w:val="18"/>
        </w:rPr>
        <w:t xml:space="preserve"> </w:t>
      </w:r>
      <w:r w:rsidR="005636B6" w:rsidRPr="00D56BD6">
        <w:rPr>
          <w:b/>
          <w:bCs/>
          <w:strike/>
          <w:sz w:val="18"/>
          <w:szCs w:val="18"/>
        </w:rPr>
        <w:t xml:space="preserve">(EK:RG- </w:t>
      </w:r>
      <w:r w:rsidR="00295AE1" w:rsidRPr="00D56BD6">
        <w:rPr>
          <w:b/>
          <w:bCs/>
          <w:strike/>
          <w:sz w:val="18"/>
          <w:szCs w:val="18"/>
        </w:rPr>
        <w:t>25/07/2014-29071</w:t>
      </w:r>
      <w:r w:rsidR="005636B6" w:rsidRPr="00D56BD6">
        <w:rPr>
          <w:b/>
          <w:bCs/>
          <w:strike/>
          <w:sz w:val="18"/>
          <w:szCs w:val="18"/>
        </w:rPr>
        <w:t xml:space="preserve"> / 18</w:t>
      </w:r>
      <w:r w:rsidR="00AE4389" w:rsidRPr="00D56BD6">
        <w:rPr>
          <w:b/>
          <w:bCs/>
          <w:strike/>
          <w:sz w:val="18"/>
          <w:szCs w:val="18"/>
        </w:rPr>
        <w:t>-ç</w:t>
      </w:r>
      <w:r w:rsidR="005636B6" w:rsidRPr="00D56BD6">
        <w:rPr>
          <w:b/>
          <w:bCs/>
          <w:strike/>
          <w:sz w:val="18"/>
          <w:szCs w:val="18"/>
        </w:rPr>
        <w:t xml:space="preserve"> md. Yürürlük: 01/08/2014)</w:t>
      </w:r>
      <w:r w:rsidR="005636B6" w:rsidRPr="00AE4389">
        <w:rPr>
          <w:bCs/>
          <w:sz w:val="18"/>
          <w:szCs w:val="18"/>
        </w:rPr>
        <w:t xml:space="preserve"> </w:t>
      </w:r>
      <w:r w:rsidR="005636B6" w:rsidRPr="00CD1574">
        <w:rPr>
          <w:strike/>
          <w:sz w:val="18"/>
          <w:szCs w:val="18"/>
        </w:rPr>
        <w:t>interkalar segmentler ve artrodez aparatları</w:t>
      </w:r>
      <w:r w:rsidR="005636B6" w:rsidRPr="00AE4389">
        <w:rPr>
          <w:sz w:val="18"/>
          <w:szCs w:val="18"/>
        </w:rPr>
        <w:t>,</w:t>
      </w:r>
    </w:p>
    <w:p w:rsidR="007E7805" w:rsidRPr="00CD1574" w:rsidRDefault="003C4BEB" w:rsidP="00483663">
      <w:pPr>
        <w:ind w:left="709"/>
        <w:jc w:val="both"/>
        <w:rPr>
          <w:bCs/>
          <w:strike/>
          <w:color w:val="FF0000"/>
          <w:sz w:val="18"/>
          <w:szCs w:val="18"/>
        </w:rPr>
      </w:pPr>
      <w:r w:rsidRPr="00CD1574">
        <w:rPr>
          <w:bCs/>
          <w:strike/>
          <w:color w:val="FF0000"/>
          <w:sz w:val="18"/>
          <w:szCs w:val="18"/>
        </w:rPr>
        <w:t>d) Menisküs allogreftleri.</w:t>
      </w:r>
    </w:p>
    <w:p w:rsidR="005636B6" w:rsidRPr="00CD1574" w:rsidRDefault="005636B6" w:rsidP="009D27FE">
      <w:pPr>
        <w:ind w:left="709"/>
        <w:jc w:val="both"/>
        <w:rPr>
          <w:b/>
          <w:bCs/>
          <w:strike/>
          <w:sz w:val="18"/>
          <w:szCs w:val="18"/>
        </w:rPr>
      </w:pPr>
      <w:r w:rsidRPr="00CD1574">
        <w:rPr>
          <w:bCs/>
          <w:strike/>
          <w:color w:val="FF0000"/>
          <w:sz w:val="18"/>
          <w:szCs w:val="18"/>
        </w:rPr>
        <w:t>e</w:t>
      </w:r>
      <w:r w:rsidRPr="005636B6">
        <w:rPr>
          <w:bCs/>
          <w:color w:val="FF0000"/>
          <w:sz w:val="18"/>
          <w:szCs w:val="18"/>
        </w:rPr>
        <w:t>)</w:t>
      </w:r>
      <w:r w:rsidR="009D27FE">
        <w:rPr>
          <w:b/>
          <w:bCs/>
          <w:sz w:val="18"/>
          <w:szCs w:val="18"/>
        </w:rPr>
        <w:t xml:space="preserve"> </w:t>
      </w:r>
      <w:r w:rsidR="009D27FE" w:rsidRPr="00D56BD6">
        <w:rPr>
          <w:b/>
          <w:bCs/>
          <w:strike/>
          <w:sz w:val="18"/>
          <w:szCs w:val="18"/>
        </w:rPr>
        <w:t xml:space="preserve">(EK:RG- </w:t>
      </w:r>
      <w:r w:rsidR="00295AE1" w:rsidRPr="00D56BD6">
        <w:rPr>
          <w:b/>
          <w:bCs/>
          <w:strike/>
          <w:sz w:val="18"/>
          <w:szCs w:val="18"/>
        </w:rPr>
        <w:t>25/07/2014-29071</w:t>
      </w:r>
      <w:r w:rsidR="009D27FE" w:rsidRPr="00D56BD6">
        <w:rPr>
          <w:b/>
          <w:bCs/>
          <w:strike/>
          <w:sz w:val="18"/>
          <w:szCs w:val="18"/>
        </w:rPr>
        <w:t xml:space="preserve"> / 18-ç md. Yürürlük: 01/08/2014)</w:t>
      </w:r>
      <w:r w:rsidR="009D27FE">
        <w:rPr>
          <w:b/>
          <w:bCs/>
          <w:sz w:val="18"/>
          <w:szCs w:val="18"/>
        </w:rPr>
        <w:t xml:space="preserve"> </w:t>
      </w:r>
      <w:r w:rsidRPr="00CD1574">
        <w:rPr>
          <w:bCs/>
          <w:strike/>
          <w:color w:val="FF0000"/>
          <w:sz w:val="18"/>
          <w:szCs w:val="18"/>
        </w:rPr>
        <w:t>Manyetik/Mekanik olarak uzatılabilen tümör</w:t>
      </w:r>
      <w:r w:rsidRPr="005636B6">
        <w:rPr>
          <w:bCs/>
          <w:color w:val="FF0000"/>
          <w:sz w:val="18"/>
          <w:szCs w:val="18"/>
        </w:rPr>
        <w:t xml:space="preserve"> </w:t>
      </w:r>
      <w:r w:rsidRPr="00CD1574">
        <w:rPr>
          <w:bCs/>
          <w:strike/>
          <w:color w:val="FF0000"/>
          <w:sz w:val="18"/>
          <w:szCs w:val="18"/>
        </w:rPr>
        <w:t>rezeksiyon protezleri,</w:t>
      </w:r>
    </w:p>
    <w:p w:rsidR="005636B6" w:rsidRPr="00CD1574" w:rsidRDefault="005636B6" w:rsidP="005636B6">
      <w:pPr>
        <w:ind w:left="709"/>
        <w:jc w:val="both"/>
        <w:rPr>
          <w:bCs/>
          <w:strike/>
          <w:color w:val="FF0000"/>
          <w:sz w:val="18"/>
          <w:szCs w:val="18"/>
        </w:rPr>
      </w:pPr>
      <w:r w:rsidRPr="00CD1574">
        <w:rPr>
          <w:bCs/>
          <w:strike/>
          <w:color w:val="FF0000"/>
          <w:sz w:val="18"/>
          <w:szCs w:val="18"/>
        </w:rPr>
        <w:t>f) Sentetik menisküs implantları,</w:t>
      </w:r>
    </w:p>
    <w:p w:rsidR="005636B6" w:rsidRPr="00CD1574" w:rsidRDefault="005636B6" w:rsidP="005636B6">
      <w:pPr>
        <w:ind w:left="709"/>
        <w:jc w:val="both"/>
        <w:rPr>
          <w:bCs/>
          <w:strike/>
          <w:color w:val="FF0000"/>
          <w:sz w:val="18"/>
          <w:szCs w:val="18"/>
        </w:rPr>
      </w:pPr>
      <w:r w:rsidRPr="00CD1574">
        <w:rPr>
          <w:bCs/>
          <w:strike/>
          <w:color w:val="FF0000"/>
          <w:sz w:val="18"/>
          <w:szCs w:val="18"/>
        </w:rPr>
        <w:t>g) Kıkırdak hücre kültürleri,</w:t>
      </w:r>
    </w:p>
    <w:p w:rsidR="005636B6" w:rsidRPr="00CD1574" w:rsidRDefault="005636B6" w:rsidP="005636B6">
      <w:pPr>
        <w:ind w:left="709"/>
        <w:jc w:val="both"/>
        <w:rPr>
          <w:bCs/>
          <w:strike/>
          <w:color w:val="FF0000"/>
          <w:sz w:val="18"/>
          <w:szCs w:val="18"/>
        </w:rPr>
      </w:pPr>
      <w:r w:rsidRPr="00CD1574">
        <w:rPr>
          <w:bCs/>
          <w:strike/>
          <w:color w:val="FF0000"/>
          <w:sz w:val="18"/>
          <w:szCs w:val="18"/>
        </w:rPr>
        <w:t>ğ) Hücresiz Kıkırdak Matriksleri,</w:t>
      </w:r>
    </w:p>
    <w:p w:rsidR="005636B6" w:rsidRDefault="005636B6" w:rsidP="005636B6">
      <w:pPr>
        <w:ind w:left="709"/>
        <w:jc w:val="both"/>
        <w:rPr>
          <w:bCs/>
          <w:strike/>
          <w:color w:val="FF0000"/>
          <w:sz w:val="18"/>
          <w:szCs w:val="18"/>
        </w:rPr>
      </w:pPr>
      <w:r w:rsidRPr="00CD1574">
        <w:rPr>
          <w:bCs/>
          <w:strike/>
          <w:color w:val="FF0000"/>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 xml:space="preserve">(Mülga:RG-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 xml:space="preserve">(EK: RG- </w:t>
      </w:r>
      <w:r w:rsidR="004D4B47" w:rsidRPr="004D4B47">
        <w:rPr>
          <w:b/>
          <w:color w:val="FF0000"/>
          <w:sz w:val="18"/>
          <w:szCs w:val="18"/>
        </w:rPr>
        <w:t>18</w:t>
      </w:r>
      <w:r w:rsidRPr="004D4B47">
        <w:rPr>
          <w:b/>
          <w:color w:val="FF0000"/>
          <w:sz w:val="18"/>
          <w:szCs w:val="18"/>
        </w:rPr>
        <w:t>/02/2015-</w:t>
      </w:r>
      <w:r w:rsidR="004D4B47" w:rsidRPr="004D4B47">
        <w:rPr>
          <w:b/>
          <w:color w:val="FF0000"/>
          <w:sz w:val="18"/>
          <w:szCs w:val="18"/>
        </w:rPr>
        <w:t>29271</w:t>
      </w:r>
      <w:r w:rsidRPr="004D4B47">
        <w:rPr>
          <w:b/>
          <w:color w:val="FF0000"/>
          <w:sz w:val="18"/>
          <w:szCs w:val="18"/>
        </w:rPr>
        <w:t xml:space="preserve"> /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:RG-</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/2015-29</w:t>
      </w:r>
      <w:r w:rsidR="00C72F1C">
        <w:rPr>
          <w:b/>
          <w:bCs/>
          <w:color w:val="FF0000"/>
          <w:sz w:val="18"/>
          <w:szCs w:val="18"/>
        </w:rPr>
        <w:t>436</w:t>
      </w:r>
      <w:r w:rsidR="00F6232A" w:rsidRPr="00602751">
        <w:rPr>
          <w:b/>
          <w:bCs/>
          <w:color w:val="FF0000"/>
          <w:sz w:val="18"/>
          <w:szCs w:val="18"/>
        </w:rPr>
        <w:t>/</w:t>
      </w:r>
      <w:r w:rsidR="00F6232A" w:rsidRPr="00F6232A">
        <w:rPr>
          <w:b/>
          <w:bCs/>
          <w:color w:val="FF0000"/>
          <w:sz w:val="18"/>
          <w:szCs w:val="18"/>
        </w:rPr>
        <w:t>7</w:t>
      </w:r>
      <w:r w:rsidR="00F6232A" w:rsidRPr="00602751">
        <w:rPr>
          <w:b/>
          <w:bCs/>
          <w:color w:val="FF0000"/>
          <w:sz w:val="18"/>
          <w:szCs w:val="18"/>
        </w:rPr>
        <w:t xml:space="preserve"> md. Yürürlük:</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F6232A">
        <w:rPr>
          <w:strike/>
          <w:color w:val="FF0000"/>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(Ek:RG-01/10/2014-29136/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 xml:space="preserve">(Mülga:RG-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1975227"/>
      <w:r w:rsidRPr="00B10CE5">
        <w:rPr>
          <w:rFonts w:ascii="Times New Roman" w:hAnsi="Times New Roman" w:cs="Times New Roman"/>
          <w:color w:val="auto"/>
          <w:sz w:val="18"/>
          <w:szCs w:val="18"/>
        </w:rPr>
        <w:t>3.3.10 - Kronik venöz hastalıklar için bası giysileri</w:t>
      </w:r>
      <w:bookmarkEnd w:id="553"/>
      <w:bookmarkEnd w:id="554"/>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5" w:name="_Toc350182981"/>
      <w:bookmarkStart w:id="556" w:name="_Toc351975228"/>
      <w:r w:rsidRPr="00B10CE5">
        <w:rPr>
          <w:rFonts w:ascii="Times New Roman" w:hAnsi="Times New Roman" w:cs="Times New Roman"/>
          <w:color w:val="auto"/>
          <w:sz w:val="18"/>
          <w:szCs w:val="18"/>
        </w:rPr>
        <w:lastRenderedPageBreak/>
        <w:t>3.3.11 - Sakral sinir stimülatörleri</w:t>
      </w:r>
      <w:bookmarkEnd w:id="555"/>
      <w:bookmarkEnd w:id="556"/>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7" w:name="_Toc350182982"/>
      <w:bookmarkStart w:id="558"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7"/>
      <w:bookmarkEnd w:id="558"/>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(1) Lokal anestezi altında, cerrahi tedavilerde kullanılan her türlü tıbbî sarf malzemesi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025658">
        <w:rPr>
          <w:strike/>
          <w:color w:val="FF0000"/>
          <w:sz w:val="18"/>
          <w:szCs w:val="18"/>
          <w:lang w:val="tr-TR" w:eastAsia="tr-TR"/>
        </w:rPr>
        <w:t>kanama durdurucu</w:t>
      </w:r>
      <w:r w:rsidRPr="00094FFB">
        <w:rPr>
          <w:color w:val="FF0000"/>
          <w:sz w:val="18"/>
          <w:szCs w:val="18"/>
          <w:lang w:val="tr-TR" w:eastAsia="tr-TR"/>
        </w:rPr>
        <w:t xml:space="preserve"> 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color w:val="auto"/>
          <w:sz w:val="18"/>
          <w:szCs w:val="18"/>
        </w:rPr>
        <w:t xml:space="preserve"> /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943E5B">
        <w:rPr>
          <w:strike/>
          <w:color w:val="FF0000"/>
          <w:sz w:val="18"/>
          <w:szCs w:val="18"/>
          <w:lang w:val="tr-TR" w:eastAsia="tr-TR"/>
        </w:rPr>
        <w:t>3.2.1.A-1 ve 3.2.1.A-2</w:t>
      </w:r>
      <w:r w:rsidR="00943E5B">
        <w:rPr>
          <w:color w:val="FF0000"/>
          <w:sz w:val="18"/>
          <w:szCs w:val="18"/>
          <w:lang w:val="tr-TR" w:eastAsia="tr-TR"/>
        </w:rPr>
        <w:t xml:space="preserve"> </w:t>
      </w:r>
      <w:r w:rsidR="00943E5B" w:rsidRPr="00943E5B">
        <w:rPr>
          <w:bCs/>
          <w:color w:val="auto"/>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C27012" w:rsidRDefault="00094FFB" w:rsidP="00094FFB">
      <w:pPr>
        <w:pStyle w:val="Default"/>
        <w:spacing w:line="240" w:lineRule="auto"/>
        <w:ind w:firstLine="709"/>
        <w:outlineLvl w:val="4"/>
        <w:rPr>
          <w:strike/>
          <w:color w:val="FF0000"/>
          <w:sz w:val="18"/>
          <w:szCs w:val="18"/>
          <w:lang w:val="tr-TR" w:eastAsia="tr-TR"/>
        </w:rPr>
      </w:pPr>
      <w:r w:rsidRPr="00C27012">
        <w:rPr>
          <w:strike/>
          <w:color w:val="FF0000"/>
          <w:sz w:val="18"/>
          <w:szCs w:val="18"/>
          <w:lang w:val="tr-TR" w:eastAsia="tr-TR"/>
        </w:rPr>
        <w:t>(5)</w:t>
      </w:r>
      <w:r w:rsidR="00C27012">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C27012">
        <w:rPr>
          <w:strike/>
          <w:color w:val="FF0000"/>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9" w:name="_Toc350182983"/>
      <w:bookmarkStart w:id="560" w:name="_Toc351975230"/>
      <w:r w:rsidRPr="00B10CE5">
        <w:rPr>
          <w:rFonts w:ascii="Times New Roman" w:hAnsi="Times New Roman" w:cs="Times New Roman"/>
          <w:color w:val="auto"/>
          <w:sz w:val="18"/>
          <w:szCs w:val="18"/>
        </w:rPr>
        <w:t>3.3.13 - Kulak kepçesi protezi</w:t>
      </w:r>
      <w:bookmarkEnd w:id="559"/>
      <w:bookmarkEnd w:id="560"/>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1" w:name="_Toc350182984"/>
      <w:bookmarkStart w:id="562" w:name="_Toc351975231"/>
      <w:r>
        <w:rPr>
          <w:b/>
          <w:sz w:val="18"/>
          <w:szCs w:val="18"/>
        </w:rPr>
        <w:t xml:space="preserve">      </w:t>
      </w:r>
      <w:r w:rsidR="00521356" w:rsidRPr="00105BEF">
        <w:rPr>
          <w:b/>
          <w:sz w:val="18"/>
          <w:szCs w:val="18"/>
        </w:rPr>
        <w:t>3.3.14 -</w:t>
      </w:r>
      <w:r w:rsidRPr="009C790D">
        <w:rPr>
          <w:b/>
          <w:color w:val="FF0000"/>
          <w:sz w:val="18"/>
          <w:szCs w:val="18"/>
        </w:rPr>
        <w:t>(Değişik:RG-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1"/>
      <w:bookmarkEnd w:id="562"/>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3" w:name="_Toc350182985"/>
      <w:bookmarkStart w:id="564" w:name="_Toc351975232"/>
      <w:r w:rsidRPr="002303C2">
        <w:rPr>
          <w:rFonts w:ascii="Times New Roman" w:hAnsi="Times New Roman" w:cs="Times New Roman"/>
          <w:strike/>
          <w:color w:val="auto"/>
          <w:sz w:val="18"/>
          <w:szCs w:val="18"/>
        </w:rPr>
        <w:lastRenderedPageBreak/>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3"/>
      <w:bookmarkEnd w:id="564"/>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 xml:space="preserve">(Mülga:RG-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2303C2">
        <w:rPr>
          <w:b/>
          <w:bCs/>
          <w:strike/>
          <w:color w:val="FF0000"/>
          <w:kern w:val="32"/>
          <w:sz w:val="18"/>
          <w:szCs w:val="18"/>
        </w:rPr>
        <w:t xml:space="preserve">(Ek: </w:t>
      </w:r>
      <w:r w:rsidR="00C23085" w:rsidRPr="002303C2">
        <w:rPr>
          <w:rFonts w:eastAsiaTheme="minorEastAsia"/>
          <w:b/>
          <w:strike/>
          <w:color w:val="FF0000"/>
          <w:sz w:val="18"/>
          <w:szCs w:val="18"/>
        </w:rPr>
        <w:t>RG-18/03/2014-28945/</w:t>
      </w:r>
      <w:r w:rsidR="00A4150C" w:rsidRPr="002303C2">
        <w:rPr>
          <w:b/>
          <w:bCs/>
          <w:strike/>
          <w:color w:val="FF0000"/>
          <w:kern w:val="32"/>
          <w:sz w:val="18"/>
          <w:szCs w:val="18"/>
        </w:rPr>
        <w:t>17</w:t>
      </w:r>
      <w:r w:rsidR="00483663" w:rsidRPr="002303C2">
        <w:rPr>
          <w:b/>
          <w:bCs/>
          <w:strike/>
          <w:color w:val="FF0000"/>
          <w:kern w:val="32"/>
          <w:sz w:val="18"/>
          <w:szCs w:val="18"/>
        </w:rPr>
        <w:t xml:space="preserve"> md. Yürürlük: </w:t>
      </w:r>
      <w:r w:rsidR="00C23085" w:rsidRPr="002303C2">
        <w:rPr>
          <w:rFonts w:eastAsiaTheme="minorEastAsia"/>
          <w:b/>
          <w:strike/>
          <w:color w:val="FF0000"/>
          <w:sz w:val="18"/>
          <w:szCs w:val="18"/>
        </w:rPr>
        <w:t>18/03/2014</w:t>
      </w:r>
      <w:r w:rsidR="00483663" w:rsidRPr="002303C2">
        <w:rPr>
          <w:b/>
          <w:bCs/>
          <w:strike/>
          <w:color w:val="FF0000"/>
          <w:kern w:val="32"/>
          <w:sz w:val="18"/>
          <w:szCs w:val="18"/>
        </w:rPr>
        <w:t>)</w:t>
      </w:r>
      <w:r w:rsidR="00483663" w:rsidRPr="002303C2">
        <w:rPr>
          <w:bCs/>
          <w:strike/>
          <w:color w:val="FF0000"/>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5" w:name="_Toc350182986"/>
      <w:bookmarkStart w:id="566" w:name="_Toc351975233"/>
      <w:r w:rsidRPr="00B10CE5">
        <w:rPr>
          <w:rFonts w:ascii="Times New Roman" w:hAnsi="Times New Roman" w:cs="Times New Roman"/>
          <w:color w:val="auto"/>
          <w:sz w:val="18"/>
          <w:szCs w:val="18"/>
        </w:rPr>
        <w:t>3.3.16 – Çift yüzlü yama (mesh</w:t>
      </w:r>
      <w:bookmarkEnd w:id="565"/>
      <w:r w:rsidRPr="00B10CE5">
        <w:rPr>
          <w:rFonts w:ascii="Times New Roman" w:hAnsi="Times New Roman" w:cs="Times New Roman"/>
          <w:color w:val="auto"/>
          <w:sz w:val="18"/>
          <w:szCs w:val="18"/>
        </w:rPr>
        <w:t>)</w:t>
      </w:r>
      <w:bookmarkEnd w:id="566"/>
    </w:p>
    <w:p w:rsidR="00521356" w:rsidRPr="00B10CE5" w:rsidRDefault="00521356" w:rsidP="00521356">
      <w:pPr>
        <w:ind w:firstLine="709"/>
        <w:jc w:val="both"/>
        <w:outlineLvl w:val="4"/>
        <w:rPr>
          <w:sz w:val="18"/>
          <w:szCs w:val="18"/>
        </w:rPr>
      </w:pPr>
      <w:bookmarkStart w:id="567"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 xml:space="preserve">(Mülga:RG-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:RG-</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1975234"/>
      <w:r w:rsidRPr="00B10CE5">
        <w:rPr>
          <w:rFonts w:ascii="Times New Roman" w:hAnsi="Times New Roman" w:cs="Times New Roman"/>
          <w:color w:val="auto"/>
          <w:sz w:val="18"/>
          <w:szCs w:val="18"/>
        </w:rPr>
        <w:t>3.3.17 - Trakeobronşiyal stentler</w:t>
      </w:r>
      <w:bookmarkEnd w:id="567"/>
      <w:bookmarkEnd w:id="568"/>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9" w:name="_Toc350182988"/>
      <w:bookmarkStart w:id="570" w:name="_Toc351975235"/>
      <w:r w:rsidRPr="00B10CE5">
        <w:rPr>
          <w:rFonts w:ascii="Times New Roman" w:hAnsi="Times New Roman" w:cs="Times New Roman"/>
          <w:color w:val="auto"/>
          <w:sz w:val="18"/>
          <w:szCs w:val="18"/>
        </w:rPr>
        <w:t>3.3.18 - Total yüz maskesi</w:t>
      </w:r>
      <w:bookmarkEnd w:id="569"/>
      <w:bookmarkEnd w:id="570"/>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1" w:name="_Toc350182989"/>
      <w:bookmarkStart w:id="572" w:name="_Toc351975236"/>
      <w:r w:rsidRPr="00B10CE5">
        <w:rPr>
          <w:rFonts w:ascii="Times New Roman" w:hAnsi="Times New Roman" w:cs="Times New Roman"/>
          <w:color w:val="auto"/>
          <w:sz w:val="18"/>
          <w:szCs w:val="18"/>
        </w:rPr>
        <w:t>3.3.19 - Transbronşiyal iğne aspirasyonu iğnesi</w:t>
      </w:r>
      <w:bookmarkEnd w:id="571"/>
      <w:bookmarkEnd w:id="572"/>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3" w:name="_Toc350182990"/>
      <w:bookmarkStart w:id="574" w:name="_Toc351975237"/>
      <w:r w:rsidRPr="00B10CE5">
        <w:rPr>
          <w:rFonts w:ascii="Times New Roman" w:hAnsi="Times New Roman" w:cs="Times New Roman"/>
          <w:color w:val="auto"/>
          <w:sz w:val="18"/>
          <w:szCs w:val="18"/>
        </w:rPr>
        <w:t>3.3.20 - Bronş dilatasyon balonları</w:t>
      </w:r>
      <w:bookmarkEnd w:id="573"/>
      <w:bookmarkEnd w:id="574"/>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5" w:name="_Toc350182991"/>
      <w:bookmarkStart w:id="576"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(Değişik:RG-</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5"/>
      <w:bookmarkEnd w:id="576"/>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halinde bedelleri Kurumca karşılanır.”</w:t>
      </w:r>
    </w:p>
    <w:p w:rsidR="00D576DC" w:rsidRDefault="00D576DC" w:rsidP="00521356">
      <w:pPr>
        <w:pStyle w:val="Balk3"/>
        <w:spacing w:before="0"/>
        <w:ind w:firstLine="284"/>
        <w:jc w:val="both"/>
        <w:rPr>
          <w:rFonts w:ascii="Times New Roman" w:hAnsi="Times New Roman" w:cs="Times New Roman"/>
          <w:color w:val="auto"/>
          <w:sz w:val="18"/>
          <w:szCs w:val="18"/>
        </w:rPr>
      </w:pPr>
      <w:bookmarkStart w:id="577" w:name="_Toc350182992"/>
      <w:bookmarkStart w:id="578" w:name="_Toc351975239"/>
    </w:p>
    <w:p w:rsidR="00521356" w:rsidRPr="00B10CE5"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3.3.22 - Burun protezi</w:t>
      </w:r>
      <w:bookmarkEnd w:id="577"/>
      <w:bookmarkEnd w:id="578"/>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9" w:name="_Toc350182993"/>
      <w:bookmarkStart w:id="580" w:name="_Toc351975240"/>
      <w:r w:rsidRPr="00B10CE5">
        <w:rPr>
          <w:rFonts w:ascii="Times New Roman" w:hAnsi="Times New Roman" w:cs="Times New Roman"/>
          <w:color w:val="auto"/>
          <w:sz w:val="18"/>
          <w:szCs w:val="18"/>
        </w:rPr>
        <w:t>3.3.23 - Dura yapıştırıcı</w:t>
      </w:r>
      <w:bookmarkEnd w:id="579"/>
      <w:bookmarkEnd w:id="580"/>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 xml:space="preserve">(EK:RG-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 xml:space="preserve">(Değişik: RG-30/08/2014-29104/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CE1108" w:rsidRPr="009C4224" w:rsidRDefault="003660A6" w:rsidP="00CE1108">
      <w:pPr>
        <w:spacing w:line="240" w:lineRule="atLeast"/>
        <w:ind w:left="709"/>
        <w:jc w:val="both"/>
        <w:rPr>
          <w:color w:val="FF0000"/>
          <w:sz w:val="18"/>
          <w:szCs w:val="18"/>
        </w:rPr>
      </w:pPr>
      <w:r w:rsidRPr="007924C3">
        <w:rPr>
          <w:strike/>
          <w:color w:val="FF0000"/>
          <w:sz w:val="18"/>
          <w:szCs w:val="18"/>
        </w:rPr>
        <w:lastRenderedPageBreak/>
        <w:t xml:space="preserve"> </w:t>
      </w:r>
      <w:r w:rsidR="009C4224" w:rsidRPr="007924C3">
        <w:rPr>
          <w:strike/>
          <w:color w:val="FF0000"/>
          <w:sz w:val="18"/>
          <w:szCs w:val="18"/>
        </w:rPr>
        <w:t>(1)</w:t>
      </w:r>
      <w:r w:rsidR="009C4224" w:rsidRPr="009C4224">
        <w:rPr>
          <w:color w:val="FF0000"/>
          <w:sz w:val="18"/>
          <w:szCs w:val="18"/>
        </w:rPr>
        <w:t xml:space="preserve"> </w:t>
      </w:r>
      <w:r w:rsidR="009C4224" w:rsidRPr="007924C3">
        <w:rPr>
          <w:strike/>
          <w:color w:val="FF0000"/>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BC0854">
        <w:rPr>
          <w:sz w:val="18"/>
          <w:szCs w:val="18"/>
          <w:lang w:eastAsia="en-US"/>
        </w:rPr>
        <w:t xml:space="preserve"> </w:t>
      </w:r>
      <w:r w:rsidR="00CE1108">
        <w:rPr>
          <w:sz w:val="18"/>
          <w:szCs w:val="18"/>
          <w:lang w:eastAsia="en-US"/>
        </w:rPr>
        <w:t xml:space="preserve">(1) </w:t>
      </w:r>
      <w:r w:rsidR="00CE1108" w:rsidRPr="00BC0854">
        <w:rPr>
          <w:sz w:val="18"/>
          <w:szCs w:val="18"/>
          <w:lang w:eastAsia="en-US"/>
        </w:rPr>
        <w:t>Üçüncü basamak resmi sağlık kurumlarında uygulanması şartıyla, 45 yaş altında, subtotal menisektomi sonrası en az 1 (bir) yıl geçmesine rağmen konvansiyonel tedavi yöntemleri ile ağrısı azalmayan vakalarda bedelleri Kurumca karşılanır</w:t>
      </w:r>
      <w:r w:rsidR="00CE1108">
        <w:rPr>
          <w:sz w:val="18"/>
          <w:szCs w:val="18"/>
          <w:lang w:eastAsia="en-US"/>
        </w:rPr>
        <w:t>.</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 xml:space="preserve">(Değişik: RG-30/08/2014-29104/ </w:t>
      </w:r>
      <w:r w:rsidRPr="008310CF">
        <w:rPr>
          <w:b/>
          <w:bCs/>
          <w:color w:val="000000" w:themeColor="text1"/>
          <w:sz w:val="18"/>
          <w:szCs w:val="18"/>
        </w:rPr>
        <w:t>8-e</w:t>
      </w:r>
      <w:r w:rsidRPr="0095389B">
        <w:rPr>
          <w:b/>
          <w:bCs/>
          <w:color w:val="000000" w:themeColor="text1"/>
          <w:sz w:val="18"/>
          <w:szCs w:val="18"/>
        </w:rPr>
        <w:t xml:space="preserve"> md. Yürürlük: 30/08/2014)</w:t>
      </w:r>
    </w:p>
    <w:p w:rsidR="00C47E24" w:rsidRPr="00E03148" w:rsidRDefault="009C4224" w:rsidP="00C47E24">
      <w:pPr>
        <w:spacing w:line="240" w:lineRule="atLeast"/>
        <w:ind w:firstLine="709"/>
        <w:jc w:val="both"/>
        <w:rPr>
          <w:strike/>
          <w:color w:val="FF0000"/>
          <w:sz w:val="18"/>
          <w:szCs w:val="18"/>
        </w:rPr>
      </w:pPr>
      <w:r w:rsidRPr="009C4224">
        <w:rPr>
          <w:color w:val="FF0000"/>
          <w:sz w:val="18"/>
          <w:szCs w:val="18"/>
        </w:rPr>
        <w:t xml:space="preserve">(1) </w:t>
      </w:r>
      <w:r w:rsidRPr="00E03148">
        <w:rPr>
          <w:strike/>
          <w:color w:val="FF0000"/>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kullanıldığının sağlık kurulu raporu ile belgelendirilmesi halinde ve cerrahi olarak yerleştirilen başka bir tıbbi malzeme kullanılmaması kaydıyla bedelleri Kurumca karşılanır. </w:t>
      </w:r>
      <w:r w:rsidR="00C47E24">
        <w:rPr>
          <w:rFonts w:eastAsia="Calibri"/>
          <w:sz w:val="18"/>
          <w:szCs w:val="18"/>
          <w:lang w:eastAsia="en-US"/>
        </w:rPr>
        <w:t xml:space="preserve"> (1)</w:t>
      </w:r>
      <w:r w:rsidR="00C47E24" w:rsidRPr="00BC0854">
        <w:rPr>
          <w:rFonts w:eastAsia="Calibri"/>
          <w:sz w:val="18"/>
          <w:szCs w:val="18"/>
          <w:lang w:eastAsia="en-US"/>
        </w:rPr>
        <w:t>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(Değişik:RG-0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ED29BC">
        <w:rPr>
          <w:strike/>
          <w:color w:val="FF0000"/>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330641">
        <w:rPr>
          <w:color w:val="FF0000"/>
          <w:sz w:val="18"/>
          <w:szCs w:val="18"/>
        </w:rPr>
        <w:t xml:space="preserve"> </w:t>
      </w:r>
      <w:r w:rsidR="002C3C0F" w:rsidRPr="003D14CD">
        <w:rPr>
          <w:b/>
          <w:sz w:val="18"/>
          <w:szCs w:val="18"/>
        </w:rPr>
        <w:t xml:space="preserve">(Değişik: RG- </w:t>
      </w:r>
      <w:r w:rsidR="004D4B47" w:rsidRPr="003D14CD">
        <w:rPr>
          <w:b/>
          <w:sz w:val="18"/>
          <w:szCs w:val="18"/>
        </w:rPr>
        <w:t>18</w:t>
      </w:r>
      <w:r w:rsidR="002C3C0F" w:rsidRPr="003D14CD">
        <w:rPr>
          <w:b/>
          <w:sz w:val="18"/>
          <w:szCs w:val="18"/>
        </w:rPr>
        <w:t>/02/2015-</w:t>
      </w:r>
      <w:r w:rsidR="004D4B47" w:rsidRPr="003D14CD">
        <w:rPr>
          <w:b/>
          <w:sz w:val="18"/>
          <w:szCs w:val="18"/>
        </w:rPr>
        <w:t xml:space="preserve">29271 </w:t>
      </w:r>
      <w:r w:rsidR="002C3C0F" w:rsidRPr="003D14CD">
        <w:rPr>
          <w:b/>
          <w:sz w:val="18"/>
          <w:szCs w:val="18"/>
        </w:rPr>
        <w:t>/ 1</w:t>
      </w:r>
      <w:r w:rsidR="00784B04" w:rsidRPr="003D14CD">
        <w:rPr>
          <w:b/>
          <w:sz w:val="18"/>
          <w:szCs w:val="18"/>
        </w:rPr>
        <w:t>0</w:t>
      </w:r>
      <w:r w:rsidR="002C3C0F" w:rsidRPr="003D14CD">
        <w:rPr>
          <w:b/>
          <w:sz w:val="18"/>
          <w:szCs w:val="18"/>
        </w:rPr>
        <w:t xml:space="preserve"> md. Yürürlük: </w:t>
      </w:r>
      <w:r w:rsidR="004D4B47" w:rsidRPr="003D14CD">
        <w:rPr>
          <w:b/>
          <w:sz w:val="18"/>
          <w:szCs w:val="18"/>
        </w:rPr>
        <w:t>18/02/2015</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C564F7" w:rsidRDefault="00330641" w:rsidP="00330641">
      <w:pPr>
        <w:spacing w:line="240" w:lineRule="atLeast"/>
        <w:ind w:firstLine="709"/>
        <w:jc w:val="both"/>
        <w:rPr>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4D4B47" w:rsidRPr="004D4B47">
        <w:rPr>
          <w:b/>
          <w:sz w:val="18"/>
          <w:szCs w:val="18"/>
        </w:rPr>
        <w:t xml:space="preserve">29271 </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C564F7">
        <w:rPr>
          <w:strike/>
          <w:color w:val="FF0000"/>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C564F7">
        <w:rPr>
          <w:sz w:val="18"/>
          <w:szCs w:val="18"/>
        </w:rPr>
        <w:t>Kanama durdurmada kullanılan emilebilen tıbbi malzemelerin yatarak tedavilerde, epikrizde aşağıdaki durumlardan en az birinin ve kullanılan tıbbi malzeme sayısının belirtilmesi şartıyl</w:t>
      </w:r>
      <w:r w:rsidR="00C564F7">
        <w:rPr>
          <w:sz w:val="18"/>
          <w:szCs w:val="18"/>
        </w:rPr>
        <w:t>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474C7F">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474C7F" w:rsidRDefault="004F47BB" w:rsidP="00474C7F">
      <w:pPr>
        <w:jc w:val="both"/>
        <w:rPr>
          <w:sz w:val="18"/>
          <w:szCs w:val="18"/>
        </w:rPr>
      </w:pPr>
      <w:r>
        <w:rPr>
          <w:color w:val="FF0000"/>
          <w:sz w:val="18"/>
          <w:szCs w:val="18"/>
        </w:rPr>
        <w:lastRenderedPageBreak/>
        <w:t xml:space="preserve">                </w:t>
      </w:r>
      <w:r w:rsidR="00330641"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474C7F">
        <w:rPr>
          <w:b/>
          <w:bCs/>
          <w:color w:val="FF0000"/>
          <w:sz w:val="18"/>
          <w:szCs w:val="18"/>
        </w:rPr>
        <w:t xml:space="preserve"> </w:t>
      </w:r>
      <w:r w:rsidR="00474C7F" w:rsidRPr="00474C7F">
        <w:rPr>
          <w:b/>
          <w:bCs/>
          <w:sz w:val="18"/>
          <w:szCs w:val="18"/>
        </w:rPr>
        <w:t>(Ek:RG-</w:t>
      </w:r>
      <w:r w:rsidR="00C72F1C">
        <w:rPr>
          <w:b/>
          <w:bCs/>
          <w:sz w:val="18"/>
          <w:szCs w:val="18"/>
        </w:rPr>
        <w:t>05</w:t>
      </w:r>
      <w:r w:rsidR="00474C7F" w:rsidRPr="00474C7F">
        <w:rPr>
          <w:b/>
          <w:bCs/>
          <w:sz w:val="18"/>
          <w:szCs w:val="18"/>
        </w:rPr>
        <w:t>/0</w:t>
      </w:r>
      <w:r w:rsidR="00844146">
        <w:rPr>
          <w:b/>
          <w:bCs/>
          <w:sz w:val="18"/>
          <w:szCs w:val="18"/>
        </w:rPr>
        <w:t>8</w:t>
      </w:r>
      <w:r w:rsidR="00474C7F" w:rsidRPr="00474C7F">
        <w:rPr>
          <w:b/>
          <w:bCs/>
          <w:sz w:val="18"/>
          <w:szCs w:val="18"/>
        </w:rPr>
        <w:t>/2015-29</w:t>
      </w:r>
      <w:r w:rsidR="00C72F1C">
        <w:rPr>
          <w:b/>
          <w:bCs/>
          <w:sz w:val="18"/>
          <w:szCs w:val="18"/>
        </w:rPr>
        <w:t>436</w:t>
      </w:r>
      <w:r w:rsidR="00474C7F" w:rsidRPr="00474C7F">
        <w:rPr>
          <w:b/>
          <w:bCs/>
          <w:sz w:val="18"/>
          <w:szCs w:val="18"/>
        </w:rPr>
        <w:t>/</w:t>
      </w:r>
      <w:r w:rsidR="00474C7F">
        <w:rPr>
          <w:b/>
          <w:bCs/>
          <w:sz w:val="18"/>
          <w:szCs w:val="18"/>
        </w:rPr>
        <w:t>8</w:t>
      </w:r>
      <w:r w:rsidR="00474C7F" w:rsidRPr="00474C7F">
        <w:rPr>
          <w:b/>
          <w:bCs/>
          <w:sz w:val="18"/>
          <w:szCs w:val="18"/>
        </w:rPr>
        <w:t xml:space="preserve"> md. </w:t>
      </w:r>
      <w:r w:rsidR="00474C7F">
        <w:rPr>
          <w:b/>
          <w:bCs/>
          <w:sz w:val="18"/>
          <w:szCs w:val="18"/>
        </w:rPr>
        <w:t>Y</w:t>
      </w:r>
      <w:r w:rsidR="004D6305">
        <w:rPr>
          <w:b/>
          <w:bCs/>
          <w:sz w:val="18"/>
          <w:szCs w:val="18"/>
        </w:rPr>
        <w:t>ürürlük:01/09</w:t>
      </w:r>
      <w:r w:rsidR="00474C7F" w:rsidRPr="00474C7F">
        <w:rPr>
          <w:b/>
          <w:bCs/>
          <w:sz w:val="18"/>
          <w:szCs w:val="18"/>
        </w:rPr>
        <w:t xml:space="preserve"> /2015)</w:t>
      </w:r>
      <w:r w:rsidR="00474C7F">
        <w:rPr>
          <w:b/>
          <w:bCs/>
          <w:sz w:val="18"/>
          <w:szCs w:val="18"/>
        </w:rPr>
        <w:t xml:space="preserve"> </w:t>
      </w:r>
      <w:r w:rsidR="00474C7F" w:rsidRPr="00474C7F">
        <w:rPr>
          <w:noProof/>
          <w:color w:val="FF0000"/>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 xml:space="preserve">(EK: RG-30/08/2014-29104/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8310CF"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(Değişik:RG-</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72038D">
        <w:rPr>
          <w:strike/>
          <w:color w:val="FF0000"/>
          <w:sz w:val="18"/>
          <w:szCs w:val="18"/>
          <w:lang w:eastAsia="en-US"/>
        </w:rPr>
        <w:t>Üçüncü basamak resmi sağlık kurumlarında (eğitim verme yetkisi olan klinik) işlem başına en fazla 1 (bir) adet kullanıldığında bedeli Kurumca karşılanır.</w:t>
      </w:r>
      <w:r w:rsidR="0072038D" w:rsidRPr="0072038D">
        <w:rPr>
          <w:rFonts w:eastAsia="Calibri"/>
          <w:bCs/>
          <w:sz w:val="18"/>
          <w:szCs w:val="18"/>
        </w:rPr>
        <w:t>SUT eki “EK-2/B Hizmet Başı İşlem Puan Listesi” için 612732 veya 612976 SUT kodları, “EK-2/C Tanıya Dayalı İşlem Puan Listesi” için P612732 veya P612976 SUT kodları ile birlikte uygulanması ve üçüncü basamak resmi sağlık 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FC36DD" w:rsidRPr="00FC36DD" w:rsidRDefault="00FC36DD" w:rsidP="00FC36DD">
      <w:pPr>
        <w:jc w:val="both"/>
        <w:rPr>
          <w:sz w:val="18"/>
          <w:szCs w:val="18"/>
          <w:lang w:eastAsia="en-US"/>
        </w:rPr>
      </w:pPr>
      <w:r>
        <w:rPr>
          <w:b/>
          <w:bCs/>
          <w:sz w:val="18"/>
          <w:szCs w:val="18"/>
        </w:rPr>
        <w:t xml:space="preserve">               </w:t>
      </w:r>
      <w:r w:rsidRPr="00FC36DD">
        <w:rPr>
          <w:b/>
          <w:bCs/>
          <w:sz w:val="18"/>
          <w:szCs w:val="18"/>
        </w:rPr>
        <w:t>(Ek:RG-</w:t>
      </w:r>
      <w:r w:rsidR="00014A98">
        <w:rPr>
          <w:b/>
          <w:bCs/>
          <w:sz w:val="18"/>
          <w:szCs w:val="18"/>
        </w:rPr>
        <w:t>21/04/2015-29333</w:t>
      </w:r>
      <w:r w:rsidRPr="00FC36DD">
        <w:rPr>
          <w:b/>
          <w:bCs/>
          <w:sz w:val="18"/>
          <w:szCs w:val="18"/>
        </w:rPr>
        <w:t>/8 md. Yürürlük:</w:t>
      </w:r>
      <w:r w:rsidR="00E47522">
        <w:rPr>
          <w:b/>
          <w:bCs/>
          <w:sz w:val="18"/>
          <w:szCs w:val="18"/>
        </w:rPr>
        <w:t>0</w:t>
      </w:r>
      <w:r w:rsidRPr="00FC36DD">
        <w:rPr>
          <w:b/>
          <w:bCs/>
          <w:sz w:val="18"/>
          <w:szCs w:val="18"/>
        </w:rPr>
        <w:t>1 /</w:t>
      </w:r>
      <w:r w:rsidR="00E47522">
        <w:rPr>
          <w:b/>
          <w:bCs/>
          <w:sz w:val="18"/>
          <w:szCs w:val="18"/>
        </w:rPr>
        <w:t>0</w:t>
      </w:r>
      <w:r w:rsidRPr="00FC36DD">
        <w:rPr>
          <w:b/>
          <w:bCs/>
          <w:sz w:val="18"/>
          <w:szCs w:val="18"/>
        </w:rPr>
        <w:t>5 /2015)</w:t>
      </w:r>
    </w:p>
    <w:p w:rsidR="000417C5" w:rsidRPr="00474C7F" w:rsidRDefault="00FC36DD" w:rsidP="000417C5">
      <w:pPr>
        <w:spacing w:line="240" w:lineRule="exact"/>
        <w:jc w:val="both"/>
        <w:rPr>
          <w:b/>
          <w:strike/>
          <w:color w:val="FF0000"/>
          <w:sz w:val="18"/>
          <w:szCs w:val="18"/>
          <w:lang w:eastAsia="en-US"/>
        </w:rPr>
      </w:pPr>
      <w:r w:rsidRPr="00474C7F">
        <w:rPr>
          <w:b/>
          <w:strike/>
          <w:color w:val="FF0000"/>
          <w:sz w:val="18"/>
          <w:szCs w:val="18"/>
          <w:lang w:eastAsia="en-US"/>
        </w:rPr>
        <w:t xml:space="preserve">               </w:t>
      </w:r>
      <w:r w:rsidR="000417C5" w:rsidRPr="00474C7F">
        <w:rPr>
          <w:b/>
          <w:strike/>
          <w:color w:val="FF0000"/>
          <w:sz w:val="18"/>
          <w:szCs w:val="18"/>
          <w:lang w:eastAsia="en-US"/>
        </w:rPr>
        <w:t xml:space="preserve">3.3.35.İşitme Cihazı ve Kulak Kalıbı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0-18 yaş çocuklar için eğitimleri de göz önünde bulundurularak, dijital programlanabilir işitme cihazları;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(4) İşitme cihazı bedellerinin ödenebilmesi için SUT’un 5.3.4 numaralı maddesinde tanımlanan belgelere ilave olarak;</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a) Odyolojik test sonuçlarını gösterir belgenin, aşağıda tanımlanan yetkili personel tarafından imza ve kaşesinin bulunduğu onaylanmış aslı;</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Saf ses odyometri testinin, Kulak Burun Boğaz Hastalıkları uzman hekimi veya odyolog veya odyometrist tarafından onaylanmış aslı,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lastRenderedPageBreak/>
        <w:t xml:space="preserve">               3) Davranım odyometri testi yapılmış ise sonucunun Kulak Burun Boğaz Hastalıkları uzman hekimi veya odyolog tarafından onaylanmış aslı, </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b) İşitme cihazına ait barkod ile birlikte cihazın marka, model ve seri numarasını gösterir etiketin aslı,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c) Sağlık Bakanlığınca düzenlenmiş olan ruhsatname ve sorumlu müdür belgesinin onaylı örneği,</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ç) İşitme cihazına ve tedarikçi firma ve/veya alt bayii bilgilerine ait TİTUBB PRICAT çıktıları,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e) İşitme cihazının hastanın işitme kaybına uygunluğunu belirten ve merkez tarafından düzenlenmiş ıslak imzalı taahhütname,</w:t>
      </w:r>
    </w:p>
    <w:p w:rsidR="000417C5" w:rsidRPr="00474C7F" w:rsidRDefault="00EE1111" w:rsidP="000417C5">
      <w:pPr>
        <w:spacing w:line="240" w:lineRule="exact"/>
        <w:jc w:val="both"/>
        <w:rPr>
          <w:strike/>
          <w:color w:val="FF0000"/>
          <w:sz w:val="18"/>
          <w:szCs w:val="18"/>
          <w:lang w:eastAsia="en-US"/>
        </w:rPr>
      </w:pPr>
      <w:r w:rsidRPr="00474C7F">
        <w:rPr>
          <w:strike/>
          <w:color w:val="FF0000"/>
          <w:sz w:val="18"/>
          <w:szCs w:val="18"/>
          <w:lang w:eastAsia="en-US"/>
        </w:rPr>
        <w:t xml:space="preserve">               </w:t>
      </w:r>
      <w:r w:rsidR="000417C5" w:rsidRPr="00474C7F">
        <w:rPr>
          <w:strike/>
          <w:color w:val="FF0000"/>
          <w:sz w:val="18"/>
          <w:szCs w:val="18"/>
          <w:lang w:eastAsia="en-US"/>
        </w:rPr>
        <w:t>f) İşitme cihazının teknik bilgilerinin (cihazın tipi, maksimum kazanç, maksimum çıkış gücü, kazanç eğrisi) yer aldığı, işitme merkezi tarafından onaylanmış katalog, istenecektir.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(9) İşitme cihazı verilebilmesi için;</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Davranım odyometri testi ile belirlenmiş ise 500-1000-2000 Hz frekanslarının eşik ortalamasının 35 dB ve üzerinde olması,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3) Tonal ABR ile belirlenmesi durumunda frekansların eşik ortalamasının 30 dB ve üzerinde olması</w:t>
      </w:r>
      <w:r w:rsidR="002E24E5" w:rsidRPr="00474C7F">
        <w:rPr>
          <w:strike/>
          <w:color w:val="FF0000"/>
          <w:sz w:val="18"/>
          <w:szCs w:val="18"/>
          <w:lang w:eastAsia="en-US"/>
        </w:rPr>
        <w:t xml:space="preserve"> halinde</w:t>
      </w:r>
      <w:r w:rsidRPr="00474C7F">
        <w:rPr>
          <w:strike/>
          <w:color w:val="FF0000"/>
          <w:sz w:val="18"/>
          <w:szCs w:val="18"/>
          <w:lang w:eastAsia="en-US"/>
        </w:rPr>
        <w:t xml:space="preserve">,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4) Bilateral işitme kaybında her iki kulak için işitme cihazı bedeli Kurumca karşılanır.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b) 18 yaş üzeri erişkinlerde; işitme kaybının kalıcı işitme kaybı olduğu belirtilmeli ve aşağıdaki yöntemlerden biri ile test edilmiş olmalıdır;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Kurumca bedeli karşılanır.                </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(11) İşitme cihazı sağlık kurulu raporu ve odyolojik test sonuçları 4 (dört) ay süreyle geçerlidir.</w:t>
      </w:r>
    </w:p>
    <w:p w:rsidR="000417C5" w:rsidRPr="00474C7F" w:rsidRDefault="000417C5" w:rsidP="000417C5">
      <w:pPr>
        <w:spacing w:line="240" w:lineRule="exact"/>
        <w:jc w:val="both"/>
        <w:rPr>
          <w:strike/>
          <w:color w:val="FF0000"/>
          <w:sz w:val="18"/>
          <w:szCs w:val="18"/>
          <w:lang w:eastAsia="en-US"/>
        </w:rPr>
      </w:pPr>
      <w:r w:rsidRPr="00474C7F">
        <w:rPr>
          <w:strike/>
          <w:color w:val="FF0000"/>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A827E6" w:rsidRDefault="000417C5" w:rsidP="000417C5">
      <w:pPr>
        <w:spacing w:line="240" w:lineRule="exact"/>
        <w:jc w:val="both"/>
        <w:rPr>
          <w:strike/>
          <w:color w:val="FF0000"/>
          <w:sz w:val="18"/>
          <w:szCs w:val="18"/>
          <w:lang w:eastAsia="en-US"/>
        </w:rPr>
      </w:pPr>
      <w:r w:rsidRPr="00474C7F">
        <w:rPr>
          <w:color w:val="FF0000"/>
          <w:sz w:val="18"/>
          <w:szCs w:val="18"/>
          <w:lang w:eastAsia="en-US"/>
        </w:rPr>
        <w:t xml:space="preserve">                </w:t>
      </w:r>
      <w:r w:rsidRPr="00A827E6">
        <w:rPr>
          <w:strike/>
          <w:color w:val="FF0000"/>
          <w:sz w:val="18"/>
          <w:szCs w:val="18"/>
          <w:lang w:eastAsia="en-US"/>
        </w:rPr>
        <w:t>(13) 18 yaş altı çocuklar için belirlenmiş olan tutar; 0-4 yaş için % 80, 5-12 yaş için % 60 ve 13-18 yaş için % 50 oranında artırılarak Kurumca bedeli karşılanır</w:t>
      </w:r>
      <w:r w:rsidR="00EE1111" w:rsidRPr="00A827E6">
        <w:rPr>
          <w:strike/>
          <w:color w:val="FF0000"/>
          <w:sz w:val="18"/>
          <w:szCs w:val="18"/>
          <w:lang w:eastAsia="en-US"/>
        </w:rPr>
        <w:t>.</w:t>
      </w:r>
    </w:p>
    <w:p w:rsidR="00474C7F" w:rsidRDefault="00474C7F" w:rsidP="00474C7F">
      <w:pPr>
        <w:jc w:val="both"/>
        <w:rPr>
          <w:b/>
          <w:bCs/>
          <w:sz w:val="18"/>
          <w:szCs w:val="18"/>
        </w:rPr>
      </w:pPr>
      <w:r w:rsidRPr="00474C7F">
        <w:rPr>
          <w:color w:val="FF0000"/>
          <w:sz w:val="18"/>
          <w:szCs w:val="18"/>
          <w:lang w:eastAsia="en-US"/>
        </w:rPr>
        <w:t xml:space="preserve">             </w:t>
      </w:r>
      <w:r>
        <w:rPr>
          <w:b/>
          <w:bCs/>
          <w:sz w:val="18"/>
          <w:szCs w:val="18"/>
        </w:rPr>
        <w:t xml:space="preserve">  </w:t>
      </w:r>
      <w:r w:rsidRPr="00FC36DD">
        <w:rPr>
          <w:b/>
          <w:bCs/>
          <w:sz w:val="18"/>
          <w:szCs w:val="18"/>
        </w:rPr>
        <w:t>(</w:t>
      </w:r>
      <w:r>
        <w:rPr>
          <w:b/>
          <w:bCs/>
          <w:sz w:val="18"/>
          <w:szCs w:val="18"/>
        </w:rPr>
        <w:t>Değişik</w:t>
      </w:r>
      <w:r w:rsidRPr="00FC36DD">
        <w:rPr>
          <w:b/>
          <w:bCs/>
          <w:sz w:val="18"/>
          <w:szCs w:val="18"/>
        </w:rPr>
        <w:t>:RG-</w:t>
      </w:r>
      <w:r w:rsidR="00C72F1C">
        <w:rPr>
          <w:b/>
          <w:bCs/>
          <w:sz w:val="18"/>
          <w:szCs w:val="18"/>
        </w:rPr>
        <w:t>05</w:t>
      </w:r>
      <w:r>
        <w:rPr>
          <w:b/>
          <w:bCs/>
          <w:sz w:val="18"/>
          <w:szCs w:val="18"/>
        </w:rPr>
        <w:t>/0</w:t>
      </w:r>
      <w:r w:rsidR="00081178">
        <w:rPr>
          <w:b/>
          <w:bCs/>
          <w:sz w:val="18"/>
          <w:szCs w:val="18"/>
        </w:rPr>
        <w:t>8</w:t>
      </w:r>
      <w:r>
        <w:rPr>
          <w:b/>
          <w:bCs/>
          <w:sz w:val="18"/>
          <w:szCs w:val="18"/>
        </w:rPr>
        <w:t>/2015-29</w:t>
      </w:r>
      <w:r w:rsidR="00C72F1C">
        <w:rPr>
          <w:b/>
          <w:bCs/>
          <w:sz w:val="18"/>
          <w:szCs w:val="18"/>
        </w:rPr>
        <w:t>436</w:t>
      </w:r>
      <w:r w:rsidRPr="00FC36DD">
        <w:rPr>
          <w:b/>
          <w:bCs/>
          <w:sz w:val="18"/>
          <w:szCs w:val="18"/>
        </w:rPr>
        <w:t>/</w:t>
      </w:r>
      <w:r>
        <w:rPr>
          <w:b/>
          <w:bCs/>
          <w:sz w:val="18"/>
          <w:szCs w:val="18"/>
        </w:rPr>
        <w:t>9</w:t>
      </w:r>
      <w:r w:rsidRPr="00FC36DD">
        <w:rPr>
          <w:b/>
          <w:bCs/>
          <w:sz w:val="18"/>
          <w:szCs w:val="18"/>
        </w:rPr>
        <w:t xml:space="preserve"> md. Yürürlük:</w:t>
      </w:r>
      <w:r>
        <w:rPr>
          <w:b/>
          <w:bCs/>
          <w:sz w:val="18"/>
          <w:szCs w:val="18"/>
        </w:rPr>
        <w:t>0</w:t>
      </w:r>
      <w:r w:rsidRPr="00FC36DD">
        <w:rPr>
          <w:b/>
          <w:bCs/>
          <w:sz w:val="18"/>
          <w:szCs w:val="18"/>
        </w:rPr>
        <w:t>1/</w:t>
      </w:r>
      <w:r w:rsidR="00164FED">
        <w:rPr>
          <w:b/>
          <w:bCs/>
          <w:sz w:val="18"/>
          <w:szCs w:val="18"/>
        </w:rPr>
        <w:t>09</w:t>
      </w:r>
      <w:r w:rsidRPr="00FC36DD">
        <w:rPr>
          <w:b/>
          <w:bCs/>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lastRenderedPageBreak/>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w:t>
      </w:r>
      <w:r w:rsidRPr="007B50C5">
        <w:rPr>
          <w:noProof/>
          <w:color w:val="FF0000"/>
          <w:sz w:val="18"/>
          <w:szCs w:val="18"/>
        </w:rPr>
        <w:lastRenderedPageBreak/>
        <w:t>yaş altı çocuklarda, konuşmayı ayırt etme skoru şartı aranmaz. 8 yaş ve üzerinde konuşmayı ayırt etme skoru yapılamaması durumunda tıbbi gerekçesi sağlık kurulu raporunda belirtilmelidir.</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(9) İşitme cihazı bedeli ödenebilmesi için;</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1) İşitme eşikleri saf ses odyometri testi ile belirlenmiş ise iyi işiten kulakta 500-1000-2000-4000 Hz frekanslarında saf ses ortalaması en az 26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2) Davranım odyometri testi ile belirlenmiş ise 500-1000-2000 Hz frekanslarının eşik ortalaması 26 dB ve üzerinde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3)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Saf ses odyometri testi yapılan hastalarda iyi işiten kulakta 500-1000-2000-4000 Hz frekanslarında saf ses ortalaması en az 30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Pr="00A827E6" w:rsidRDefault="007B50C5" w:rsidP="007B50C5">
      <w:pPr>
        <w:spacing w:line="240" w:lineRule="exact"/>
        <w:jc w:val="both"/>
        <w:rPr>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1" w:name="_Toc351975241"/>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1"/>
    </w:p>
    <w:p w:rsidR="004D17A7" w:rsidRPr="0098164A" w:rsidRDefault="00782A68" w:rsidP="00F22E3F">
      <w:pPr>
        <w:pStyle w:val="Balk1"/>
        <w:spacing w:before="0" w:after="0"/>
        <w:jc w:val="center"/>
        <w:rPr>
          <w:rFonts w:ascii="Times New Roman" w:hAnsi="Times New Roman" w:cs="Times New Roman"/>
          <w:sz w:val="18"/>
          <w:szCs w:val="18"/>
        </w:rPr>
      </w:pPr>
      <w:bookmarkStart w:id="582" w:name="_6.1._Reçete_ile"/>
      <w:bookmarkStart w:id="583" w:name="_Toc351975242"/>
      <w:bookmarkEnd w:id="582"/>
      <w:r w:rsidRPr="0098164A">
        <w:rPr>
          <w:rFonts w:ascii="Times New Roman" w:hAnsi="Times New Roman" w:cs="Times New Roman"/>
          <w:sz w:val="18"/>
          <w:szCs w:val="18"/>
        </w:rPr>
        <w:t>İlaç</w:t>
      </w:r>
      <w:bookmarkEnd w:id="583"/>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4"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4"/>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5"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5"/>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lastRenderedPageBreak/>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6"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6"/>
    </w:p>
    <w:p w:rsidR="00BD4188" w:rsidRPr="003633DA"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3633DA">
        <w:rPr>
          <w:rFonts w:eastAsia="ヒラギノ明朝 Pro W3"/>
          <w:b/>
          <w:strike/>
          <w:color w:val="FF0000"/>
          <w:sz w:val="18"/>
          <w:szCs w:val="18"/>
        </w:rPr>
        <w:t>(Ek: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14-a md. Yürürlük: 24/12/2014)</w:t>
      </w:r>
      <w:r w:rsidR="007D08A1" w:rsidRPr="003633DA">
        <w:rPr>
          <w:strike/>
          <w:color w:val="FF0000"/>
          <w:sz w:val="18"/>
          <w:szCs w:val="18"/>
        </w:rPr>
        <w:t xml:space="preserve"> </w:t>
      </w:r>
      <w:r w:rsidR="00943E5B" w:rsidRPr="003633DA">
        <w:rPr>
          <w:strike/>
          <w:color w:val="FF0000"/>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24/12/2014-29215</w:t>
      </w:r>
      <w:r w:rsidR="007D08A1" w:rsidRPr="003633DA">
        <w:rPr>
          <w:rFonts w:eastAsia="ヒラギノ明朝 Pro W3"/>
          <w:b/>
          <w:strike/>
          <w:color w:val="FF0000"/>
          <w:sz w:val="18"/>
          <w:szCs w:val="18"/>
        </w:rPr>
        <w:t xml:space="preserve"> /14-b md. Yürürlük: 24/12/2014)</w:t>
      </w:r>
      <w:r w:rsidR="00790D13" w:rsidRPr="003633DA">
        <w:rPr>
          <w:strike/>
          <w:color w:val="FF0000"/>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p>
    <w:p w:rsidR="00BD4188" w:rsidRPr="003633DA" w:rsidRDefault="00BD4188" w:rsidP="00BD4188">
      <w:pPr>
        <w:ind w:firstLine="709"/>
        <w:jc w:val="both"/>
        <w:outlineLvl w:val="4"/>
        <w:rPr>
          <w:strike/>
          <w:sz w:val="18"/>
          <w:szCs w:val="18"/>
        </w:rPr>
      </w:pPr>
      <w:r w:rsidRPr="003633DA">
        <w:rPr>
          <w:strike/>
          <w:sz w:val="18"/>
          <w:szCs w:val="18"/>
        </w:rPr>
        <w:t>(3)</w:t>
      </w:r>
      <w:r w:rsidR="00790D13" w:rsidRPr="003633DA">
        <w:rPr>
          <w:rFonts w:eastAsia="ヒラギノ明朝 Pro W3"/>
          <w:b/>
          <w:strike/>
          <w:color w:val="FF0000"/>
          <w:sz w:val="18"/>
          <w:szCs w:val="18"/>
        </w:rPr>
        <w:t xml:space="preserve"> </w:t>
      </w:r>
      <w:r w:rsidRPr="003633DA">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14-c md. Yürürlük: 24/12/2014)</w:t>
      </w:r>
      <w:r w:rsidR="007D08A1" w:rsidRPr="003633DA">
        <w:rPr>
          <w:strike/>
          <w:sz w:val="18"/>
          <w:szCs w:val="18"/>
        </w:rPr>
        <w:t xml:space="preserve"> </w:t>
      </w:r>
      <w:r w:rsidR="00790D13" w:rsidRPr="003633DA">
        <w:rPr>
          <w:strike/>
          <w:sz w:val="18"/>
          <w:szCs w:val="18"/>
        </w:rPr>
        <w:t xml:space="preserve"> </w:t>
      </w:r>
      <w:r w:rsidR="00790D13" w:rsidRPr="003633DA">
        <w:rPr>
          <w:strike/>
          <w:color w:val="FF0000"/>
          <w:sz w:val="18"/>
          <w:szCs w:val="18"/>
        </w:rPr>
        <w:t>(Yurtdışı İlaçlar ve ara ödemede olan ilaçlar hariç)</w:t>
      </w:r>
      <w:r w:rsidRPr="003633DA">
        <w:rPr>
          <w:strike/>
          <w:sz w:val="18"/>
          <w:szCs w:val="18"/>
        </w:rPr>
        <w:t xml:space="preserve"> aşmamak kaydıyla karşılanır ve ödenen tutar ilgili sağlık kurumunun alacağından mahsup edilir. Mahsup edilen ilacın/ilaçların sağlık kurumunca ihale ve doğrudan alım yöntemi ile temin edilemediğinin başhekimlik onayı ile belgelendirilmesi halinde mahsup edilen tutar sağlık kurumuna iade edilir.</w:t>
      </w:r>
      <w:r w:rsidR="004E2C54" w:rsidRPr="003633DA">
        <w:rPr>
          <w:strike/>
          <w:sz w:val="18"/>
          <w:szCs w:val="18"/>
        </w:rPr>
        <w:t xml:space="preserve"> </w:t>
      </w:r>
      <w:r w:rsidR="004E2C54" w:rsidRPr="003633DA">
        <w:rPr>
          <w:b/>
          <w:strike/>
          <w:color w:val="FF0000"/>
          <w:sz w:val="18"/>
          <w:szCs w:val="18"/>
        </w:rPr>
        <w:t>(Değişik:RG-</w:t>
      </w:r>
      <w:r w:rsidR="00014A98" w:rsidRPr="003633DA">
        <w:rPr>
          <w:b/>
          <w:strike/>
          <w:color w:val="FF0000"/>
          <w:sz w:val="18"/>
          <w:szCs w:val="18"/>
        </w:rPr>
        <w:t>21/04/2015-29333</w:t>
      </w:r>
      <w:r w:rsidR="004E2C54" w:rsidRPr="003633DA">
        <w:rPr>
          <w:b/>
          <w:strike/>
          <w:color w:val="FF0000"/>
          <w:sz w:val="18"/>
          <w:szCs w:val="18"/>
        </w:rPr>
        <w:t>/9-a md. Yürürlük:</w:t>
      </w:r>
      <w:r w:rsidR="00E47522" w:rsidRPr="003633DA">
        <w:rPr>
          <w:b/>
          <w:strike/>
          <w:color w:val="FF0000"/>
          <w:sz w:val="18"/>
          <w:szCs w:val="18"/>
        </w:rPr>
        <w:t>0</w:t>
      </w:r>
      <w:r w:rsidR="004E2C54" w:rsidRPr="003633DA">
        <w:rPr>
          <w:b/>
          <w:strike/>
          <w:color w:val="FF0000"/>
          <w:sz w:val="18"/>
          <w:szCs w:val="18"/>
        </w:rPr>
        <w:t>1/</w:t>
      </w:r>
      <w:r w:rsidR="00E47522" w:rsidRPr="003633DA">
        <w:rPr>
          <w:b/>
          <w:strike/>
          <w:color w:val="FF0000"/>
          <w:sz w:val="18"/>
          <w:szCs w:val="18"/>
        </w:rPr>
        <w:t>0</w:t>
      </w:r>
      <w:r w:rsidR="004E2C54" w:rsidRPr="003633DA">
        <w:rPr>
          <w:b/>
          <w:strike/>
          <w:color w:val="FF0000"/>
          <w:sz w:val="18"/>
          <w:szCs w:val="18"/>
        </w:rPr>
        <w:t xml:space="preserve">7/2015) </w:t>
      </w:r>
      <w:r w:rsidRPr="003633DA">
        <w:rPr>
          <w:strike/>
          <w:sz w:val="18"/>
          <w:szCs w:val="18"/>
        </w:rPr>
        <w:t xml:space="preserve">Ancak tanıya dayalı işlem kapsamında olan ilaçlar için mahsup edilen tutarlar iade edilmez. </w:t>
      </w:r>
      <w:r w:rsidR="00FC36DD" w:rsidRPr="003633DA">
        <w:rPr>
          <w:strike/>
          <w:color w:val="FF0000"/>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3633DA">
        <w:rPr>
          <w:strike/>
          <w:sz w:val="18"/>
          <w:szCs w:val="18"/>
        </w:rPr>
        <w:t>.</w:t>
      </w:r>
      <w:r w:rsidR="00FC36DD" w:rsidRPr="003633DA">
        <w:rPr>
          <w:strike/>
        </w:rPr>
        <w:t xml:space="preserve"> </w:t>
      </w:r>
      <w:r w:rsidR="00FC36DD" w:rsidRPr="003633DA">
        <w:rPr>
          <w:strike/>
          <w:sz w:val="18"/>
          <w:szCs w:val="18"/>
        </w:rPr>
        <w:t>Tedavinin devam ettiği durumlarda “doz” bitiminde yeniden reçete yazılması mümkündür.</w:t>
      </w:r>
    </w:p>
    <w:p w:rsidR="00BD4188" w:rsidRPr="003633DA" w:rsidRDefault="00BD4188" w:rsidP="000B099C">
      <w:pPr>
        <w:spacing w:line="240" w:lineRule="atLeast"/>
        <w:ind w:firstLine="709"/>
        <w:jc w:val="both"/>
        <w:rPr>
          <w:strike/>
          <w:color w:val="FF0000"/>
          <w:sz w:val="18"/>
          <w:szCs w:val="18"/>
        </w:rPr>
      </w:pPr>
      <w:r w:rsidRPr="003633DA">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3633DA">
        <w:rPr>
          <w:strike/>
          <w:sz w:val="18"/>
          <w:szCs w:val="18"/>
        </w:rPr>
        <w:t xml:space="preserve"> </w:t>
      </w:r>
      <w:r w:rsidR="000C7C9C" w:rsidRPr="003633DA">
        <w:rPr>
          <w:b/>
          <w:strike/>
          <w:color w:val="FF0000"/>
          <w:sz w:val="18"/>
          <w:szCs w:val="18"/>
        </w:rPr>
        <w:t>(Ek:RG-</w:t>
      </w:r>
      <w:r w:rsidR="00014A98" w:rsidRPr="003633DA">
        <w:rPr>
          <w:b/>
          <w:strike/>
          <w:color w:val="FF0000"/>
          <w:sz w:val="18"/>
          <w:szCs w:val="18"/>
        </w:rPr>
        <w:t>21/04/2015-29333</w:t>
      </w:r>
      <w:r w:rsidR="000C7C9C" w:rsidRPr="003633DA">
        <w:rPr>
          <w:b/>
          <w:strike/>
          <w:color w:val="FF0000"/>
          <w:sz w:val="18"/>
          <w:szCs w:val="18"/>
        </w:rPr>
        <w:t>/9-bmd.Yürürlük:</w:t>
      </w:r>
      <w:r w:rsidR="00E47522" w:rsidRPr="003633DA">
        <w:rPr>
          <w:b/>
          <w:strike/>
          <w:color w:val="FF0000"/>
          <w:sz w:val="18"/>
          <w:szCs w:val="18"/>
        </w:rPr>
        <w:t>0</w:t>
      </w:r>
      <w:r w:rsidR="000C7C9C" w:rsidRPr="003633DA">
        <w:rPr>
          <w:b/>
          <w:strike/>
          <w:color w:val="FF0000"/>
          <w:sz w:val="18"/>
          <w:szCs w:val="18"/>
        </w:rPr>
        <w:t>1/</w:t>
      </w:r>
      <w:r w:rsidR="00E47522" w:rsidRPr="003633DA">
        <w:rPr>
          <w:b/>
          <w:strike/>
          <w:color w:val="FF0000"/>
          <w:sz w:val="18"/>
          <w:szCs w:val="18"/>
        </w:rPr>
        <w:t>0</w:t>
      </w:r>
      <w:r w:rsidR="000C7C9C" w:rsidRPr="003633DA">
        <w:rPr>
          <w:b/>
          <w:strike/>
          <w:color w:val="FF0000"/>
          <w:sz w:val="18"/>
          <w:szCs w:val="18"/>
        </w:rPr>
        <w:t xml:space="preserve">7/2015) </w:t>
      </w:r>
      <w:r w:rsidR="00D35247" w:rsidRPr="003633DA">
        <w:rPr>
          <w:strike/>
          <w:color w:val="FF0000"/>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3633DA" w:rsidRDefault="00BD4188" w:rsidP="000B099C">
      <w:pPr>
        <w:ind w:firstLine="709"/>
        <w:jc w:val="both"/>
        <w:outlineLvl w:val="4"/>
        <w:rPr>
          <w:strike/>
          <w:sz w:val="18"/>
          <w:szCs w:val="18"/>
        </w:rPr>
      </w:pPr>
      <w:r w:rsidRPr="003633DA">
        <w:rPr>
          <w:strike/>
          <w:sz w:val="18"/>
          <w:szCs w:val="18"/>
        </w:rPr>
        <w:t>(5) Taburcu olan hastalara reçetelendirilecek ilaçlar, ayakta tedavi kapsamında değerlendirilir.</w:t>
      </w:r>
    </w:p>
    <w:p w:rsidR="00BD4188" w:rsidRDefault="00BD4188" w:rsidP="000B099C">
      <w:pPr>
        <w:ind w:firstLine="709"/>
        <w:jc w:val="both"/>
        <w:outlineLvl w:val="4"/>
        <w:rPr>
          <w:strike/>
          <w:sz w:val="18"/>
          <w:szCs w:val="18"/>
        </w:rPr>
      </w:pPr>
      <w:r w:rsidRPr="003633DA">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(Değişik:RG-</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/2015-29</w:t>
      </w:r>
      <w:r w:rsidR="00807675">
        <w:rPr>
          <w:b/>
          <w:color w:val="FF0000"/>
          <w:sz w:val="18"/>
          <w:szCs w:val="18"/>
        </w:rPr>
        <w:t>436</w:t>
      </w:r>
      <w:r w:rsidRPr="00C8425D">
        <w:rPr>
          <w:b/>
          <w:color w:val="FF0000"/>
          <w:sz w:val="18"/>
          <w:szCs w:val="18"/>
        </w:rPr>
        <w:t>/10 md.)</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reçete edilebilir) (Yurtdışı İlaçlar ve ara ödemede olan ilaçlar hariç) aşmamak kaydıyla sözleşmeli  eczaneye ödenir, ilgili sağlık kurum ve kuruluşlarının alacağından mahsup edilir ve mahsup edilen tutarlar iade edilmez.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7"/>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lastRenderedPageBreak/>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8"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8"/>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A73323" w:rsidRPr="00A73323">
        <w:rPr>
          <w:b/>
          <w:color w:val="FF0000"/>
          <w:sz w:val="18"/>
          <w:szCs w:val="18"/>
        </w:rPr>
        <w:t>1</w:t>
      </w:r>
      <w:r w:rsidR="00A73323">
        <w:rPr>
          <w:b/>
          <w:color w:val="FF0000"/>
          <w:sz w:val="18"/>
          <w:szCs w:val="18"/>
        </w:rPr>
        <w:t>0</w:t>
      </w:r>
      <w:r w:rsidR="00FD4507">
        <w:rPr>
          <w:b/>
          <w:color w:val="FF0000"/>
          <w:sz w:val="18"/>
          <w:szCs w:val="18"/>
        </w:rPr>
        <w:t xml:space="preserve"> md. Yürürlük:04/05</w:t>
      </w:r>
      <w:r w:rsidR="00A73323" w:rsidRPr="00A73323">
        <w:rPr>
          <w:b/>
          <w:color w:val="FF0000"/>
          <w:sz w:val="18"/>
          <w:szCs w:val="18"/>
        </w:rPr>
        <w:t>/2013)</w:t>
      </w:r>
      <w:r w:rsidR="00A73323" w:rsidRPr="00A73323">
        <w:rPr>
          <w:color w:val="FF0000"/>
          <w:sz w:val="18"/>
          <w:szCs w:val="18"/>
        </w:rPr>
        <w:t xml:space="preserve"> </w:t>
      </w:r>
      <w:r w:rsidRPr="00A73323">
        <w:rPr>
          <w:color w:val="FF0000"/>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A73323" w:rsidRPr="00A73323" w:rsidRDefault="00702664" w:rsidP="00A73323">
      <w:pPr>
        <w:ind w:firstLine="709"/>
        <w:jc w:val="both"/>
        <w:outlineLvl w:val="4"/>
        <w:rPr>
          <w:color w:val="FF0000"/>
          <w:sz w:val="18"/>
          <w:szCs w:val="18"/>
        </w:rPr>
      </w:pPr>
      <w:r>
        <w:rPr>
          <w:color w:val="FF0000"/>
          <w:sz w:val="18"/>
          <w:szCs w:val="18"/>
        </w:rPr>
        <w:t xml:space="preserve">(4) </w:t>
      </w:r>
      <w:r w:rsidR="00A73323" w:rsidRPr="00A73323">
        <w:rPr>
          <w:color w:val="FF0000"/>
          <w:sz w:val="18"/>
          <w:szCs w:val="18"/>
        </w:rPr>
        <w:t xml:space="preserve">Bir ilacın ruhsatlı endikasyonları ve prospektüs dozu dışında kullanımı ancak Sağlık Bakanlığınca verilen endikasyon dışı ilaç kullanım onayı ile mümkündür. </w:t>
      </w:r>
    </w:p>
    <w:p w:rsidR="00A73323" w:rsidRPr="00A73323" w:rsidRDefault="00A73323" w:rsidP="00A73323">
      <w:pPr>
        <w:ind w:firstLine="709"/>
        <w:jc w:val="both"/>
        <w:outlineLvl w:val="4"/>
        <w:rPr>
          <w:color w:val="FF0000"/>
          <w:sz w:val="18"/>
          <w:szCs w:val="18"/>
        </w:rPr>
      </w:pPr>
      <w:r w:rsidRPr="00A73323">
        <w:rPr>
          <w:color w:val="FF0000"/>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A73323" w:rsidRDefault="00A73323" w:rsidP="00A73323">
      <w:pPr>
        <w:ind w:firstLine="709"/>
        <w:jc w:val="both"/>
        <w:outlineLvl w:val="4"/>
        <w:rPr>
          <w:color w:val="FF0000"/>
          <w:sz w:val="18"/>
          <w:szCs w:val="18"/>
        </w:rPr>
      </w:pPr>
      <w:r w:rsidRPr="00A73323">
        <w:rPr>
          <w:color w:val="FF0000"/>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A73323" w:rsidRDefault="00A73323" w:rsidP="00A73323">
      <w:pPr>
        <w:ind w:firstLine="709"/>
        <w:jc w:val="both"/>
        <w:outlineLvl w:val="4"/>
        <w:rPr>
          <w:color w:val="FF0000"/>
          <w:sz w:val="18"/>
          <w:szCs w:val="18"/>
        </w:rPr>
      </w:pPr>
      <w:r w:rsidRPr="00A73323">
        <w:rPr>
          <w:color w:val="FF0000"/>
          <w:sz w:val="18"/>
          <w:szCs w:val="18"/>
        </w:rPr>
        <w:t>c) Sağlık Bakanlığı tarafından verilen endikasyon dışı ilaç kullanım onaylarında, bu onay için süre belirtilmemiş ise rapor yenilenmesinde yeni onay aranmaz.</w:t>
      </w:r>
    </w:p>
    <w:p w:rsidR="00A73323" w:rsidRPr="00A73323" w:rsidRDefault="00A73323" w:rsidP="00A73323">
      <w:pPr>
        <w:ind w:firstLine="709"/>
        <w:jc w:val="both"/>
        <w:outlineLvl w:val="4"/>
        <w:rPr>
          <w:color w:val="FF0000"/>
          <w:sz w:val="18"/>
          <w:szCs w:val="18"/>
        </w:rPr>
      </w:pPr>
      <w:r w:rsidRPr="00A73323">
        <w:rPr>
          <w:color w:val="FF0000"/>
          <w:sz w:val="18"/>
          <w:szCs w:val="18"/>
        </w:rPr>
        <w:lastRenderedPageBreak/>
        <w:t>ç) Sağlık Bakanlığınca verilen endikasyon dışı ilaç kullanım onayına dayanılarak ödemesi yapılacak ilaçların rapor ve reçeteleme koşulları için Bakanlıkça verilmiş onay kabul edilir.</w:t>
      </w:r>
    </w:p>
    <w:p w:rsidR="00A73323" w:rsidRPr="00A73323" w:rsidRDefault="00A73323" w:rsidP="00A73323">
      <w:pPr>
        <w:ind w:firstLine="709"/>
        <w:jc w:val="both"/>
        <w:outlineLvl w:val="4"/>
        <w:rPr>
          <w:color w:val="FF0000"/>
          <w:sz w:val="18"/>
          <w:szCs w:val="18"/>
        </w:rPr>
      </w:pPr>
      <w:r w:rsidRPr="00A73323">
        <w:rPr>
          <w:color w:val="FF0000"/>
          <w:sz w:val="18"/>
          <w:szCs w:val="18"/>
        </w:rPr>
        <w:t>d) Endikasyon dışı ilaç kullanım onayı aranacak ilaçlar için reçeteler ve sağlık raporları ilgili uzman hekim/hekimlerce düzenlenir.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RG-24</w:t>
      </w:r>
      <w:r w:rsidR="0012538B">
        <w:rPr>
          <w:rFonts w:eastAsiaTheme="minorEastAsia" w:cstheme="minorBidi"/>
          <w:b/>
          <w:sz w:val="18"/>
          <w:szCs w:val="18"/>
        </w:rPr>
        <w:t>/12/2013-</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9"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9"/>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Pr="0098164A"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 ikinci ve üçüncü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çalışmaması nedeniyle e-reçete düzenlenememiştir” ibaresi kaşe ya da el yazısı şeklinde </w:t>
      </w:r>
      <w:r w:rsidR="007F5054" w:rsidRPr="0098164A">
        <w:rPr>
          <w:sz w:val="18"/>
          <w:szCs w:val="18"/>
        </w:rPr>
        <w:t>belirtilmeli</w:t>
      </w:r>
      <w:r w:rsidRPr="0098164A">
        <w:rPr>
          <w:sz w:val="18"/>
          <w:szCs w:val="18"/>
        </w:rPr>
        <w:t xml:space="preserve"> ve bu ibare reçeteyi düzenleyen hekim 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6F0DA8">
        <w:rPr>
          <w:rFonts w:eastAsiaTheme="minorEastAsia"/>
          <w:b/>
          <w:color w:val="FF0000"/>
          <w:sz w:val="18"/>
          <w:szCs w:val="18"/>
        </w:rPr>
        <w:t>30/08/2014</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lastRenderedPageBreak/>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0"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90"/>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1"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(Değişik:RG-</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1"/>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(Değişik:RG-</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/2015-29</w:t>
      </w:r>
      <w:r w:rsidR="00E07F41">
        <w:rPr>
          <w:b/>
          <w:color w:val="FF0000"/>
          <w:sz w:val="18"/>
          <w:szCs w:val="18"/>
        </w:rPr>
        <w:t>436</w:t>
      </w:r>
      <w:r w:rsidR="00F37AB8" w:rsidRPr="00F37AB8">
        <w:rPr>
          <w:b/>
          <w:color w:val="FF0000"/>
          <w:sz w:val="18"/>
          <w:szCs w:val="18"/>
        </w:rPr>
        <w:t>/11 md. Yürürlük:</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2"/>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3"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3"/>
    </w:p>
    <w:p w:rsidR="00857DA8" w:rsidRPr="0098164A"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4" w:name="_Toc351975253"/>
      <w:r w:rsidRPr="0098164A">
        <w:rPr>
          <w:rFonts w:ascii="Times New Roman" w:hAnsi="Times New Roman" w:cs="Times New Roman"/>
          <w:color w:val="auto"/>
          <w:sz w:val="18"/>
          <w:szCs w:val="18"/>
        </w:rPr>
        <w:t>4.1.10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Güvenlik </w:t>
      </w:r>
      <w:r w:rsidR="00C01428" w:rsidRPr="0098164A">
        <w:rPr>
          <w:rFonts w:ascii="Times New Roman" w:hAnsi="Times New Roman" w:cs="Times New Roman"/>
          <w:color w:val="auto"/>
          <w:sz w:val="18"/>
          <w:szCs w:val="18"/>
        </w:rPr>
        <w:t>ve endikasyon formu ile uyuşturucu ve psikotrop ilaçlar</w:t>
      </w:r>
      <w:bookmarkEnd w:id="594"/>
    </w:p>
    <w:p w:rsidR="00857DA8" w:rsidRPr="0098164A" w:rsidRDefault="00857DA8" w:rsidP="00B347C0">
      <w:pPr>
        <w:ind w:firstLine="709"/>
        <w:jc w:val="both"/>
        <w:outlineLvl w:val="4"/>
        <w:rPr>
          <w:sz w:val="18"/>
          <w:szCs w:val="18"/>
        </w:rPr>
      </w:pPr>
      <w:r w:rsidRPr="0098164A">
        <w:rPr>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(Ek:RG-</w:t>
      </w:r>
      <w:r w:rsidR="00014A98" w:rsidRPr="00D72479">
        <w:rPr>
          <w:b/>
          <w:color w:val="FF0000"/>
          <w:sz w:val="18"/>
          <w:szCs w:val="18"/>
        </w:rPr>
        <w:t>21/04/2015-29333</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751604" w:rsidRPr="00D72479">
        <w:rPr>
          <w:b/>
          <w:color w:val="FF0000"/>
          <w:sz w:val="18"/>
          <w:szCs w:val="18"/>
        </w:rPr>
        <w:t xml:space="preserve"> </w:t>
      </w:r>
      <w:r w:rsidR="00D72479">
        <w:rPr>
          <w:b/>
          <w:color w:val="FF0000"/>
          <w:sz w:val="18"/>
          <w:szCs w:val="18"/>
        </w:rPr>
        <w:t>0</w:t>
      </w:r>
      <w:r w:rsidRPr="00D72479">
        <w:rPr>
          <w:b/>
          <w:color w:val="FF0000"/>
          <w:sz w:val="18"/>
          <w:szCs w:val="18"/>
        </w:rPr>
        <w:t>7 /2015)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5" w:name="_6.2._Bazı_Özel"/>
      <w:bookmarkStart w:id="596" w:name="_Toc351975254"/>
      <w:bookmarkEnd w:id="595"/>
      <w:r w:rsidRPr="0098164A">
        <w:rPr>
          <w:sz w:val="18"/>
          <w:szCs w:val="18"/>
        </w:rPr>
        <w:lastRenderedPageBreak/>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6"/>
      <w:r w:rsidR="006C0E74" w:rsidRPr="0098164A">
        <w:rPr>
          <w:sz w:val="18"/>
          <w:szCs w:val="18"/>
        </w:rPr>
        <w:t xml:space="preserve">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857DA8" w:rsidRPr="001B0A71" w:rsidRDefault="00857DA8" w:rsidP="001C18B1">
      <w:pPr>
        <w:ind w:firstLine="426"/>
        <w:jc w:val="both"/>
        <w:rPr>
          <w:strike/>
          <w:color w:val="FF0000"/>
          <w:sz w:val="18"/>
          <w:szCs w:val="18"/>
        </w:rPr>
      </w:pPr>
      <w:bookmarkStart w:id="597" w:name="_Toc351975255"/>
      <w:r w:rsidRPr="001C18B1">
        <w:rPr>
          <w:b/>
          <w:sz w:val="18"/>
          <w:szCs w:val="18"/>
        </w:rPr>
        <w:t>4.2.1</w:t>
      </w:r>
      <w:r w:rsidR="008F131A" w:rsidRPr="0098164A">
        <w:rPr>
          <w:sz w:val="18"/>
          <w:szCs w:val="18"/>
        </w:rPr>
        <w:t xml:space="preserve"> -</w:t>
      </w:r>
      <w:r w:rsidR="001B0A71" w:rsidRPr="006E3FCC">
        <w:rPr>
          <w:b/>
          <w:color w:val="FF0000"/>
          <w:sz w:val="18"/>
          <w:szCs w:val="18"/>
        </w:rPr>
        <w:t>(</w:t>
      </w:r>
      <w:r w:rsidR="001B0A71" w:rsidRPr="00C87145">
        <w:rPr>
          <w:rFonts w:eastAsiaTheme="minorEastAsia" w:cstheme="minorBidi"/>
          <w:b/>
          <w:color w:val="FF0000"/>
          <w:sz w:val="18"/>
          <w:szCs w:val="18"/>
        </w:rPr>
        <w:t>Değişik:RG-</w:t>
      </w:r>
      <w:r w:rsidR="001B0A71">
        <w:rPr>
          <w:rFonts w:eastAsiaTheme="minorEastAsia"/>
          <w:b/>
          <w:color w:val="FF0000"/>
          <w:sz w:val="18"/>
          <w:szCs w:val="18"/>
        </w:rPr>
        <w:t>30</w:t>
      </w:r>
      <w:r w:rsidR="001B0A71" w:rsidRPr="00C87145">
        <w:rPr>
          <w:rFonts w:eastAsiaTheme="minorEastAsia" w:cstheme="minorBidi"/>
          <w:b/>
          <w:color w:val="FF0000"/>
          <w:sz w:val="18"/>
          <w:szCs w:val="18"/>
        </w:rPr>
        <w:t>/0</w:t>
      </w:r>
      <w:r w:rsidR="001B0A71">
        <w:rPr>
          <w:rFonts w:eastAsiaTheme="minorEastAsia"/>
          <w:b/>
          <w:color w:val="FF0000"/>
          <w:sz w:val="18"/>
          <w:szCs w:val="18"/>
        </w:rPr>
        <w:t>8</w:t>
      </w:r>
      <w:r w:rsidR="001B0A71" w:rsidRPr="00C87145">
        <w:rPr>
          <w:rFonts w:eastAsiaTheme="minorEastAsia" w:cstheme="minorBidi"/>
          <w:b/>
          <w:color w:val="FF0000"/>
          <w:sz w:val="18"/>
          <w:szCs w:val="18"/>
        </w:rPr>
        <w:t>/201</w:t>
      </w:r>
      <w:r w:rsidR="001B0A71">
        <w:rPr>
          <w:rFonts w:eastAsiaTheme="minorEastAsia"/>
          <w:b/>
          <w:color w:val="FF0000"/>
          <w:sz w:val="18"/>
          <w:szCs w:val="18"/>
        </w:rPr>
        <w:t>4</w:t>
      </w:r>
      <w:r w:rsidR="001B0A71" w:rsidRPr="00C87145">
        <w:rPr>
          <w:rFonts w:eastAsiaTheme="minorEastAsia" w:cstheme="minorBidi"/>
          <w:b/>
          <w:color w:val="FF0000"/>
          <w:sz w:val="18"/>
          <w:szCs w:val="18"/>
        </w:rPr>
        <w:t>-</w:t>
      </w:r>
      <w:r w:rsidR="001B0A71" w:rsidRPr="009D5CCC">
        <w:rPr>
          <w:rFonts w:eastAsiaTheme="minorEastAsia" w:cstheme="minorBidi"/>
          <w:b/>
          <w:color w:val="FF0000"/>
          <w:sz w:val="18"/>
          <w:szCs w:val="18"/>
        </w:rPr>
        <w:t>2</w:t>
      </w:r>
      <w:r w:rsidR="001B0A71">
        <w:rPr>
          <w:rFonts w:eastAsiaTheme="minorEastAsia"/>
          <w:b/>
          <w:color w:val="FF0000"/>
          <w:sz w:val="18"/>
          <w:szCs w:val="18"/>
        </w:rPr>
        <w:t>9014</w:t>
      </w:r>
      <w:r w:rsidR="001B0A71">
        <w:rPr>
          <w:b/>
          <w:color w:val="FF0000"/>
          <w:sz w:val="18"/>
          <w:szCs w:val="18"/>
        </w:rPr>
        <w:t>/ 10-a</w:t>
      </w:r>
      <w:r w:rsidR="001B0A71" w:rsidRPr="006E3FCC">
        <w:rPr>
          <w:b/>
          <w:color w:val="FF0000"/>
          <w:sz w:val="18"/>
          <w:szCs w:val="18"/>
        </w:rPr>
        <w:t xml:space="preserve"> md. Yürürlük:</w:t>
      </w:r>
      <w:r w:rsidR="001C18B1">
        <w:rPr>
          <w:b/>
          <w:color w:val="FF0000"/>
          <w:sz w:val="18"/>
          <w:szCs w:val="18"/>
        </w:rPr>
        <w:t>0</w:t>
      </w:r>
      <w:r w:rsidR="00217F92">
        <w:rPr>
          <w:b/>
          <w:color w:val="FF0000"/>
          <w:sz w:val="18"/>
          <w:szCs w:val="18"/>
        </w:rPr>
        <w:t>6</w:t>
      </w:r>
      <w:r w:rsidR="001B0A71">
        <w:rPr>
          <w:b/>
          <w:color w:val="FF0000"/>
          <w:sz w:val="18"/>
          <w:szCs w:val="18"/>
        </w:rPr>
        <w:t>/0</w:t>
      </w:r>
      <w:r w:rsidR="001C18B1">
        <w:rPr>
          <w:b/>
          <w:color w:val="FF0000"/>
          <w:sz w:val="18"/>
          <w:szCs w:val="18"/>
        </w:rPr>
        <w:t>9</w:t>
      </w:r>
      <w:r w:rsidR="001B0A71" w:rsidRPr="006E3FCC">
        <w:rPr>
          <w:b/>
          <w:color w:val="FF0000"/>
          <w:sz w:val="18"/>
          <w:szCs w:val="18"/>
        </w:rPr>
        <w:t>/201</w:t>
      </w:r>
      <w:r w:rsidR="001B0A71">
        <w:rPr>
          <w:b/>
          <w:color w:val="FF0000"/>
          <w:sz w:val="18"/>
          <w:szCs w:val="18"/>
        </w:rPr>
        <w:t>4)</w:t>
      </w:r>
      <w:r w:rsidRPr="0098164A">
        <w:rPr>
          <w:sz w:val="18"/>
          <w:szCs w:val="18"/>
        </w:rPr>
        <w:t xml:space="preserve"> </w:t>
      </w:r>
      <w:r w:rsidR="008E0582" w:rsidRPr="008E0582">
        <w:rPr>
          <w:color w:val="FF0000"/>
          <w:sz w:val="18"/>
          <w:szCs w:val="18"/>
        </w:rPr>
        <w:t xml:space="preserve">(Değişik: RG- </w:t>
      </w:r>
      <w:r w:rsidR="00295AE1">
        <w:rPr>
          <w:color w:val="FF0000"/>
          <w:sz w:val="18"/>
          <w:szCs w:val="18"/>
        </w:rPr>
        <w:t>25/07/2014-29071</w:t>
      </w:r>
      <w:r w:rsidR="008E0582" w:rsidRPr="008E0582">
        <w:rPr>
          <w:color w:val="FF0000"/>
          <w:sz w:val="18"/>
          <w:szCs w:val="18"/>
        </w:rPr>
        <w:t xml:space="preserve"> / 19</w:t>
      </w:r>
      <w:r w:rsidR="00D3546A">
        <w:rPr>
          <w:color w:val="FF0000"/>
          <w:sz w:val="18"/>
          <w:szCs w:val="18"/>
        </w:rPr>
        <w:t xml:space="preserve">-a md. Yürürlük: </w:t>
      </w:r>
      <w:r w:rsidR="00B22481">
        <w:rPr>
          <w:color w:val="FF0000"/>
          <w:sz w:val="18"/>
          <w:szCs w:val="18"/>
        </w:rPr>
        <w:t>07/08/2014</w:t>
      </w:r>
      <w:r w:rsidR="008E0582" w:rsidRPr="008E0582">
        <w:rPr>
          <w:color w:val="FF0000"/>
          <w:sz w:val="18"/>
          <w:szCs w:val="18"/>
        </w:rPr>
        <w:t xml:space="preserve"> </w:t>
      </w:r>
      <w:r w:rsidR="008E0582" w:rsidRPr="008E0582">
        <w:rPr>
          <w:strike/>
          <w:color w:val="FF0000"/>
          <w:sz w:val="18"/>
          <w:szCs w:val="18"/>
        </w:rPr>
        <w:t>)</w:t>
      </w:r>
      <w:r w:rsidR="008E0582" w:rsidRPr="008E0582">
        <w:rPr>
          <w:i/>
          <w:strike/>
          <w:color w:val="FF0000"/>
          <w:sz w:val="18"/>
          <w:szCs w:val="18"/>
        </w:rPr>
        <w:t xml:space="preserve"> </w:t>
      </w:r>
      <w:r w:rsidRPr="008E0582">
        <w:rPr>
          <w:strike/>
          <w:sz w:val="18"/>
          <w:szCs w:val="18"/>
        </w:rPr>
        <w:t xml:space="preserve">Leflunomid, </w:t>
      </w:r>
      <w:r w:rsidR="006C0E74" w:rsidRPr="008E0582">
        <w:rPr>
          <w:strike/>
          <w:sz w:val="18"/>
          <w:szCs w:val="18"/>
        </w:rPr>
        <w:t>altın preparatları</w:t>
      </w:r>
      <w:r w:rsidRPr="008E0582">
        <w:rPr>
          <w:strike/>
          <w:sz w:val="18"/>
          <w:szCs w:val="18"/>
        </w:rPr>
        <w:t xml:space="preserve">, Anti-TNF </w:t>
      </w:r>
      <w:r w:rsidR="006C0E74" w:rsidRPr="008E0582">
        <w:rPr>
          <w:strike/>
          <w:sz w:val="18"/>
          <w:szCs w:val="18"/>
        </w:rPr>
        <w:t xml:space="preserve">ilaçlar ve rituksimab </w:t>
      </w:r>
      <w:r w:rsidRPr="008E0582">
        <w:rPr>
          <w:strike/>
          <w:sz w:val="18"/>
          <w:szCs w:val="18"/>
        </w:rPr>
        <w:t>(</w:t>
      </w:r>
      <w:r w:rsidR="006C0E74" w:rsidRPr="008E0582">
        <w:rPr>
          <w:strike/>
          <w:sz w:val="18"/>
          <w:szCs w:val="18"/>
        </w:rPr>
        <w:t>romatoid artritte) kullanım ilkeleri</w:t>
      </w:r>
      <w:bookmarkEnd w:id="597"/>
      <w:r w:rsidR="006C0E74" w:rsidRPr="008E0582">
        <w:rPr>
          <w:sz w:val="18"/>
          <w:szCs w:val="18"/>
        </w:rPr>
        <w:t xml:space="preserve"> </w:t>
      </w:r>
      <w:r w:rsidR="008E0582" w:rsidRPr="001B0A71">
        <w:rPr>
          <w:strike/>
          <w:color w:val="FF0000"/>
          <w:sz w:val="18"/>
          <w:szCs w:val="18"/>
        </w:rPr>
        <w:t>Leflunomid, altın preparatları, Anti-TNF ilaçlar, rituksimab (romatoid artritte), abatasept, ustekinumab ve tosilizumab kullanım ilkeleri</w:t>
      </w:r>
      <w:r w:rsidR="001B0A71" w:rsidRPr="0021551D">
        <w:rPr>
          <w:rFonts w:eastAsia="Calibri"/>
          <w:b/>
          <w:sz w:val="18"/>
          <w:szCs w:val="18"/>
          <w:lang w:eastAsia="en-US"/>
        </w:rPr>
        <w:t>- Leflunomid, altın preparatları, Anti-TNF ilaçlar, rituksimab (romatoid artritte), abatasept, ustekinumab</w:t>
      </w:r>
      <w:r w:rsidR="001B0A71" w:rsidRPr="0021551D">
        <w:rPr>
          <w:b/>
          <w:color w:val="00B0F0"/>
          <w:sz w:val="18"/>
          <w:szCs w:val="18"/>
        </w:rPr>
        <w:t xml:space="preserve">, </w:t>
      </w:r>
      <w:r w:rsidR="001B0A71" w:rsidRPr="0021551D">
        <w:rPr>
          <w:b/>
          <w:sz w:val="18"/>
          <w:szCs w:val="18"/>
        </w:rPr>
        <w:t>tofacitinib ve</w:t>
      </w:r>
      <w:r w:rsidR="001B0A71" w:rsidRPr="0021551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293984" w:rsidRPr="001C18B1" w:rsidRDefault="006B75C1" w:rsidP="006B75C1">
      <w:pPr>
        <w:keepNext/>
        <w:keepLines/>
        <w:ind w:firstLine="426"/>
        <w:jc w:val="both"/>
        <w:outlineLvl w:val="3"/>
        <w:rPr>
          <w:color w:val="FF0000"/>
          <w:sz w:val="18"/>
          <w:szCs w:val="18"/>
        </w:rPr>
      </w:pPr>
      <w:r w:rsidRPr="006B75C1">
        <w:rPr>
          <w:b/>
          <w:bCs/>
          <w:iCs/>
          <w:sz w:val="18"/>
          <w:szCs w:val="18"/>
        </w:rPr>
        <w:t>4.2.1.C -</w:t>
      </w:r>
      <w:r w:rsidRPr="006B75C1">
        <w:rPr>
          <w:rFonts w:eastAsiaTheme="minorEastAsia"/>
          <w:b/>
          <w:sz w:val="18"/>
          <w:szCs w:val="18"/>
        </w:rPr>
        <w:t>(Değişik:RG-30/08/2014-29014</w:t>
      </w:r>
      <w:r w:rsidRPr="006B75C1">
        <w:rPr>
          <w:b/>
          <w:sz w:val="18"/>
          <w:szCs w:val="18"/>
        </w:rPr>
        <w:t>/ 10-b md. Yürürlük:</w:t>
      </w:r>
      <w:r w:rsidR="00644ABF">
        <w:rPr>
          <w:b/>
          <w:sz w:val="18"/>
          <w:szCs w:val="18"/>
        </w:rPr>
        <w:t>0</w:t>
      </w:r>
      <w:r w:rsidR="00217F92">
        <w:rPr>
          <w:b/>
          <w:sz w:val="18"/>
          <w:szCs w:val="18"/>
        </w:rPr>
        <w:t>6</w:t>
      </w:r>
      <w:r w:rsidRPr="006B75C1">
        <w:rPr>
          <w:b/>
          <w:sz w:val="18"/>
          <w:szCs w:val="18"/>
        </w:rPr>
        <w:t>/0</w:t>
      </w:r>
      <w:r w:rsidR="00644ABF">
        <w:rPr>
          <w:b/>
          <w:sz w:val="18"/>
          <w:szCs w:val="18"/>
        </w:rPr>
        <w:t>9</w:t>
      </w:r>
      <w:r w:rsidRPr="006B75C1">
        <w:rPr>
          <w:b/>
          <w:sz w:val="18"/>
          <w:szCs w:val="18"/>
        </w:rPr>
        <w:t>/2014)</w:t>
      </w:r>
      <w:r w:rsidRPr="006B75C1">
        <w:rPr>
          <w:sz w:val="18"/>
          <w:szCs w:val="18"/>
        </w:rPr>
        <w:t xml:space="preserve"> </w:t>
      </w:r>
      <w:r w:rsidRPr="006B75C1">
        <w:rPr>
          <w:b/>
          <w:bCs/>
          <w:iCs/>
          <w:color w:val="FF0000"/>
          <w:sz w:val="18"/>
          <w:szCs w:val="18"/>
        </w:rPr>
        <w:t xml:space="preserve">(Değişik: RG- 25/07/2014-29071 / 19-b md. Yürürlük: 07/08/2014 ) </w:t>
      </w:r>
      <w:r w:rsidRPr="006B75C1">
        <w:rPr>
          <w:b/>
          <w:bCs/>
          <w:iCs/>
          <w:strike/>
          <w:sz w:val="18"/>
          <w:szCs w:val="18"/>
        </w:rPr>
        <w:t>Biyolojik ajanlardan Anti-TNF ilaçlar, rituksimab ve abatasept kullanım ilkeleri</w:t>
      </w:r>
      <w:r w:rsidRPr="006B75C1">
        <w:rPr>
          <w:b/>
          <w:bCs/>
          <w:iCs/>
          <w:sz w:val="18"/>
          <w:szCs w:val="18"/>
        </w:rPr>
        <w:t xml:space="preserve"> </w:t>
      </w:r>
      <w:r w:rsidRPr="006B75C1">
        <w:rPr>
          <w:b/>
          <w:bCs/>
          <w:iCs/>
          <w:strike/>
          <w:color w:val="FF0000"/>
          <w:sz w:val="18"/>
          <w:szCs w:val="18"/>
        </w:rPr>
        <w:t>Biyolojik ajanlardan Anti-TNF ilaçlar, rituksimab, abatasept, ustekinumab ve tosilizumab kullanım ilkeleri</w:t>
      </w:r>
      <w:r>
        <w:rPr>
          <w:b/>
          <w:bCs/>
          <w:iCs/>
          <w:strike/>
          <w:color w:val="FF0000"/>
          <w:sz w:val="18"/>
          <w:szCs w:val="18"/>
        </w:rPr>
        <w:t xml:space="preserve"> </w:t>
      </w:r>
      <w:r w:rsidR="001B0A71" w:rsidRPr="001C18B1">
        <w:rPr>
          <w:rFonts w:eastAsia="Calibri"/>
          <w:b/>
          <w:sz w:val="18"/>
          <w:szCs w:val="18"/>
          <w:lang w:eastAsia="en-US"/>
        </w:rPr>
        <w:t xml:space="preserve">Biyolojik ajanlardan Anti-TNF ilaçlar, rituksimab, abatasept, ustekinumab, </w:t>
      </w:r>
      <w:r w:rsidR="001B0A71" w:rsidRPr="001C18B1">
        <w:rPr>
          <w:b/>
          <w:sz w:val="18"/>
          <w:szCs w:val="18"/>
        </w:rPr>
        <w:t>tofacitinib ve</w:t>
      </w:r>
      <w:r w:rsidR="001B0A71" w:rsidRPr="001C18B1">
        <w:rPr>
          <w:rFonts w:eastAsia="Calibri"/>
          <w:b/>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C564F7" w:rsidRPr="000F4336">
        <w:rPr>
          <w:b/>
          <w:color w:val="FF0000"/>
          <w:sz w:val="18"/>
          <w:szCs w:val="18"/>
        </w:rPr>
        <w:t>(EK: RG-</w:t>
      </w:r>
      <w:r w:rsidR="000F4336" w:rsidRPr="000F4336">
        <w:rPr>
          <w:b/>
          <w:color w:val="FF0000"/>
          <w:sz w:val="18"/>
          <w:szCs w:val="18"/>
        </w:rPr>
        <w:t>18</w:t>
      </w:r>
      <w:r w:rsidR="00C564F7" w:rsidRPr="000F4336">
        <w:rPr>
          <w:b/>
          <w:color w:val="FF0000"/>
          <w:sz w:val="18"/>
          <w:szCs w:val="18"/>
        </w:rPr>
        <w:t>/02/2015-</w:t>
      </w:r>
      <w:r w:rsidR="000F4336" w:rsidRPr="000F4336">
        <w:rPr>
          <w:b/>
          <w:color w:val="FF0000"/>
          <w:sz w:val="18"/>
          <w:szCs w:val="18"/>
        </w:rPr>
        <w:t>29271</w:t>
      </w:r>
      <w:r w:rsidR="00C564F7" w:rsidRPr="000F4336">
        <w:rPr>
          <w:b/>
          <w:color w:val="FF0000"/>
          <w:sz w:val="18"/>
          <w:szCs w:val="18"/>
        </w:rPr>
        <w:t xml:space="preserve"> /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0F4336" w:rsidRPr="000F4336">
        <w:rPr>
          <w:b/>
          <w:color w:val="FF0000"/>
          <w:sz w:val="18"/>
          <w:szCs w:val="18"/>
        </w:rPr>
        <w:t>29271</w:t>
      </w:r>
      <w:r w:rsidR="00C036A8" w:rsidRPr="000F4336">
        <w:rPr>
          <w:b/>
          <w:color w:val="FF0000"/>
          <w:sz w:val="18"/>
          <w:szCs w:val="18"/>
        </w:rPr>
        <w:t xml:space="preserve"> /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 xml:space="preserve">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w:t>
      </w:r>
      <w:r w:rsidRPr="00C036A8">
        <w:rPr>
          <w:strike/>
          <w:sz w:val="18"/>
          <w:szCs w:val="18"/>
        </w:rPr>
        <w:lastRenderedPageBreak/>
        <w:t>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:RG-</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/2015-29</w:t>
      </w:r>
      <w:r w:rsidR="009F6747">
        <w:rPr>
          <w:b/>
          <w:color w:val="FF0000"/>
          <w:sz w:val="18"/>
          <w:szCs w:val="18"/>
        </w:rPr>
        <w:t>436</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(10) 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w:t>
      </w:r>
      <w:r w:rsidR="001B7493" w:rsidRPr="0098164A">
        <w:rPr>
          <w:sz w:val="18"/>
          <w:szCs w:val="18"/>
        </w:rPr>
        <w:t xml:space="preserve"> üncü</w:t>
      </w:r>
      <w:r w:rsidRPr="0098164A">
        <w:rPr>
          <w:sz w:val="18"/>
          <w:szCs w:val="18"/>
        </w:rPr>
        <w:t xml:space="preserve"> ayın</w:t>
      </w:r>
      <w:r w:rsidR="005D35C3" w:rsidRPr="0098164A">
        <w:rPr>
          <w:sz w:val="18"/>
          <w:szCs w:val="18"/>
        </w:rPr>
        <w:t>da tedaviye cevap alınamaması (h</w:t>
      </w:r>
      <w:r w:rsidRPr="0098164A">
        <w:rPr>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 </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lastRenderedPageBreak/>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a) Aktif </w:t>
      </w:r>
      <w:r w:rsidR="009E721C" w:rsidRPr="0098164A">
        <w:rPr>
          <w:sz w:val="18"/>
          <w:szCs w:val="18"/>
        </w:rPr>
        <w:t>romatoid artriti bulunan, biri m</w:t>
      </w:r>
      <w:r w:rsidRPr="0098164A">
        <w:rPr>
          <w:sz w:val="18"/>
          <w:szCs w:val="18"/>
        </w:rPr>
        <w:t xml:space="preserve">ethotrexat olmak üzere en az 3 farklı hastalık modifiye edici antiromatizmal ilacı, en az </w:t>
      </w:r>
      <w:r w:rsidR="001B7493" w:rsidRPr="0098164A">
        <w:rPr>
          <w:sz w:val="18"/>
          <w:szCs w:val="18"/>
        </w:rPr>
        <w:t>üç</w:t>
      </w:r>
      <w:r w:rsidRPr="0098164A">
        <w:rPr>
          <w:sz w:val="18"/>
          <w:szCs w:val="18"/>
        </w:rPr>
        <w:t>er ay kullanmış olmasına veya en az bir anti TNF tedavisine rağmen hastalığı kontrol edilemeyen (DAS 28 SKORU</w:t>
      </w:r>
      <w:r w:rsidR="00EB520E" w:rsidRPr="0098164A">
        <w:rPr>
          <w:sz w:val="18"/>
          <w:szCs w:val="18"/>
        </w:rPr>
        <w:t xml:space="preserve"> </w:t>
      </w:r>
      <w:r w:rsidRPr="0098164A">
        <w:rPr>
          <w:sz w:val="18"/>
          <w:szCs w:val="18"/>
        </w:rPr>
        <w:t xml:space="preserve">&gt;5.1 olan) erişkin hastalarda </w:t>
      </w:r>
      <w:r w:rsidR="007D794D" w:rsidRPr="0098164A">
        <w:rPr>
          <w:sz w:val="18"/>
          <w:szCs w:val="18"/>
        </w:rPr>
        <w:t>m</w:t>
      </w:r>
      <w:r w:rsidRPr="0098164A">
        <w:rPr>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ethotrexat ile kombinasyon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r w:rsidR="00295AE1">
        <w:rPr>
          <w:b/>
          <w:color w:val="FF0000"/>
          <w:sz w:val="18"/>
          <w:szCs w:val="18"/>
        </w:rPr>
        <w:t>25/07/2014-29071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lastRenderedPageBreak/>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183056" w:rsidRPr="00CD1C2E" w:rsidRDefault="001B0A71" w:rsidP="00644ABF">
      <w:pPr>
        <w:jc w:val="both"/>
        <w:rPr>
          <w:color w:val="FF0000"/>
          <w:sz w:val="18"/>
          <w:szCs w:val="18"/>
        </w:rPr>
      </w:pPr>
      <w:r>
        <w:rPr>
          <w:color w:val="FF0000"/>
          <w:sz w:val="18"/>
          <w:szCs w:val="18"/>
        </w:rPr>
        <w:t xml:space="preserve">                </w:t>
      </w:r>
      <w:r w:rsidR="004F11B1" w:rsidRPr="004F11B1">
        <w:rPr>
          <w:color w:val="FF0000"/>
          <w:sz w:val="18"/>
          <w:szCs w:val="18"/>
        </w:rPr>
        <w:t>a)</w:t>
      </w:r>
      <w:r w:rsidRPr="001B0A71">
        <w:rPr>
          <w:b/>
          <w:color w:val="FF0000"/>
          <w:sz w:val="18"/>
          <w:szCs w:val="18"/>
        </w:rPr>
        <w:t xml:space="preserve"> </w:t>
      </w:r>
      <w:r w:rsidRPr="00644ABF">
        <w:rPr>
          <w:b/>
          <w:sz w:val="18"/>
          <w:szCs w:val="18"/>
        </w:rPr>
        <w:t>(</w:t>
      </w:r>
      <w:r w:rsidRPr="00644ABF">
        <w:rPr>
          <w:rFonts w:eastAsiaTheme="minorEastAsia" w:cstheme="minorBidi"/>
          <w:b/>
          <w:sz w:val="18"/>
          <w:szCs w:val="18"/>
        </w:rPr>
        <w:t>Değişik:RG-</w:t>
      </w:r>
      <w:r w:rsidRPr="00644ABF">
        <w:rPr>
          <w:rFonts w:eastAsiaTheme="minorEastAsia"/>
          <w:b/>
          <w:sz w:val="18"/>
          <w:szCs w:val="18"/>
        </w:rPr>
        <w:t>30</w:t>
      </w:r>
      <w:r w:rsidRPr="00644ABF">
        <w:rPr>
          <w:rFonts w:eastAsiaTheme="minorEastAsia" w:cstheme="minorBidi"/>
          <w:b/>
          <w:sz w:val="18"/>
          <w:szCs w:val="18"/>
        </w:rPr>
        <w:t>/0</w:t>
      </w:r>
      <w:r w:rsidRPr="00644ABF">
        <w:rPr>
          <w:rFonts w:eastAsiaTheme="minorEastAsia"/>
          <w:b/>
          <w:sz w:val="18"/>
          <w:szCs w:val="18"/>
        </w:rPr>
        <w:t>8</w:t>
      </w:r>
      <w:r w:rsidRPr="00644ABF">
        <w:rPr>
          <w:rFonts w:eastAsiaTheme="minorEastAsia" w:cstheme="minorBidi"/>
          <w:b/>
          <w:sz w:val="18"/>
          <w:szCs w:val="18"/>
        </w:rPr>
        <w:t>/201</w:t>
      </w:r>
      <w:r w:rsidRPr="00644ABF">
        <w:rPr>
          <w:rFonts w:eastAsiaTheme="minorEastAsia"/>
          <w:b/>
          <w:sz w:val="18"/>
          <w:szCs w:val="18"/>
        </w:rPr>
        <w:t>4</w:t>
      </w:r>
      <w:r w:rsidRPr="00644ABF">
        <w:rPr>
          <w:rFonts w:eastAsiaTheme="minorEastAsia" w:cstheme="minorBidi"/>
          <w:b/>
          <w:sz w:val="18"/>
          <w:szCs w:val="18"/>
        </w:rPr>
        <w:t>-2</w:t>
      </w:r>
      <w:r w:rsidRPr="00644ABF">
        <w:rPr>
          <w:rFonts w:eastAsiaTheme="minorEastAsia"/>
          <w:b/>
          <w:sz w:val="18"/>
          <w:szCs w:val="18"/>
        </w:rPr>
        <w:t>9014</w:t>
      </w:r>
      <w:r w:rsidRPr="00644ABF">
        <w:rPr>
          <w:b/>
          <w:sz w:val="18"/>
          <w:szCs w:val="18"/>
        </w:rPr>
        <w:t>/ 10-c md. Yürürlük:</w:t>
      </w:r>
      <w:r w:rsidR="00217F92">
        <w:rPr>
          <w:b/>
          <w:sz w:val="18"/>
          <w:szCs w:val="18"/>
        </w:rPr>
        <w:t>06</w:t>
      </w:r>
      <w:r w:rsidRPr="00644ABF">
        <w:rPr>
          <w:b/>
          <w:sz w:val="18"/>
          <w:szCs w:val="18"/>
        </w:rPr>
        <w:t>/0</w:t>
      </w:r>
      <w:r w:rsidR="00644ABF">
        <w:rPr>
          <w:b/>
          <w:sz w:val="18"/>
          <w:szCs w:val="18"/>
        </w:rPr>
        <w:t>9</w:t>
      </w:r>
      <w:r w:rsidRPr="00644ABF">
        <w:rPr>
          <w:b/>
          <w:sz w:val="18"/>
          <w:szCs w:val="18"/>
        </w:rPr>
        <w:t>/2014)</w:t>
      </w:r>
      <w:r w:rsidR="00644ABF">
        <w:rPr>
          <w:b/>
          <w:sz w:val="18"/>
          <w:szCs w:val="18"/>
        </w:rPr>
        <w:t xml:space="preserve"> </w:t>
      </w:r>
      <w:r w:rsidR="004F11B1" w:rsidRPr="004F11B1">
        <w:rPr>
          <w:color w:val="FF0000"/>
          <w:sz w:val="18"/>
          <w:szCs w:val="18"/>
        </w:rPr>
        <w:t xml:space="preserve"> </w:t>
      </w:r>
      <w:r w:rsidR="004F11B1" w:rsidRPr="001B0A71">
        <w:rPr>
          <w:strike/>
          <w:color w:val="FF0000"/>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4F11B1">
        <w:rPr>
          <w:color w:val="FF0000"/>
          <w:sz w:val="18"/>
          <w:szCs w:val="18"/>
        </w:rPr>
        <w:t>.</w:t>
      </w:r>
      <w:r w:rsidRPr="001B0A71">
        <w:rPr>
          <w:rFonts w:eastAsia="Calibri"/>
          <w:sz w:val="18"/>
          <w:szCs w:val="18"/>
          <w:lang w:eastAsia="en-US"/>
        </w:rPr>
        <w:t xml:space="preserve"> </w:t>
      </w:r>
      <w:r w:rsidRPr="00CD1C2E">
        <w:rPr>
          <w:rFonts w:eastAsia="Calibri"/>
          <w:sz w:val="18"/>
          <w:szCs w:val="18"/>
          <w:lang w:eastAsia="en-US"/>
        </w:rPr>
        <w:t>Aktif romatoid artriti bulunan,</w:t>
      </w:r>
      <w:r w:rsidRPr="00CD1C2E">
        <w:rPr>
          <w:rFonts w:eastAsia="Calibri"/>
          <w:b/>
          <w:color w:val="00B0F0"/>
          <w:sz w:val="18"/>
          <w:szCs w:val="18"/>
          <w:lang w:eastAsia="en-US"/>
        </w:rPr>
        <w:t xml:space="preserve"> </w:t>
      </w:r>
      <w:r w:rsidRPr="00CD1C2E">
        <w:rPr>
          <w:rFonts w:eastAsia="Calibri"/>
          <w:sz w:val="18"/>
          <w:szCs w:val="18"/>
          <w:lang w:eastAsia="en-US"/>
        </w:rPr>
        <w:t>biri methotrexat olmak üzere en az 3 farklı hastalık modifiye edici antiromatizmal ilacı, en az üçer ay kullanmış olmasına veya</w:t>
      </w:r>
      <w:r w:rsidRPr="00CD1C2E">
        <w:rPr>
          <w:rFonts w:eastAsia="Calibri"/>
          <w:b/>
          <w:sz w:val="18"/>
          <w:szCs w:val="18"/>
          <w:lang w:eastAsia="en-US"/>
        </w:rPr>
        <w:t xml:space="preserve"> </w:t>
      </w:r>
      <w:r w:rsidRPr="00CD1C2E">
        <w:rPr>
          <w:rFonts w:eastAsia="Calibri"/>
          <w:sz w:val="18"/>
          <w:szCs w:val="18"/>
          <w:lang w:eastAsia="en-US"/>
        </w:rPr>
        <w:t>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(2) Aktif sistemik /poliartiküler juvenil idiopatik artriti bulunan 2 yaş ve üzeri çocuklarda;</w:t>
      </w:r>
    </w:p>
    <w:p w:rsidR="004F11B1" w:rsidRPr="00CD1C2E" w:rsidRDefault="004F11B1" w:rsidP="00CD1C2E">
      <w:pPr>
        <w:ind w:firstLine="708"/>
        <w:jc w:val="both"/>
        <w:rPr>
          <w:strike/>
          <w:color w:val="FF0000"/>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:RG-</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6B3467">
        <w:rPr>
          <w:b/>
          <w:sz w:val="18"/>
          <w:szCs w:val="18"/>
        </w:rPr>
        <w:t>436</w:t>
      </w:r>
      <w:r w:rsidR="00CD1C2E" w:rsidRPr="00CD1C2E">
        <w:rPr>
          <w:b/>
          <w:sz w:val="18"/>
          <w:szCs w:val="18"/>
        </w:rPr>
        <w:t>/13 md. Yürürlük:</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CD1C2E">
        <w:rPr>
          <w:strike/>
          <w:color w:val="FF0000"/>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CD1C2E">
        <w:rPr>
          <w:noProof/>
          <w:color w:val="FF0000"/>
          <w:sz w:val="18"/>
          <w:szCs w:val="18"/>
        </w:rPr>
        <w:t xml:space="preserve"> </w:t>
      </w:r>
      <w:r w:rsidR="00CD1C2E" w:rsidRPr="00CD1C2E">
        <w:rPr>
          <w:noProof/>
          <w:sz w:val="18"/>
          <w:szCs w:val="18"/>
        </w:rPr>
        <w:t>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kriteri 50’ye ulaşmayan hastalarda anti-TNF tedavisine devam edilmez.</w:t>
      </w:r>
    </w:p>
    <w:p w:rsidR="004F11B1" w:rsidRPr="00CD1C2E" w:rsidRDefault="004F11B1" w:rsidP="00B259DD">
      <w:pPr>
        <w:spacing w:line="240" w:lineRule="atLeast"/>
        <w:ind w:firstLine="708"/>
        <w:jc w:val="both"/>
        <w:rPr>
          <w:sz w:val="18"/>
          <w:szCs w:val="18"/>
        </w:rPr>
      </w:pPr>
      <w:r w:rsidRPr="004F11B1">
        <w:rPr>
          <w:color w:val="FF0000"/>
          <w:sz w:val="18"/>
          <w:szCs w:val="18"/>
        </w:rPr>
        <w:t>b)</w:t>
      </w:r>
      <w:r w:rsidR="00CD1C2E" w:rsidRPr="00CD1C2E">
        <w:rPr>
          <w:b/>
          <w:sz w:val="18"/>
          <w:szCs w:val="18"/>
        </w:rPr>
        <w:t xml:space="preserve"> (Değişik:RG-</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2D7D80">
        <w:rPr>
          <w:b/>
          <w:sz w:val="18"/>
          <w:szCs w:val="18"/>
        </w:rPr>
        <w:t>436</w:t>
      </w:r>
      <w:r w:rsidR="00CD1C2E" w:rsidRPr="00CD1C2E">
        <w:rPr>
          <w:b/>
          <w:sz w:val="18"/>
          <w:szCs w:val="18"/>
        </w:rPr>
        <w:t>/13 md. Yürürlük:</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CD1C2E">
        <w:rPr>
          <w:strike/>
          <w:color w:val="FF0000"/>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CD1C2E">
        <w:rPr>
          <w:color w:val="FF0000"/>
          <w:sz w:val="18"/>
          <w:szCs w:val="18"/>
        </w:rPr>
        <w:t xml:space="preserve">  </w:t>
      </w:r>
      <w:r w:rsidR="00CD1C2E" w:rsidRPr="00CD1C2E">
        <w:rPr>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1B0A71" w:rsidRDefault="00644ABF" w:rsidP="001B0A71">
      <w:pPr>
        <w:ind w:firstLine="708"/>
        <w:jc w:val="both"/>
        <w:outlineLvl w:val="4"/>
        <w:rPr>
          <w:b/>
          <w:sz w:val="18"/>
          <w:szCs w:val="18"/>
        </w:rPr>
      </w:pPr>
      <w:r w:rsidRPr="006B75C1">
        <w:rPr>
          <w:rFonts w:eastAsiaTheme="minorEastAsia"/>
          <w:b/>
          <w:sz w:val="18"/>
          <w:szCs w:val="18"/>
        </w:rPr>
        <w:t>(</w:t>
      </w:r>
      <w:r w:rsidR="006672A3">
        <w:rPr>
          <w:rFonts w:eastAsiaTheme="minorEastAsia"/>
          <w:b/>
          <w:sz w:val="18"/>
          <w:szCs w:val="18"/>
        </w:rPr>
        <w:t>EK</w:t>
      </w:r>
      <w:r w:rsidRPr="006B75C1">
        <w:rPr>
          <w:rFonts w:eastAsiaTheme="minorEastAsia"/>
          <w:b/>
          <w:sz w:val="18"/>
          <w:szCs w:val="18"/>
        </w:rPr>
        <w:t>:RG-30/08/2014-29014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Pr="0098164A" w:rsidRDefault="00DA6D90" w:rsidP="00046A60">
      <w:pPr>
        <w:spacing w:line="276" w:lineRule="auto"/>
        <w:ind w:firstLine="360"/>
        <w:jc w:val="both"/>
        <w:outlineLvl w:val="4"/>
        <w:rPr>
          <w:sz w:val="18"/>
          <w:szCs w:val="18"/>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1E168A">
        <w:rPr>
          <w:sz w:val="18"/>
          <w:szCs w:val="18"/>
        </w:rPr>
        <w:t xml:space="preserve"> </w:t>
      </w:r>
      <w:r w:rsidR="001E168A" w:rsidRPr="00085530">
        <w:rPr>
          <w:b/>
          <w:bCs/>
          <w:color w:val="FF0000"/>
          <w:sz w:val="18"/>
          <w:szCs w:val="18"/>
        </w:rPr>
        <w:t xml:space="preserve">(EK:RG-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w:t>
      </w:r>
      <w:r w:rsidRPr="0098164A">
        <w:rPr>
          <w:sz w:val="18"/>
          <w:szCs w:val="18"/>
        </w:rPr>
        <w:lastRenderedPageBreak/>
        <w:t xml:space="preserve">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Yeni nesil (atipik) antipsikotiklerin parenteral formları psikiyatri uzman hekimi veya bu uzman hekim tarafından düzenlenen uzman hekim raporuna dayanılarak tüm hekimlerce reçete edilebilir. Bu grup antipsikotiklerden risperidon 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 xml:space="preserve">(EK:RG-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(Ek:RG-</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/2015-29</w:t>
      </w:r>
      <w:r w:rsidR="009478DF">
        <w:rPr>
          <w:b/>
          <w:color w:val="FF0000"/>
          <w:sz w:val="18"/>
          <w:szCs w:val="18"/>
        </w:rPr>
        <w:t>436</w:t>
      </w:r>
      <w:r w:rsidRPr="00073021">
        <w:rPr>
          <w:b/>
          <w:color w:val="FF0000"/>
          <w:sz w:val="18"/>
          <w:szCs w:val="18"/>
        </w:rPr>
        <w:t>/14 md. Yürürlük:</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600"/>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w:t>
      </w:r>
      <w:r w:rsidRPr="0098164A">
        <w:rPr>
          <w:sz w:val="18"/>
          <w:szCs w:val="18"/>
        </w:rPr>
        <w:lastRenderedPageBreak/>
        <w:t xml:space="preserve">reçete edilmesi halinde bedeli ödenir. 10 yaşa kadar; sistemik hastalığı, kemiksel deformite, kanama diyatezi, fikst kontraktür olmayan hastalarda en fazla iki adaleye uygulanır. </w:t>
      </w:r>
    </w:p>
    <w:p w:rsidR="00046A60"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r w:rsidRPr="009F5274">
        <w:rPr>
          <w:b/>
          <w:color w:val="FF0000"/>
          <w:sz w:val="18"/>
          <w:szCs w:val="18"/>
        </w:rPr>
        <w:t xml:space="preserve">(EK:RG-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000 üniteyi aşmamak üzere 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 xml:space="preserve">(EK: RG-30/08/2014-29104/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2"/>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3"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4"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4"/>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AC643D" w:rsidRDefault="00AC643D" w:rsidP="000471AD">
      <w:pPr>
        <w:jc w:val="both"/>
        <w:rPr>
          <w:strike/>
          <w:color w:val="FF0000"/>
          <w:sz w:val="18"/>
          <w:szCs w:val="18"/>
        </w:rPr>
      </w:pPr>
      <w:r>
        <w:rPr>
          <w:sz w:val="18"/>
          <w:szCs w:val="18"/>
        </w:rPr>
        <w:t xml:space="preserve">               </w:t>
      </w:r>
      <w:r w:rsidR="00857DA8" w:rsidRPr="0098164A">
        <w:rPr>
          <w:sz w:val="18"/>
          <w:szCs w:val="18"/>
        </w:rPr>
        <w:t>(1)</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AC643D">
        <w:rPr>
          <w:strike/>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AC643D">
        <w:rPr>
          <w:rFonts w:eastAsia="Calibri"/>
          <w:sz w:val="18"/>
          <w:szCs w:val="18"/>
        </w:rPr>
        <w:t xml:space="preserve"> </w:t>
      </w:r>
      <w:r w:rsidRPr="00AC643D">
        <w:rPr>
          <w:rFonts w:eastAsia="Calibri"/>
          <w:color w:val="FF0000"/>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lastRenderedPageBreak/>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P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Yoğunlaştırıcı-kıvam artırıcı beslenme ürünleri; </w:t>
      </w:r>
    </w:p>
    <w:p w:rsidR="00F42454" w:rsidRPr="00F42454"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 xml:space="preserve"> a) 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 </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 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Default="00517AE7" w:rsidP="00F42454">
      <w:pPr>
        <w:pStyle w:val="numbered10"/>
        <w:spacing w:before="0" w:beforeAutospacing="0" w:after="0" w:afterAutospacing="0"/>
        <w:ind w:firstLine="709"/>
        <w:jc w:val="both"/>
        <w:outlineLvl w:val="4"/>
        <w:rPr>
          <w:color w:val="FF0000"/>
          <w:sz w:val="18"/>
          <w:szCs w:val="18"/>
        </w:rPr>
      </w:pPr>
      <w:r w:rsidRPr="00F42454">
        <w:rPr>
          <w:b/>
          <w:sz w:val="18"/>
          <w:szCs w:val="18"/>
        </w:rPr>
        <w:t xml:space="preserve">(EK:RG- </w:t>
      </w:r>
      <w:r w:rsidR="00295AE1">
        <w:rPr>
          <w:b/>
          <w:sz w:val="18"/>
          <w:szCs w:val="18"/>
        </w:rPr>
        <w:t>25/07/2014-29071</w:t>
      </w:r>
      <w:r w:rsidRPr="00F42454">
        <w:rPr>
          <w:b/>
          <w:sz w:val="18"/>
          <w:szCs w:val="18"/>
        </w:rPr>
        <w:t xml:space="preserve"> / 2</w:t>
      </w:r>
      <w:r>
        <w:rPr>
          <w:b/>
          <w:sz w:val="18"/>
          <w:szCs w:val="18"/>
        </w:rPr>
        <w:t>2</w:t>
      </w:r>
      <w:r w:rsidRPr="00F42454">
        <w:rPr>
          <w:b/>
          <w:sz w:val="18"/>
          <w:szCs w:val="18"/>
        </w:rPr>
        <w:t xml:space="preserve"> md. Yürürlük: </w:t>
      </w:r>
      <w:r w:rsidR="00B22481">
        <w:rPr>
          <w:b/>
          <w:sz w:val="18"/>
          <w:szCs w:val="18"/>
        </w:rPr>
        <w:t>07/08/2014</w:t>
      </w:r>
      <w:r w:rsidRPr="00F42454">
        <w:rPr>
          <w:b/>
          <w:sz w:val="18"/>
          <w:szCs w:val="18"/>
        </w:rPr>
        <w:t xml:space="preserve"> )</w:t>
      </w:r>
    </w:p>
    <w:p w:rsidR="00F42454" w:rsidRDefault="00F42454" w:rsidP="00F42454">
      <w:pPr>
        <w:spacing w:line="240" w:lineRule="atLeast"/>
        <w:ind w:firstLine="709"/>
        <w:jc w:val="both"/>
        <w:rPr>
          <w:color w:val="FF0000"/>
          <w:sz w:val="18"/>
          <w:szCs w:val="18"/>
        </w:rPr>
      </w:pPr>
      <w:r w:rsidRPr="00F42454">
        <w:rPr>
          <w:color w:val="FF0000"/>
          <w:sz w:val="18"/>
          <w:szCs w:val="18"/>
        </w:rPr>
        <w:t>(5)</w:t>
      </w:r>
      <w:r w:rsidRPr="00F42454">
        <w:rPr>
          <w:color w:val="FF0000"/>
        </w:rPr>
        <w:t xml:space="preserve"> </w:t>
      </w:r>
      <w:r w:rsidRPr="00F42454">
        <w:rPr>
          <w:color w:val="FF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 xml:space="preserve">(EK: RG-30/08/2014-29104/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5"/>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lastRenderedPageBreak/>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alfa-beta ve darbepoetin, hematoloji uzman hekimi tarafından düzenlenen uzman hekim raporuna dayanılarak, hematoloji veya iç hastalıkları uzman hekimlerince reçete edilebilir. Hemogram sonuç belgesinin tarihi ve sonucu reçetede belirtilir.</w:t>
      </w:r>
    </w:p>
    <w:p w:rsidR="000310DF" w:rsidRPr="00905E9E" w:rsidRDefault="00905E9E" w:rsidP="005205BE">
      <w:pPr>
        <w:pStyle w:val="numbered10"/>
        <w:spacing w:before="0" w:beforeAutospacing="0" w:after="0" w:afterAutospacing="0"/>
        <w:ind w:firstLine="709"/>
        <w:jc w:val="both"/>
        <w:outlineLvl w:val="4"/>
        <w:rPr>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314D41" w:rsidRPr="0098164A">
        <w:rPr>
          <w:rFonts w:ascii="Times New Roman" w:hAnsi="Times New Roman" w:cs="Times New Roman"/>
          <w:i w:val="0"/>
          <w:color w:val="auto"/>
          <w:sz w:val="18"/>
          <w:szCs w:val="18"/>
        </w:rPr>
        <w:t xml:space="preserve">Sevelamer ve alüminyum klorür hidroksit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 veya periton diyaliz tedavisi altındaki hastalara nefroloji veya diyaliz sertifikalı iç hastalıkları/çocuk sağlığı ve hastalıkları uzman hekimlerinden birinin düzenlediği ve yukarıdaki durumlardan sevelamer 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 3,5 mg/dl'nin üzerine çıkması durumunda tedaviye ilk başlama kriterleri aranarak tekrar başlanabilir.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lastRenderedPageBreak/>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6"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6"/>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lastRenderedPageBreak/>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7"/>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8"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8"/>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857DA8" w:rsidRPr="0098164A" w:rsidRDefault="00857DA8" w:rsidP="00B347C0">
      <w:pPr>
        <w:pStyle w:val="numbered10"/>
        <w:spacing w:before="0" w:beforeAutospacing="0" w:after="0" w:afterAutospacing="0"/>
        <w:ind w:firstLine="709"/>
        <w:jc w:val="both"/>
        <w:outlineLvl w:val="4"/>
        <w:rPr>
          <w:sz w:val="18"/>
          <w:szCs w:val="18"/>
          <w:highlight w:val="yellow"/>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8B6555" w:rsidRDefault="008B6555" w:rsidP="008B6555">
      <w:pPr>
        <w:jc w:val="both"/>
        <w:outlineLvl w:val="4"/>
        <w:rPr>
          <w:strike/>
          <w:sz w:val="18"/>
          <w:szCs w:val="18"/>
        </w:rPr>
      </w:pPr>
      <w:r>
        <w:rPr>
          <w:sz w:val="18"/>
          <w:szCs w:val="18"/>
        </w:rPr>
        <w:t xml:space="preserve">              </w:t>
      </w:r>
      <w:r w:rsidR="00857DA8" w:rsidRPr="0098164A">
        <w:rPr>
          <w:sz w:val="18"/>
          <w:szCs w:val="18"/>
        </w:rPr>
        <w:t>(3)</w:t>
      </w:r>
      <w:r>
        <w:t xml:space="preserve"> </w:t>
      </w: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25</w:t>
      </w:r>
      <w:r w:rsidR="00E14A7D">
        <w:rPr>
          <w:b/>
          <w:bCs/>
          <w:color w:val="FF0000"/>
          <w:sz w:val="18"/>
          <w:szCs w:val="18"/>
        </w:rPr>
        <w:t>-a</w:t>
      </w:r>
      <w:r w:rsidR="00AE2555">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r>
        <w:rPr>
          <w:b/>
          <w:bCs/>
          <w:color w:val="FF0000"/>
          <w:sz w:val="18"/>
          <w:szCs w:val="18"/>
        </w:rP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lastRenderedPageBreak/>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E14A7D" w:rsidRPr="008B6555"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8B6555" w:rsidRPr="008B6555" w:rsidRDefault="008B6555" w:rsidP="008B6555">
      <w:pPr>
        <w:tabs>
          <w:tab w:val="num" w:pos="851"/>
          <w:tab w:val="num" w:pos="1418"/>
        </w:tabs>
        <w:spacing w:line="240" w:lineRule="atLeast"/>
        <w:ind w:firstLineChars="393" w:firstLine="707"/>
        <w:jc w:val="both"/>
        <w:rPr>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Spesifik </w:t>
      </w:r>
      <w:r w:rsidR="000A6679" w:rsidRPr="0098164A">
        <w:rPr>
          <w:rFonts w:ascii="Times New Roman" w:hAnsi="Times New Roman" w:cs="Times New Roman"/>
          <w:i w:val="0"/>
          <w:color w:val="auto"/>
          <w:sz w:val="18"/>
          <w:szCs w:val="18"/>
        </w:rPr>
        <w:t xml:space="preserve">olmayan/gamma/polivalan immünglobulinler </w:t>
      </w:r>
      <w:r w:rsidRPr="0098164A">
        <w:rPr>
          <w:rFonts w:ascii="Times New Roman" w:hAnsi="Times New Roman" w:cs="Times New Roman"/>
          <w:i w:val="0"/>
          <w:color w:val="auto"/>
          <w:sz w:val="18"/>
          <w:szCs w:val="18"/>
        </w:rPr>
        <w:t xml:space="preserve">(IVIg)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 xml:space="preserve">(EK:RG-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 xml:space="preserve">(EK:RG-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9"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9"/>
      <w:r w:rsidRPr="0098164A">
        <w:rPr>
          <w:rFonts w:ascii="Times New Roman" w:hAnsi="Times New Roman" w:cs="Times New Roman"/>
          <w:color w:val="auto"/>
          <w:sz w:val="18"/>
          <w:szCs w:val="18"/>
        </w:rPr>
        <w:t xml:space="preserve"> </w:t>
      </w:r>
    </w:p>
    <w:p w:rsidR="00857DA8" w:rsidRPr="0019555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/4</w:t>
      </w:r>
      <w:r w:rsidR="00D561D8">
        <w:rPr>
          <w:b/>
          <w:color w:val="FF0000"/>
          <w:sz w:val="18"/>
          <w:szCs w:val="18"/>
        </w:rPr>
        <w:t>-a</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Pr>
          <w:b/>
          <w:color w:val="FF0000"/>
          <w:sz w:val="18"/>
          <w:szCs w:val="18"/>
        </w:rPr>
        <w:t xml:space="preserve"> </w:t>
      </w:r>
      <w:r w:rsidRPr="0019555A">
        <w:rPr>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19555A" w:rsidRPr="004B53F9" w:rsidRDefault="004B53F9" w:rsidP="00B347C0">
      <w:pPr>
        <w:pStyle w:val="numbered10"/>
        <w:spacing w:before="0" w:beforeAutospacing="0" w:after="0" w:afterAutospacing="0"/>
        <w:ind w:firstLine="709"/>
        <w:jc w:val="both"/>
        <w:outlineLvl w:val="4"/>
        <w:rPr>
          <w:color w:val="FF0000"/>
          <w:sz w:val="18"/>
          <w:szCs w:val="18"/>
        </w:rPr>
      </w:pPr>
      <w:r w:rsidRPr="004B53F9">
        <w:rPr>
          <w:rFonts w:eastAsia="ヒラギノ明朝 Pro W3"/>
          <w:color w:val="FF0000"/>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 xml:space="preserve">epatit B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lastRenderedPageBreak/>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4.2.13.B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772711">
        <w:rPr>
          <w:rFonts w:ascii="Times New Roman" w:hAnsi="Times New Roman" w:cs="Times New Roman"/>
          <w:i w:val="0"/>
          <w:color w:val="FF0000"/>
          <w:sz w:val="18"/>
          <w:szCs w:val="18"/>
        </w:rPr>
        <w:t>(Değişik:RG-26/09/2013- 28777</w:t>
      </w:r>
      <w:r w:rsidR="00D561D8">
        <w:rPr>
          <w:rFonts w:ascii="Times New Roman" w:hAnsi="Times New Roman" w:cs="Times New Roman"/>
          <w:i w:val="0"/>
          <w:color w:val="FF0000"/>
          <w:sz w:val="18"/>
          <w:szCs w:val="18"/>
        </w:rPr>
        <w:t>/</w:t>
      </w:r>
      <w:r w:rsidR="00534C85">
        <w:rPr>
          <w:rFonts w:ascii="Times New Roman" w:hAnsi="Times New Roman" w:cs="Times New Roman"/>
          <w:i w:val="0"/>
          <w:color w:val="FF0000"/>
          <w:sz w:val="18"/>
          <w:szCs w:val="18"/>
        </w:rPr>
        <w:t>4</w:t>
      </w:r>
      <w:r w:rsidR="00D561D8">
        <w:rPr>
          <w:rFonts w:ascii="Times New Roman" w:hAnsi="Times New Roman" w:cs="Times New Roman"/>
          <w:i w:val="0"/>
          <w:color w:val="FF0000"/>
          <w:sz w:val="18"/>
          <w:szCs w:val="18"/>
        </w:rPr>
        <w:t>-b</w:t>
      </w:r>
      <w:r w:rsidR="00772711">
        <w:rPr>
          <w:rFonts w:ascii="Times New Roman" w:hAnsi="Times New Roman" w:cs="Times New Roman"/>
          <w:i w:val="0"/>
          <w:color w:val="FF0000"/>
          <w:sz w:val="18"/>
          <w:szCs w:val="18"/>
        </w:rPr>
        <w:t xml:space="preserve"> md. Yürürlük: 04/10</w:t>
      </w:r>
      <w:r w:rsidR="006C150C" w:rsidRPr="006C150C">
        <w:rPr>
          <w:rFonts w:ascii="Times New Roman" w:hAnsi="Times New Roman" w:cs="Times New Roman"/>
          <w:i w:val="0"/>
          <w:color w:val="FF0000"/>
          <w:sz w:val="18"/>
          <w:szCs w:val="18"/>
        </w:rPr>
        <w:t xml:space="preserve">/2013) Hepatit B’ye bağlı </w:t>
      </w:r>
      <w:r w:rsidR="006C150C">
        <w:rPr>
          <w:rFonts w:ascii="Times New Roman" w:hAnsi="Times New Roman" w:cs="Times New Roman"/>
          <w:i w:val="0"/>
          <w:color w:val="FF0000"/>
          <w:sz w:val="18"/>
          <w:szCs w:val="18"/>
        </w:rPr>
        <w:t xml:space="preserve">karaciğer sirozunda tedavi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B84585" w:rsidRDefault="00B84585" w:rsidP="00A41184">
      <w:pPr>
        <w:pStyle w:val="Balk4"/>
        <w:spacing w:before="0"/>
        <w:ind w:firstLine="426"/>
        <w:jc w:val="both"/>
        <w:rPr>
          <w:rFonts w:ascii="Times New Roman" w:hAnsi="Times New Roman" w:cs="Times New Roman"/>
          <w:b w:val="0"/>
          <w:bCs w:val="0"/>
          <w:i w:val="0"/>
          <w:iCs w:val="0"/>
          <w:color w:val="FF0000"/>
          <w:sz w:val="18"/>
          <w:szCs w:val="18"/>
        </w:rPr>
      </w:pPr>
      <w:r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İmmünsupresif </w:t>
      </w:r>
      <w:r w:rsidR="000A6679" w:rsidRPr="0098164A">
        <w:rPr>
          <w:rFonts w:ascii="Times New Roman" w:hAnsi="Times New Roman" w:cs="Times New Roman"/>
          <w:i w:val="0"/>
          <w:color w:val="auto"/>
          <w:sz w:val="18"/>
          <w:szCs w:val="18"/>
        </w:rPr>
        <w:t xml:space="preserve">ilaç tedavisi, sitotoksik kemoterapi, monoklonal antikor tedavisi uygulanmakta olan hastalarda tedavi </w:t>
      </w:r>
    </w:p>
    <w:p w:rsidR="00857DA8" w:rsidRPr="0098164A" w:rsidRDefault="00857DA8" w:rsidP="007E0D65">
      <w:pPr>
        <w:ind w:firstLine="426"/>
        <w:jc w:val="both"/>
        <w:rPr>
          <w:sz w:val="18"/>
          <w:szCs w:val="18"/>
        </w:rPr>
      </w:pPr>
      <w:r w:rsidRPr="0098164A">
        <w:rPr>
          <w:sz w:val="18"/>
          <w:szCs w:val="18"/>
        </w:rPr>
        <w:t>(1)</w:t>
      </w:r>
      <w:r w:rsidR="007E0D65" w:rsidRPr="007E0D65">
        <w:rPr>
          <w:b/>
          <w:color w:val="FF0000"/>
          <w:sz w:val="18"/>
          <w:szCs w:val="18"/>
        </w:rPr>
        <w:t xml:space="preserve"> </w:t>
      </w:r>
      <w:r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HBsAg negatif olduğu durumlarda HBV DNA pozitifliği ve/veya Anti HBc pozitifliği durumlarında immünsupresif ilaç tedavisi veya sitotoksik kemoterapi veya monoklonal antikor tedavisi uygulanmakta olan hastalara ALT yüksekliği ve karaciğer biyopsisi koşulu aranmaksızın lamivudin</w:t>
      </w:r>
      <w:r w:rsidR="007E0D65">
        <w:rPr>
          <w:sz w:val="18"/>
          <w:szCs w:val="18"/>
        </w:rPr>
        <w:t xml:space="preserve"> </w:t>
      </w:r>
      <w:r w:rsidR="004F60A5">
        <w:rPr>
          <w:b/>
          <w:color w:val="FF0000"/>
          <w:sz w:val="18"/>
          <w:szCs w:val="18"/>
        </w:rPr>
        <w:t>(Ek:</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HBV’ye </w:t>
      </w:r>
      <w:r w:rsidR="000A6679" w:rsidRPr="0098164A">
        <w:rPr>
          <w:rFonts w:ascii="Times New Roman" w:hAnsi="Times New Roman" w:cs="Times New Roman"/>
          <w:i w:val="0"/>
          <w:color w:val="auto"/>
          <w:sz w:val="18"/>
          <w:szCs w:val="18"/>
        </w:rPr>
        <w:t xml:space="preserve">bağlı karaciğer hastalığından dolayı karaciğer transplantasyonu yapılan hastalar </w:t>
      </w:r>
      <w:r w:rsidRPr="0098164A">
        <w:rPr>
          <w:rFonts w:ascii="Times New Roman" w:hAnsi="Times New Roman" w:cs="Times New Roman"/>
          <w:i w:val="0"/>
          <w:color w:val="auto"/>
          <w:sz w:val="18"/>
          <w:szCs w:val="18"/>
        </w:rPr>
        <w:t xml:space="preserve">veya Anti-Hbc(+) </w:t>
      </w:r>
      <w:r w:rsidR="000A6679" w:rsidRPr="0098164A">
        <w:rPr>
          <w:rFonts w:ascii="Times New Roman" w:hAnsi="Times New Roman" w:cs="Times New Roman"/>
          <w:i w:val="0"/>
          <w:color w:val="auto"/>
          <w:sz w:val="18"/>
          <w:szCs w:val="18"/>
        </w:rPr>
        <w:t xml:space="preserve">kişiden karaciğer alan hastalarda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w:t>
      </w:r>
      <w:r w:rsidR="000A6679" w:rsidRPr="0098164A">
        <w:rPr>
          <w:rFonts w:ascii="Times New Roman" w:hAnsi="Times New Roman" w:cs="Times New Roman"/>
          <w:i w:val="0"/>
          <w:color w:val="auto"/>
          <w:sz w:val="18"/>
          <w:szCs w:val="18"/>
        </w:rPr>
        <w:t>3.D</w:t>
      </w:r>
      <w:r w:rsidR="009A7940"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Kronik Hepatit D (=Delta) t</w:t>
      </w:r>
      <w:r w:rsidRPr="0098164A">
        <w:rPr>
          <w:rFonts w:ascii="Times New Roman" w:hAnsi="Times New Roman" w:cs="Times New Roman"/>
          <w:i w:val="0"/>
          <w:color w:val="auto"/>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4.2.13.E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Hepatit C </w:t>
      </w:r>
      <w:r w:rsidR="000A6679" w:rsidRPr="0098164A">
        <w:rPr>
          <w:rFonts w:ascii="Times New Roman" w:hAnsi="Times New Roman" w:cs="Times New Roman"/>
          <w:i w:val="0"/>
          <w:color w:val="auto"/>
          <w:sz w:val="18"/>
          <w:szCs w:val="18"/>
        </w:rPr>
        <w:t>t</w:t>
      </w:r>
      <w:r w:rsidRPr="0098164A">
        <w:rPr>
          <w:rFonts w:ascii="Times New Roman" w:hAnsi="Times New Roman" w:cs="Times New Roman"/>
          <w:i w:val="0"/>
          <w:color w:val="auto"/>
          <w:sz w:val="18"/>
          <w:szCs w:val="18"/>
        </w:rPr>
        <w:t xml:space="preserve">edavisi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4.2.13.E-1</w:t>
      </w:r>
      <w:r w:rsidR="009A7940" w:rsidRPr="0098164A">
        <w:rPr>
          <w:b/>
          <w:bCs/>
          <w:sz w:val="18"/>
          <w:szCs w:val="18"/>
        </w:rPr>
        <w:t xml:space="preserve"> </w:t>
      </w:r>
      <w:r w:rsidRPr="0098164A">
        <w:rPr>
          <w:b/>
          <w:bCs/>
          <w:sz w:val="18"/>
          <w:szCs w:val="18"/>
        </w:rPr>
        <w:t xml:space="preserve">- Akut Hepatit C </w:t>
      </w:r>
      <w:r w:rsidR="000A6679" w:rsidRPr="0098164A">
        <w:rPr>
          <w:b/>
          <w:bCs/>
          <w:sz w:val="18"/>
          <w:szCs w:val="18"/>
        </w:rPr>
        <w:t>t</w:t>
      </w:r>
      <w:r w:rsidRPr="0098164A">
        <w:rPr>
          <w:b/>
          <w:bCs/>
          <w:sz w:val="18"/>
          <w:szCs w:val="18"/>
        </w:rPr>
        <w:t xml:space="preserve">edavisi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857DA8" w:rsidRPr="0098164A" w:rsidRDefault="00857DA8" w:rsidP="00A41184">
      <w:pPr>
        <w:pStyle w:val="3-NormalYaz0"/>
        <w:ind w:firstLine="567"/>
        <w:outlineLvl w:val="4"/>
        <w:rPr>
          <w:b/>
          <w:sz w:val="18"/>
          <w:szCs w:val="18"/>
        </w:rPr>
      </w:pPr>
      <w:r w:rsidRPr="0098164A">
        <w:rPr>
          <w:b/>
          <w:sz w:val="18"/>
          <w:szCs w:val="18"/>
        </w:rPr>
        <w:t>4.2.13.E-2</w:t>
      </w:r>
      <w:r w:rsidR="009A7940" w:rsidRPr="0098164A">
        <w:rPr>
          <w:b/>
          <w:sz w:val="18"/>
          <w:szCs w:val="18"/>
        </w:rPr>
        <w:t xml:space="preserve"> </w:t>
      </w:r>
      <w:r w:rsidRPr="0098164A">
        <w:rPr>
          <w:b/>
          <w:sz w:val="18"/>
          <w:szCs w:val="18"/>
        </w:rPr>
        <w:t xml:space="preserve">- Kronik Hepatit C </w:t>
      </w:r>
      <w:r w:rsidR="000A6679" w:rsidRPr="0098164A">
        <w:rPr>
          <w:b/>
          <w:sz w:val="18"/>
          <w:szCs w:val="18"/>
        </w:rPr>
        <w:t>t</w:t>
      </w:r>
      <w:r w:rsidRPr="0098164A">
        <w:rPr>
          <w:b/>
          <w:sz w:val="18"/>
          <w:szCs w:val="18"/>
        </w:rPr>
        <w:t>edavisi</w:t>
      </w:r>
    </w:p>
    <w:p w:rsidR="00857DA8" w:rsidRPr="0098164A" w:rsidRDefault="00857DA8" w:rsidP="00B347C0">
      <w:pPr>
        <w:pStyle w:val="3-NormalYaz0"/>
        <w:ind w:firstLine="709"/>
        <w:outlineLvl w:val="4"/>
        <w:rPr>
          <w:sz w:val="18"/>
          <w:szCs w:val="18"/>
        </w:rPr>
      </w:pPr>
      <w:r w:rsidRPr="0098164A">
        <w:rPr>
          <w:sz w:val="18"/>
          <w:szCs w:val="18"/>
        </w:rPr>
        <w:t xml:space="preserve">(1) HCV RNA’sı pozitif hastalarda genotip tayini ile tedaviye başlanabilir.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98164A" w:rsidRDefault="00BF1901" w:rsidP="00B347C0">
      <w:pPr>
        <w:pStyle w:val="3-NormalYaz0"/>
        <w:ind w:firstLine="709"/>
        <w:outlineLvl w:val="4"/>
        <w:rPr>
          <w:sz w:val="18"/>
          <w:szCs w:val="18"/>
          <w:lang w:eastAsia="tr-TR"/>
        </w:rPr>
      </w:pPr>
      <w:r w:rsidRPr="0098164A">
        <w:rPr>
          <w:sz w:val="18"/>
          <w:szCs w:val="18"/>
          <w:lang w:eastAsia="tr-TR"/>
        </w:rPr>
        <w:lastRenderedPageBreak/>
        <w:t>(3) Tedavi süresi,</w:t>
      </w:r>
      <w:r w:rsidR="00857DA8" w:rsidRPr="0098164A">
        <w:rPr>
          <w:sz w:val="18"/>
          <w:szCs w:val="18"/>
          <w:lang w:eastAsia="tr-TR"/>
        </w:rPr>
        <w:t xml:space="preserve"> </w:t>
      </w:r>
      <w:r w:rsidRPr="0098164A">
        <w:rPr>
          <w:sz w:val="18"/>
          <w:szCs w:val="18"/>
          <w:lang w:eastAsia="tr-TR"/>
        </w:rPr>
        <w:t>g</w:t>
      </w:r>
      <w:r w:rsidR="00857DA8" w:rsidRPr="0098164A">
        <w:rPr>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98164A">
        <w:rPr>
          <w:sz w:val="18"/>
          <w:szCs w:val="18"/>
        </w:rPr>
        <w:t>reçete veya raporda belirtilir.</w:t>
      </w:r>
      <w:r w:rsidR="00857DA8" w:rsidRPr="0098164A">
        <w:rPr>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98164A" w:rsidRDefault="00857DA8" w:rsidP="00B347C0">
      <w:pPr>
        <w:pStyle w:val="3-NormalYaz0"/>
        <w:tabs>
          <w:tab w:val="clear" w:pos="566"/>
        </w:tabs>
        <w:ind w:firstLine="709"/>
        <w:outlineLvl w:val="4"/>
        <w:rPr>
          <w:sz w:val="18"/>
          <w:szCs w:val="18"/>
          <w:lang w:eastAsia="tr-TR"/>
        </w:rPr>
      </w:pPr>
      <w:r w:rsidRPr="0098164A">
        <w:rPr>
          <w:sz w:val="18"/>
          <w:szCs w:val="18"/>
          <w:lang w:eastAsia="tr-TR"/>
        </w:rPr>
        <w:t>(5) 3-18 yaş çocuklarda; ribavirin dozu 15 mg/kg/gün, maksimum 1200 mg/gün dür. Pegile interferon daha önce interferon tedavisi almamış hastalarda uygulanabilir.</w:t>
      </w:r>
    </w:p>
    <w:p w:rsidR="008A4C67" w:rsidRPr="008A4C67" w:rsidRDefault="007824EA" w:rsidP="008A4C67">
      <w:pPr>
        <w:tabs>
          <w:tab w:val="left" w:pos="566"/>
        </w:tabs>
        <w:spacing w:line="240" w:lineRule="exact"/>
        <w:ind w:firstLine="566"/>
        <w:jc w:val="both"/>
        <w:rPr>
          <w:rFonts w:eastAsia="ヒラギノ明朝 Pro W3"/>
          <w:color w:val="FF0000"/>
          <w:sz w:val="18"/>
          <w:szCs w:val="18"/>
        </w:rPr>
      </w:pPr>
      <w:r>
        <w:rPr>
          <w:sz w:val="18"/>
          <w:szCs w:val="18"/>
        </w:rPr>
        <w:t xml:space="preserve">   </w:t>
      </w:r>
      <w:r w:rsidR="00857DA8" w:rsidRPr="0098164A">
        <w:rPr>
          <w:sz w:val="18"/>
          <w:szCs w:val="18"/>
        </w:rPr>
        <w:t xml:space="preserve">(6) </w:t>
      </w:r>
      <w:r w:rsidR="008D44D1">
        <w:rPr>
          <w:b/>
          <w:bCs/>
          <w:iCs/>
          <w:color w:val="FF0000"/>
          <w:sz w:val="18"/>
          <w:szCs w:val="18"/>
        </w:rPr>
        <w:t>(Değişik:RG-26/09/2013-28777</w:t>
      </w:r>
      <w:r w:rsidR="00534C85">
        <w:rPr>
          <w:b/>
          <w:bCs/>
          <w:iCs/>
          <w:color w:val="FF0000"/>
          <w:sz w:val="18"/>
          <w:szCs w:val="18"/>
        </w:rPr>
        <w:t>/4</w:t>
      </w:r>
      <w:r w:rsidR="00D561D8">
        <w:rPr>
          <w:b/>
          <w:bCs/>
          <w:iCs/>
          <w:color w:val="FF0000"/>
          <w:sz w:val="18"/>
          <w:szCs w:val="18"/>
        </w:rPr>
        <w:t>-c</w:t>
      </w:r>
      <w:r w:rsidR="008D44D1">
        <w:rPr>
          <w:b/>
          <w:bCs/>
          <w:iCs/>
          <w:color w:val="FF0000"/>
          <w:sz w:val="18"/>
          <w:szCs w:val="18"/>
        </w:rPr>
        <w:t xml:space="preserve"> md. Yürürlük: 04/10</w:t>
      </w:r>
      <w:r w:rsidR="004F359D" w:rsidRPr="004F359D">
        <w:rPr>
          <w:b/>
          <w:bCs/>
          <w:iCs/>
          <w:color w:val="FF0000"/>
          <w:sz w:val="18"/>
          <w:szCs w:val="18"/>
        </w:rPr>
        <w:t>/2013)</w:t>
      </w:r>
      <w:r w:rsidR="004F359D" w:rsidRPr="004F359D">
        <w:rPr>
          <w:color w:val="FF0000"/>
          <w:sz w:val="18"/>
          <w:szCs w:val="18"/>
        </w:rPr>
        <w:t xml:space="preserve"> </w:t>
      </w:r>
      <w:r w:rsidR="00857DA8" w:rsidRPr="004F359D">
        <w:rPr>
          <w:strike/>
          <w:sz w:val="18"/>
          <w:szCs w:val="18"/>
        </w:rPr>
        <w:t>Kompanse 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4F359D">
        <w:rPr>
          <w:strike/>
          <w:color w:val="FF0000"/>
          <w:sz w:val="18"/>
          <w:szCs w:val="18"/>
        </w:rPr>
        <w:t>.</w:t>
      </w:r>
      <w:r w:rsidR="004F359D" w:rsidRPr="004F359D">
        <w:rPr>
          <w:strike/>
          <w:color w:val="FF0000"/>
          <w:sz w:val="18"/>
          <w:szCs w:val="18"/>
        </w:rPr>
        <w:t xml:space="preserve"> </w:t>
      </w:r>
      <w:r w:rsidR="008A4C67" w:rsidRPr="008A4C67">
        <w:rPr>
          <w:rFonts w:eastAsia="ヒラギノ明朝 Pro W3"/>
          <w:color w:val="FF0000"/>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a) Daha önce hepatit C tedavisi almış hastalarda tedavi 4.2.13.E-3 maddesi kurallarına tabidir.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8A4C67" w:rsidRDefault="008A4C67" w:rsidP="008A4C67">
      <w:pPr>
        <w:tabs>
          <w:tab w:val="left" w:pos="566"/>
        </w:tabs>
        <w:spacing w:line="240" w:lineRule="exact"/>
        <w:ind w:firstLine="566"/>
        <w:jc w:val="both"/>
        <w:rPr>
          <w:rFonts w:eastAsia="ヒラギノ明朝 Pro W3"/>
          <w:color w:val="FF0000"/>
          <w:sz w:val="18"/>
          <w:szCs w:val="18"/>
        </w:rPr>
      </w:pPr>
      <w:r w:rsidRPr="008A4C67">
        <w:rPr>
          <w:rFonts w:eastAsia="ヒラギノ明朝 Pro W3"/>
          <w:color w:val="FF0000"/>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8A4C67" w:rsidRDefault="008A4C67" w:rsidP="008A4C67">
      <w:pPr>
        <w:pStyle w:val="numbered10"/>
        <w:spacing w:before="0" w:beforeAutospacing="0" w:after="0" w:afterAutospacing="0"/>
        <w:jc w:val="both"/>
        <w:rPr>
          <w:strike/>
          <w:color w:val="FF0000"/>
          <w:sz w:val="18"/>
          <w:szCs w:val="18"/>
        </w:rPr>
      </w:pPr>
      <w:r>
        <w:rPr>
          <w:rFonts w:eastAsia="ヒラギノ明朝 Pro W3"/>
          <w:color w:val="FF0000"/>
          <w:sz w:val="18"/>
          <w:szCs w:val="18"/>
        </w:rPr>
        <w:t xml:space="preserve">            </w:t>
      </w:r>
      <w:r w:rsidRPr="008A4C67">
        <w:rPr>
          <w:rFonts w:eastAsia="ヒラギノ明朝 Pro W3"/>
          <w:color w:val="FF0000"/>
          <w:sz w:val="18"/>
          <w:szCs w:val="18"/>
        </w:rPr>
        <w:t>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98164A" w:rsidRDefault="00857DA8" w:rsidP="00A41184">
      <w:pPr>
        <w:pStyle w:val="3-NormalYaz0"/>
        <w:ind w:firstLine="567"/>
        <w:outlineLvl w:val="4"/>
        <w:rPr>
          <w:sz w:val="18"/>
          <w:szCs w:val="18"/>
        </w:rPr>
      </w:pPr>
      <w:r w:rsidRPr="0098164A">
        <w:rPr>
          <w:b/>
          <w:sz w:val="18"/>
          <w:szCs w:val="18"/>
        </w:rPr>
        <w:t>4.2.13.E-3</w:t>
      </w:r>
      <w:r w:rsidR="009A7940" w:rsidRPr="0098164A">
        <w:rPr>
          <w:b/>
          <w:sz w:val="18"/>
          <w:szCs w:val="18"/>
        </w:rPr>
        <w:t xml:space="preserve"> </w:t>
      </w:r>
      <w:r w:rsidRPr="0098164A">
        <w:rPr>
          <w:b/>
          <w:sz w:val="18"/>
          <w:szCs w:val="18"/>
        </w:rPr>
        <w:t xml:space="preserve">- Erişkin Kronik Hepatit C </w:t>
      </w:r>
      <w:r w:rsidR="000A6679" w:rsidRPr="0098164A">
        <w:rPr>
          <w:b/>
          <w:sz w:val="18"/>
          <w:szCs w:val="18"/>
        </w:rPr>
        <w:t xml:space="preserve">hastalarında yeniden 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98164A" w:rsidRDefault="00857DA8" w:rsidP="0019555A">
      <w:pPr>
        <w:pStyle w:val="numbered10"/>
        <w:spacing w:before="0" w:beforeAutospacing="0" w:after="0" w:afterAutospacing="0"/>
        <w:ind w:firstLine="709"/>
        <w:jc w:val="both"/>
        <w:outlineLvl w:val="4"/>
        <w:rPr>
          <w:sz w:val="18"/>
          <w:szCs w:val="18"/>
        </w:rPr>
      </w:pPr>
      <w:r w:rsidRPr="0098164A">
        <w:rPr>
          <w:sz w:val="18"/>
          <w:szCs w:val="18"/>
        </w:rPr>
        <w:t xml:space="preserve">(2) </w:t>
      </w:r>
      <w:r w:rsidR="009D4220">
        <w:rPr>
          <w:b/>
          <w:bCs/>
          <w:iCs/>
          <w:color w:val="FF0000"/>
          <w:sz w:val="18"/>
          <w:szCs w:val="18"/>
        </w:rPr>
        <w:t>(Değişik:RG-26/09/2013-28777</w:t>
      </w:r>
      <w:r w:rsidR="00D561D8">
        <w:rPr>
          <w:b/>
          <w:bCs/>
          <w:iCs/>
          <w:color w:val="FF0000"/>
          <w:sz w:val="18"/>
          <w:szCs w:val="18"/>
        </w:rPr>
        <w:t>/</w:t>
      </w:r>
      <w:r w:rsidR="00534C85">
        <w:rPr>
          <w:b/>
          <w:bCs/>
          <w:iCs/>
          <w:color w:val="FF0000"/>
          <w:sz w:val="18"/>
          <w:szCs w:val="18"/>
        </w:rPr>
        <w:t>4</w:t>
      </w:r>
      <w:r w:rsidR="00D561D8">
        <w:rPr>
          <w:b/>
          <w:bCs/>
          <w:iCs/>
          <w:color w:val="FF0000"/>
          <w:sz w:val="18"/>
          <w:szCs w:val="18"/>
        </w:rPr>
        <w:t>-d</w:t>
      </w:r>
      <w:r w:rsidR="009D4220">
        <w:rPr>
          <w:b/>
          <w:bCs/>
          <w:iCs/>
          <w:color w:val="FF0000"/>
          <w:sz w:val="18"/>
          <w:szCs w:val="18"/>
        </w:rPr>
        <w:t xml:space="preserve"> md. Yürürlük: 04/10</w:t>
      </w:r>
      <w:r w:rsidR="00D561D8" w:rsidRPr="004F359D">
        <w:rPr>
          <w:b/>
          <w:bCs/>
          <w:iCs/>
          <w:color w:val="FF0000"/>
          <w:sz w:val="18"/>
          <w:szCs w:val="18"/>
        </w:rPr>
        <w:t>/2013)</w:t>
      </w:r>
      <w:r w:rsidR="00D561D8" w:rsidRPr="004F359D">
        <w:rPr>
          <w:color w:val="FF0000"/>
          <w:sz w:val="18"/>
          <w:szCs w:val="18"/>
        </w:rPr>
        <w:t xml:space="preserve"> </w:t>
      </w:r>
      <w:r w:rsidRPr="0019555A">
        <w:rPr>
          <w:strike/>
          <w:sz w:val="18"/>
          <w:szCs w:val="18"/>
        </w:rPr>
        <w:t>İnterferon veya pegileinterferon monoterapisi alan ve</w:t>
      </w:r>
      <w:r w:rsidR="00D561D8" w:rsidRPr="0019555A">
        <w:rPr>
          <w:strike/>
          <w:sz w:val="18"/>
          <w:szCs w:val="18"/>
        </w:rPr>
        <w:t xml:space="preserve"> </w:t>
      </w:r>
      <w:r w:rsidRPr="0019555A">
        <w:rPr>
          <w:strike/>
          <w:sz w:val="18"/>
          <w:szCs w:val="18"/>
        </w:rPr>
        <w:t>cevapsız olan hastalar da tedavi almamış hastalar ile aynı kurallara tabi olarak pegileinterferon + ribavirin tedavisi verilebilir</w:t>
      </w:r>
      <w:r w:rsidRPr="0098164A">
        <w:rPr>
          <w:sz w:val="18"/>
          <w:szCs w:val="18"/>
        </w:rPr>
        <w:t xml:space="preserve">. </w:t>
      </w:r>
      <w:r w:rsidR="005C377F" w:rsidRPr="005C377F">
        <w:rPr>
          <w:rFonts w:eastAsia="ヒラギノ明朝 Pro W3"/>
          <w:color w:val="FF0000"/>
          <w:sz w:val="18"/>
          <w:szCs w:val="18"/>
        </w:rPr>
        <w:t>İnterferon veya peginterferon</w:t>
      </w:r>
      <w:r w:rsidR="00627E17">
        <w:rPr>
          <w:rFonts w:eastAsia="ヒラギノ明朝 Pro W3"/>
          <w:color w:val="FF0000"/>
          <w:sz w:val="18"/>
          <w:szCs w:val="18"/>
        </w:rPr>
        <w:t xml:space="preserve"> </w:t>
      </w:r>
      <w:r w:rsidR="005C377F" w:rsidRPr="005C377F">
        <w:rPr>
          <w:rFonts w:eastAsia="ヒラギノ明朝 Pro W3"/>
          <w:color w:val="FF0000"/>
          <w:sz w:val="18"/>
          <w:szCs w:val="18"/>
        </w:rPr>
        <w:t>monoterapisi alarak cevapsız olan hastalar da tedavi almamış hastalar ile aynı kurallara tabi olarak peginterferon + ribavirin tedavisi verilebilir.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İnterferon + ribavirin veya pegileinterferon + ribavirin tedavisine cevap veren ancak nüks etmiş (tedavi bitiminde HCV RNA (-) olan ancak izleminde HCV RNA yeniden pozitifleşen) hastalar bir defaya mahsus olmak üzere aşağıdaki tedavi şemalarından yalnızca biri kullanılabilir.</w:t>
      </w:r>
    </w:p>
    <w:p w:rsidR="00857DA8" w:rsidRPr="0098164A" w:rsidRDefault="00857DA8" w:rsidP="00B347C0">
      <w:pPr>
        <w:pStyle w:val="numbered10"/>
        <w:spacing w:before="0" w:beforeAutospacing="0" w:after="0" w:afterAutospacing="0"/>
        <w:ind w:firstLine="709"/>
        <w:jc w:val="both"/>
        <w:outlineLvl w:val="4"/>
        <w:rPr>
          <w:sz w:val="18"/>
          <w:szCs w:val="18"/>
          <w:lang w:eastAsia="en-US"/>
        </w:rPr>
      </w:pPr>
      <w:r w:rsidRPr="0098164A">
        <w:rPr>
          <w:sz w:val="18"/>
          <w:szCs w:val="18"/>
        </w:rPr>
        <w:t>a) Yeniden interferon + ribavirin veya pegileinterferon + ribavirin tedavisi alabilirler. 16 ncı haftadan sonra tedavinin sürdürülebilmesi için 12 nci haftada bakılan HCV RNA (-) ya da 2 log (100 kat) azalmış</w:t>
      </w:r>
      <w:r w:rsidRPr="0098164A">
        <w:rPr>
          <w:bCs/>
          <w:sz w:val="18"/>
          <w:szCs w:val="18"/>
        </w:rPr>
        <w:t xml:space="preserve"> </w:t>
      </w:r>
      <w:r w:rsidRPr="0098164A">
        <w:rPr>
          <w:sz w:val="18"/>
          <w:szCs w:val="18"/>
        </w:rPr>
        <w:t>olmalıdır. Tedavi süresi 48 haftayı geçemez.</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 Pegileinterferon + ribavirin + telaprevir (üçlü) tedavisi alabilirler. Bu hastalarda tedavinin 4 üncü haftasında HCV RNA bakılır.</w:t>
      </w:r>
    </w:p>
    <w:p w:rsidR="00857DA8" w:rsidRPr="0098164A"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24 haftaya tamamlanır.</w:t>
      </w:r>
    </w:p>
    <w:p w:rsidR="00857DA8" w:rsidRDefault="00857DA8" w:rsidP="00D9275A">
      <w:pPr>
        <w:pStyle w:val="numbered10"/>
        <w:numPr>
          <w:ilvl w:val="4"/>
          <w:numId w:val="50"/>
        </w:numPr>
        <w:tabs>
          <w:tab w:val="left" w:pos="993"/>
        </w:tabs>
        <w:spacing w:before="0" w:beforeAutospacing="0" w:after="0" w:afterAutospacing="0"/>
        <w:ind w:left="0" w:firstLine="709"/>
        <w:jc w:val="both"/>
        <w:outlineLvl w:val="4"/>
        <w:rPr>
          <w:sz w:val="18"/>
          <w:szCs w:val="18"/>
        </w:rPr>
      </w:pPr>
      <w:r w:rsidRPr="0098164A">
        <w:rPr>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98164A">
        <w:rPr>
          <w:sz w:val="18"/>
          <w:szCs w:val="18"/>
        </w:rPr>
        <w:t xml:space="preserve"> </w:t>
      </w:r>
      <w:r w:rsidRPr="0098164A">
        <w:rPr>
          <w:sz w:val="18"/>
          <w:szCs w:val="18"/>
        </w:rPr>
        <w:t>&gt;1.000 IU/ml olanlarda tedavi 8 haftayı, 12 nci hafta sonunda HCV RNA</w:t>
      </w:r>
      <w:r w:rsidR="009F3DD2" w:rsidRPr="0098164A">
        <w:rPr>
          <w:sz w:val="18"/>
          <w:szCs w:val="18"/>
        </w:rPr>
        <w:t xml:space="preserve"> </w:t>
      </w:r>
      <w:r w:rsidRPr="0098164A">
        <w:rPr>
          <w:sz w:val="18"/>
          <w:szCs w:val="18"/>
        </w:rPr>
        <w:t>&gt;1.000 IU/ml olanlarda tedavi 16 haftayı geçemez.  24 üncü haftada HCV RNA pozitifliği devam eden hastalarda tedavi en geç 28 inci hafta sonunda kesilir.</w:t>
      </w:r>
    </w:p>
    <w:p w:rsidR="00D22EBC" w:rsidRDefault="00D22EBC" w:rsidP="00D22EBC">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93645F">
        <w:rPr>
          <w:b/>
          <w:bCs/>
          <w:iCs/>
          <w:color w:val="FF0000"/>
          <w:sz w:val="18"/>
          <w:szCs w:val="18"/>
        </w:rPr>
        <w:t>:RG-26/09/2013-28777</w:t>
      </w:r>
      <w:r w:rsidR="00604DCA">
        <w:rPr>
          <w:b/>
          <w:bCs/>
          <w:iCs/>
          <w:color w:val="FF0000"/>
          <w:sz w:val="18"/>
          <w:szCs w:val="18"/>
        </w:rPr>
        <w:t>/4</w:t>
      </w:r>
      <w:r>
        <w:rPr>
          <w:b/>
          <w:bCs/>
          <w:iCs/>
          <w:color w:val="FF0000"/>
          <w:sz w:val="18"/>
          <w:szCs w:val="18"/>
        </w:rPr>
        <w:t>-e</w:t>
      </w:r>
      <w:r w:rsidR="0093645F">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1) Tedavinin 12 nci haftası sonunda HCV RNA ≥100 IU/ml olanlarda tedavi 16 haftayı geçemez.</w:t>
      </w:r>
    </w:p>
    <w:p w:rsidR="007824EA"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2) </w:t>
      </w:r>
      <w:r w:rsidR="007824EA" w:rsidRPr="007824EA">
        <w:rPr>
          <w:rFonts w:eastAsia="ヒラギノ明朝 Pro W3"/>
          <w:b/>
          <w:sz w:val="18"/>
          <w:szCs w:val="18"/>
        </w:rPr>
        <w:t>(Değişik: RG-</w:t>
      </w:r>
      <w:r w:rsidR="007824EA" w:rsidRPr="007824EA">
        <w:rPr>
          <w:rFonts w:eastAsia="ヒラギノ明朝 Pro W3"/>
          <w:b/>
          <w:bCs/>
          <w:sz w:val="18"/>
          <w:szCs w:val="18"/>
        </w:rPr>
        <w:t xml:space="preserve"> </w:t>
      </w:r>
      <w:r w:rsidR="00295AE1">
        <w:rPr>
          <w:rFonts w:eastAsia="ヒラギノ明朝 Pro W3"/>
          <w:b/>
          <w:bCs/>
          <w:sz w:val="18"/>
          <w:szCs w:val="18"/>
        </w:rPr>
        <w:t>25/07/2014-29071</w:t>
      </w:r>
      <w:r w:rsidR="001D5341">
        <w:rPr>
          <w:rFonts w:eastAsia="ヒラギノ明朝 Pro W3"/>
          <w:b/>
          <w:sz w:val="18"/>
          <w:szCs w:val="18"/>
        </w:rPr>
        <w:t xml:space="preserve"> / 26 md. Yürürlük: </w:t>
      </w:r>
      <w:r w:rsidR="00B22481">
        <w:rPr>
          <w:rFonts w:eastAsia="ヒラギノ明朝 Pro W3"/>
          <w:b/>
          <w:sz w:val="18"/>
          <w:szCs w:val="18"/>
        </w:rPr>
        <w:t>07/08/2014</w:t>
      </w:r>
      <w:r w:rsidR="007824EA" w:rsidRPr="007824EA">
        <w:rPr>
          <w:rFonts w:eastAsia="ヒラギノ明朝 Pro W3"/>
          <w:b/>
          <w:bCs/>
          <w:sz w:val="18"/>
          <w:szCs w:val="18"/>
        </w:rPr>
        <w:t xml:space="preserve"> </w:t>
      </w:r>
      <w:r w:rsidR="007824EA" w:rsidRPr="007824EA">
        <w:rPr>
          <w:rFonts w:eastAsia="ヒラギノ明朝 Pro W3"/>
          <w:b/>
          <w:sz w:val="18"/>
          <w:szCs w:val="18"/>
        </w:rPr>
        <w:t>)</w:t>
      </w:r>
      <w:r w:rsidR="007824EA" w:rsidRPr="007824EA">
        <w:rPr>
          <w:rFonts w:eastAsia="ヒラギノ明朝 Pro W3"/>
          <w:sz w:val="18"/>
          <w:szCs w:val="18"/>
        </w:rPr>
        <w:t xml:space="preserve"> </w:t>
      </w:r>
      <w:r w:rsidRPr="007824EA">
        <w:rPr>
          <w:rFonts w:eastAsia="ヒラギノ明朝 Pro W3"/>
          <w:strike/>
          <w:color w:val="FF0000"/>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7824EA">
        <w:rPr>
          <w:rFonts w:eastAsia="ヒラギノ明朝 Pro W3"/>
          <w:strike/>
          <w:color w:val="FF0000"/>
          <w:sz w:val="18"/>
          <w:szCs w:val="18"/>
        </w:rPr>
        <w:t xml:space="preserve"> </w:t>
      </w:r>
      <w:r w:rsidRPr="007824EA">
        <w:rPr>
          <w:rFonts w:eastAsia="ヒラギノ明朝 Pro W3"/>
          <w:strike/>
          <w:color w:val="FF0000"/>
          <w:sz w:val="18"/>
          <w:szCs w:val="18"/>
        </w:rPr>
        <w:t>haftasına kadar üçlü tedavi, devamında peginterferon + ribavirin tedavisi ile toplam 48 haftaya tamamlanır.</w:t>
      </w:r>
      <w:r w:rsidR="007824EA" w:rsidRPr="007824EA">
        <w:rPr>
          <w:sz w:val="18"/>
          <w:szCs w:val="18"/>
        </w:rPr>
        <w:t xml:space="preserve"> </w:t>
      </w:r>
      <w:r w:rsidR="007824EA" w:rsidRPr="007824EA">
        <w:rPr>
          <w:rFonts w:eastAsia="ヒラギノ明朝 Pro W3"/>
          <w:color w:val="FF0000"/>
          <w:sz w:val="18"/>
          <w:szCs w:val="18"/>
        </w:rPr>
        <w:t xml:space="preserve">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w:t>
      </w:r>
      <w:r w:rsidR="007824EA" w:rsidRPr="007824EA">
        <w:rPr>
          <w:rFonts w:eastAsia="ヒラギノ明朝 Pro W3"/>
          <w:color w:val="FF0000"/>
          <w:sz w:val="18"/>
          <w:szCs w:val="18"/>
        </w:rPr>
        <w:lastRenderedPageBreak/>
        <w:t>haftaya tamamlanır, HCV RNA (-) olan diğer hastalarda ise tedavinin 36 ncı haftasına kadar üçlü tedavi, devamında pegile interferon + ribavirin tedavisi ile toplam 48 haftaya tamamlanır.</w:t>
      </w:r>
    </w:p>
    <w:p w:rsidR="00857DA8" w:rsidRDefault="008B6E61" w:rsidP="008B6E61">
      <w:pPr>
        <w:pStyle w:val="numbered10"/>
        <w:spacing w:before="0" w:beforeAutospacing="0" w:after="0" w:afterAutospacing="0"/>
        <w:ind w:firstLine="709"/>
        <w:jc w:val="both"/>
        <w:outlineLvl w:val="4"/>
        <w:rPr>
          <w:sz w:val="18"/>
          <w:szCs w:val="18"/>
        </w:rPr>
      </w:pPr>
      <w:r>
        <w:rPr>
          <w:sz w:val="18"/>
          <w:szCs w:val="18"/>
        </w:rPr>
        <w:t xml:space="preserve"> </w:t>
      </w:r>
      <w:r w:rsidR="00D22EBC">
        <w:rPr>
          <w:sz w:val="18"/>
          <w:szCs w:val="18"/>
        </w:rPr>
        <w:t>(4)</w:t>
      </w:r>
      <w:r w:rsidR="00857DA8" w:rsidRPr="0098164A">
        <w:rPr>
          <w:sz w:val="18"/>
          <w:szCs w:val="18"/>
        </w:rPr>
        <w:t xml:space="preserve">İnterferon + ribavirin veya pegile interferon + ribavirin tedavisine cevap vermeyen 18 yaşının üzerindeki hastalarda yeniden pegileinterferon ve ribavirin tedavisi yapılamaz. </w:t>
      </w:r>
    </w:p>
    <w:p w:rsidR="00325840" w:rsidRDefault="00325840" w:rsidP="00325840">
      <w:pPr>
        <w:pStyle w:val="numbered10"/>
        <w:tabs>
          <w:tab w:val="left" w:pos="993"/>
        </w:tabs>
        <w:spacing w:before="0" w:beforeAutospacing="0" w:after="0" w:afterAutospacing="0"/>
        <w:ind w:left="709"/>
        <w:jc w:val="both"/>
        <w:outlineLvl w:val="4"/>
        <w:rPr>
          <w:b/>
          <w:bCs/>
          <w:iCs/>
          <w:color w:val="FF0000"/>
          <w:sz w:val="18"/>
          <w:szCs w:val="18"/>
        </w:rPr>
      </w:pPr>
      <w:r>
        <w:rPr>
          <w:b/>
          <w:bCs/>
          <w:iCs/>
          <w:color w:val="FF0000"/>
          <w:sz w:val="18"/>
          <w:szCs w:val="18"/>
        </w:rPr>
        <w:t>(Ek</w:t>
      </w:r>
      <w:r w:rsidR="00383C1E">
        <w:rPr>
          <w:b/>
          <w:bCs/>
          <w:iCs/>
          <w:color w:val="FF0000"/>
          <w:sz w:val="18"/>
          <w:szCs w:val="18"/>
        </w:rPr>
        <w:t>:RG-26/09/2013-28777</w:t>
      </w:r>
      <w:r w:rsidR="00D379D8">
        <w:rPr>
          <w:b/>
          <w:bCs/>
          <w:iCs/>
          <w:color w:val="FF0000"/>
          <w:sz w:val="18"/>
          <w:szCs w:val="18"/>
        </w:rPr>
        <w:t>/4</w:t>
      </w:r>
      <w:r>
        <w:rPr>
          <w:b/>
          <w:bCs/>
          <w:iCs/>
          <w:color w:val="FF0000"/>
          <w:sz w:val="18"/>
          <w:szCs w:val="18"/>
        </w:rPr>
        <w:t>-</w:t>
      </w:r>
      <w:r w:rsidR="0073668D">
        <w:rPr>
          <w:b/>
          <w:bCs/>
          <w:iCs/>
          <w:color w:val="FF0000"/>
          <w:sz w:val="18"/>
          <w:szCs w:val="18"/>
        </w:rPr>
        <w:t>f</w:t>
      </w:r>
      <w:r w:rsidR="00383C1E">
        <w:rPr>
          <w:b/>
          <w:bCs/>
          <w:iCs/>
          <w:color w:val="FF0000"/>
          <w:sz w:val="18"/>
          <w:szCs w:val="18"/>
        </w:rPr>
        <w:t xml:space="preserve"> md. Yürürlük:04/10</w:t>
      </w:r>
      <w:r w:rsidRPr="004F359D">
        <w:rPr>
          <w:b/>
          <w:bCs/>
          <w:iCs/>
          <w:color w:val="FF0000"/>
          <w:sz w:val="18"/>
          <w:szCs w:val="18"/>
        </w:rPr>
        <w:t>/2013)</w:t>
      </w:r>
    </w:p>
    <w:p w:rsidR="008B6E61" w:rsidRPr="008B6E61" w:rsidRDefault="008B6E61" w:rsidP="008B6E61">
      <w:pPr>
        <w:tabs>
          <w:tab w:val="left" w:pos="566"/>
        </w:tabs>
        <w:spacing w:line="240" w:lineRule="exact"/>
        <w:ind w:firstLine="566"/>
        <w:jc w:val="both"/>
        <w:rPr>
          <w:rFonts w:eastAsia="ヒラギノ明朝 Pro W3"/>
          <w:color w:val="FF0000"/>
          <w:sz w:val="18"/>
          <w:szCs w:val="18"/>
        </w:rPr>
      </w:pPr>
      <w:r w:rsidRPr="008B6E61">
        <w:rPr>
          <w:rFonts w:eastAsia="ヒラギノ明朝 Pro W3"/>
          <w:color w:val="FF0000"/>
          <w:sz w:val="18"/>
          <w:szCs w:val="18"/>
        </w:rPr>
        <w:t xml:space="preserve">    (5) Üçlü tedavi hayat boyu yalnızca bir defa alınabilir.</w:t>
      </w:r>
    </w:p>
    <w:p w:rsidR="00857DA8" w:rsidRPr="0098164A" w:rsidRDefault="00857DA8" w:rsidP="00633ED0">
      <w:pPr>
        <w:pStyle w:val="3-NormalYaz0"/>
        <w:tabs>
          <w:tab w:val="clear" w:pos="566"/>
        </w:tabs>
        <w:ind w:firstLine="567"/>
        <w:outlineLvl w:val="4"/>
        <w:rPr>
          <w:b/>
          <w:sz w:val="18"/>
          <w:szCs w:val="18"/>
        </w:rPr>
      </w:pPr>
      <w:r w:rsidRPr="0098164A">
        <w:rPr>
          <w:b/>
          <w:sz w:val="18"/>
          <w:szCs w:val="18"/>
        </w:rPr>
        <w:t>4.2.13.E</w:t>
      </w:r>
      <w:r w:rsidRPr="0098164A">
        <w:rPr>
          <w:b/>
          <w:bCs/>
          <w:sz w:val="18"/>
          <w:szCs w:val="18"/>
        </w:rPr>
        <w:t>-</w:t>
      </w:r>
      <w:r w:rsidRPr="0098164A">
        <w:rPr>
          <w:b/>
          <w:sz w:val="18"/>
          <w:szCs w:val="18"/>
        </w:rPr>
        <w:t>4</w:t>
      </w:r>
      <w:r w:rsidR="009A7940" w:rsidRPr="0098164A">
        <w:rPr>
          <w:b/>
          <w:sz w:val="18"/>
          <w:szCs w:val="18"/>
        </w:rPr>
        <w:t xml:space="preserve"> </w:t>
      </w:r>
      <w:r w:rsidR="00633ED0" w:rsidRPr="0098164A">
        <w:rPr>
          <w:b/>
          <w:sz w:val="18"/>
          <w:szCs w:val="18"/>
        </w:rPr>
        <w:t>-</w:t>
      </w:r>
      <w:r w:rsidRPr="0098164A">
        <w:rPr>
          <w:b/>
          <w:sz w:val="18"/>
          <w:szCs w:val="18"/>
        </w:rPr>
        <w:t xml:space="preserve"> 3</w:t>
      </w:r>
      <w:r w:rsidR="00633ED0" w:rsidRPr="0098164A">
        <w:rPr>
          <w:b/>
          <w:sz w:val="18"/>
          <w:szCs w:val="18"/>
        </w:rPr>
        <w:t xml:space="preserve"> ila </w:t>
      </w:r>
      <w:r w:rsidRPr="0098164A">
        <w:rPr>
          <w:b/>
          <w:sz w:val="18"/>
          <w:szCs w:val="18"/>
        </w:rPr>
        <w:t xml:space="preserve">18 Yaş </w:t>
      </w:r>
      <w:r w:rsidR="000A6679" w:rsidRPr="0098164A">
        <w:rPr>
          <w:b/>
          <w:sz w:val="18"/>
          <w:szCs w:val="18"/>
        </w:rPr>
        <w:t>ç</w:t>
      </w:r>
      <w:r w:rsidRPr="0098164A">
        <w:rPr>
          <w:b/>
          <w:sz w:val="18"/>
          <w:szCs w:val="18"/>
        </w:rPr>
        <w:t xml:space="preserve">ocuk Kronik Hepatit C </w:t>
      </w:r>
      <w:r w:rsidR="000A6679" w:rsidRPr="0098164A">
        <w:rPr>
          <w:b/>
          <w:sz w:val="18"/>
          <w:szCs w:val="18"/>
        </w:rPr>
        <w:t>hastalarında yeniden tedavi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98164A" w:rsidRDefault="00857DA8" w:rsidP="00633ED0">
      <w:pPr>
        <w:pStyle w:val="numbered10"/>
        <w:spacing w:before="0" w:beforeAutospacing="0" w:after="0" w:afterAutospacing="0"/>
        <w:ind w:firstLine="426"/>
        <w:jc w:val="both"/>
        <w:outlineLvl w:val="4"/>
        <w:rPr>
          <w:sz w:val="18"/>
          <w:szCs w:val="18"/>
        </w:rPr>
      </w:pPr>
      <w:r w:rsidRPr="0098164A">
        <w:rPr>
          <w:b/>
          <w:bCs/>
          <w:sz w:val="18"/>
          <w:szCs w:val="18"/>
        </w:rPr>
        <w:t>4.2.13.F</w:t>
      </w:r>
      <w:r w:rsidR="009A7940" w:rsidRPr="0098164A">
        <w:rPr>
          <w:b/>
          <w:bCs/>
          <w:sz w:val="18"/>
          <w:szCs w:val="18"/>
        </w:rPr>
        <w:t xml:space="preserve"> </w:t>
      </w:r>
      <w:r w:rsidRPr="0098164A">
        <w:rPr>
          <w:b/>
          <w:bCs/>
          <w:sz w:val="18"/>
          <w:szCs w:val="18"/>
        </w:rPr>
        <w:t xml:space="preserve">- Viral </w:t>
      </w:r>
      <w:r w:rsidR="000A6679" w:rsidRPr="0098164A">
        <w:rPr>
          <w:b/>
          <w:bCs/>
          <w:sz w:val="18"/>
          <w:szCs w:val="18"/>
        </w:rPr>
        <w:t xml:space="preserve">hepatit tedavisinde genel prensipler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Karaciğer biyopsisi ile ilgili kurallar Ishak skorlamasına göre (pediatrik hastalarda Knodell skorlamasına göre) belirlenmiştir.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Biyopsi için kontrendikasyon bulunan hastalarda (PT de 3 sn den fazla uzama veya trombosit sayısı &lt;80.000 /mm</w:t>
      </w:r>
      <w:r w:rsidRPr="0098164A">
        <w:rPr>
          <w:sz w:val="18"/>
          <w:szCs w:val="18"/>
          <w:vertAlign w:val="superscript"/>
        </w:rPr>
        <w:t>3</w:t>
      </w:r>
      <w:r w:rsidRPr="0098164A">
        <w:rPr>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0"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10"/>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xml:space="preserve">: RG-30/08/2014-29104/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857DA8" w:rsidRPr="0098164A" w:rsidRDefault="007B4D79" w:rsidP="00B347C0">
      <w:pPr>
        <w:ind w:firstLine="709"/>
        <w:jc w:val="both"/>
        <w:outlineLvl w:val="4"/>
        <w:rPr>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p>
    <w:p w:rsidR="00857DA8" w:rsidRPr="005159F3" w:rsidRDefault="00857DA8" w:rsidP="00B347C0">
      <w:pPr>
        <w:ind w:firstLine="709"/>
        <w:jc w:val="both"/>
        <w:outlineLvl w:val="4"/>
        <w:rPr>
          <w:strike/>
          <w:sz w:val="18"/>
          <w:szCs w:val="18"/>
        </w:rPr>
      </w:pPr>
      <w:r w:rsidRPr="0098164A">
        <w:rPr>
          <w:sz w:val="18"/>
          <w:szCs w:val="18"/>
        </w:rPr>
        <w:t>a)</w:t>
      </w:r>
      <w:r w:rsidRPr="0098164A">
        <w:rPr>
          <w:b/>
          <w:sz w:val="18"/>
          <w:szCs w:val="18"/>
        </w:rPr>
        <w:t xml:space="preserve"> Trastuzumab; </w:t>
      </w:r>
      <w:r w:rsidR="00A90656" w:rsidRPr="000F4336">
        <w:rPr>
          <w:b/>
          <w:color w:val="FF0000"/>
          <w:sz w:val="18"/>
          <w:szCs w:val="18"/>
        </w:rPr>
        <w:t xml:space="preserve">(Değişik: RG- </w:t>
      </w:r>
      <w:r w:rsidR="000F4336" w:rsidRPr="000F4336">
        <w:rPr>
          <w:b/>
          <w:color w:val="FF0000"/>
          <w:sz w:val="18"/>
          <w:szCs w:val="18"/>
        </w:rPr>
        <w:t>18</w:t>
      </w:r>
      <w:r w:rsidR="00A90656" w:rsidRPr="000F4336">
        <w:rPr>
          <w:b/>
          <w:color w:val="FF0000"/>
          <w:sz w:val="18"/>
          <w:szCs w:val="18"/>
        </w:rPr>
        <w:t>/02/2015-</w:t>
      </w:r>
      <w:r w:rsidR="000F4336" w:rsidRPr="000F4336">
        <w:rPr>
          <w:b/>
          <w:color w:val="FF0000"/>
          <w:sz w:val="18"/>
          <w:szCs w:val="18"/>
        </w:rPr>
        <w:t>29271</w:t>
      </w:r>
      <w:r w:rsidR="00A90656" w:rsidRPr="000F4336">
        <w:rPr>
          <w:b/>
          <w:color w:val="FF0000"/>
          <w:sz w:val="18"/>
          <w:szCs w:val="18"/>
        </w:rPr>
        <w:t xml:space="preserve"> / 1</w:t>
      </w:r>
      <w:r w:rsidR="00784B04" w:rsidRPr="000F4336">
        <w:rPr>
          <w:b/>
          <w:color w:val="FF0000"/>
          <w:sz w:val="18"/>
          <w:szCs w:val="18"/>
        </w:rPr>
        <w:t>2</w:t>
      </w:r>
      <w:r w:rsidR="00A90656" w:rsidRPr="000F4336">
        <w:rPr>
          <w:b/>
          <w:color w:val="FF0000"/>
          <w:sz w:val="18"/>
          <w:szCs w:val="18"/>
        </w:rPr>
        <w:t xml:space="preserve">-a md. Yürürlük: </w:t>
      </w:r>
      <w:r w:rsidR="007B4D79">
        <w:rPr>
          <w:b/>
          <w:color w:val="FF0000"/>
          <w:sz w:val="18"/>
          <w:szCs w:val="18"/>
        </w:rPr>
        <w:t>28/02</w:t>
      </w:r>
      <w:r w:rsidR="000F4336" w:rsidRPr="000F4336">
        <w:rPr>
          <w:b/>
          <w:color w:val="FF0000"/>
          <w:sz w:val="18"/>
          <w:szCs w:val="18"/>
        </w:rPr>
        <w:t>/2015</w:t>
      </w:r>
      <w:r w:rsidR="00A90656" w:rsidRPr="000F4336">
        <w:rPr>
          <w:b/>
          <w:color w:val="FF0000"/>
          <w:sz w:val="18"/>
          <w:szCs w:val="18"/>
        </w:rPr>
        <w:t>)</w:t>
      </w:r>
      <w:r w:rsidR="00A90656" w:rsidRPr="000F4336">
        <w:rPr>
          <w:color w:val="FF0000"/>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w:t>
      </w:r>
      <w:r w:rsidR="00857DA8" w:rsidRPr="005159F3">
        <w:rPr>
          <w:strike/>
          <w:sz w:val="18"/>
          <w:szCs w:val="18"/>
        </w:rPr>
        <w:lastRenderedPageBreak/>
        <w:t xml:space="preserve">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(Değişik:RG-</w:t>
      </w:r>
      <w:r w:rsidR="000F4336" w:rsidRPr="000F4336">
        <w:rPr>
          <w:b/>
          <w:color w:val="FF0000"/>
          <w:sz w:val="18"/>
          <w:szCs w:val="18"/>
        </w:rPr>
        <w:t>18</w:t>
      </w:r>
      <w:r w:rsidRPr="000F4336">
        <w:rPr>
          <w:b/>
          <w:color w:val="FF0000"/>
          <w:sz w:val="18"/>
          <w:szCs w:val="18"/>
        </w:rPr>
        <w:t>/02/2015-</w:t>
      </w:r>
      <w:r w:rsidR="000F4336" w:rsidRPr="000F4336">
        <w:rPr>
          <w:b/>
          <w:color w:val="FF0000"/>
          <w:sz w:val="18"/>
          <w:szCs w:val="18"/>
        </w:rPr>
        <w:t>29271</w:t>
      </w:r>
      <w:r w:rsidRPr="000F4336">
        <w:rPr>
          <w:b/>
          <w:color w:val="FF0000"/>
          <w:sz w:val="18"/>
          <w:szCs w:val="18"/>
        </w:rPr>
        <w:t xml:space="preserve"> /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Doğal veya yapay postmenapozal kadınlarda, lokal veya metastaz yapmış hormon reseptör pozitif meme kanserinde, endokrin tedaviden [öncelikle tamoksifen, 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857DA8" w:rsidP="00D9275A">
      <w:pPr>
        <w:pStyle w:val="3-NormalYaz0"/>
        <w:numPr>
          <w:ilvl w:val="4"/>
          <w:numId w:val="51"/>
        </w:numPr>
        <w:tabs>
          <w:tab w:val="left" w:pos="851"/>
          <w:tab w:val="left" w:pos="993"/>
        </w:tabs>
        <w:ind w:left="0" w:firstLine="567"/>
        <w:outlineLvl w:val="4"/>
      </w:pPr>
      <w:r w:rsidRPr="00D8295A">
        <w:rPr>
          <w:strike/>
          <w:sz w:val="18"/>
          <w:szCs w:val="18"/>
        </w:rPr>
        <w:t xml:space="preserve">CD20 pozitif diffüz büyük B hücreli lenfomada maksimum 8 küre kadar geri </w:t>
      </w:r>
      <w:r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w:t>
      </w:r>
      <w:r w:rsidRPr="00E64299">
        <w:rPr>
          <w:color w:val="FF0000"/>
          <w:sz w:val="18"/>
          <w:szCs w:val="18"/>
        </w:rPr>
        <w:lastRenderedPageBreak/>
        <w:t xml:space="preserve">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RG-30/08/2014-29104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2) Azasitidini </w:t>
      </w:r>
      <w:r w:rsidRPr="00F8405E">
        <w:rPr>
          <w:color w:val="FF0000"/>
          <w:sz w:val="18"/>
          <w:szCs w:val="18"/>
        </w:rPr>
        <w:t xml:space="preserve">6 siklus </w:t>
      </w:r>
      <w:r w:rsidRPr="00F8405E">
        <w:rPr>
          <w:rFonts w:eastAsia="Calibri"/>
          <w:color w:val="FF0000"/>
          <w:sz w:val="18"/>
          <w:szCs w:val="18"/>
          <w:lang w:eastAsia="en-US"/>
        </w:rPr>
        <w:t xml:space="preserve">alan hastalarda yanıt değerlendirilmesi yapılır. Tedaviye başlandığındaki ilk değerine göre blast oranında %50’den daha </w:t>
      </w:r>
      <w:r w:rsidRPr="00F8405E">
        <w:rPr>
          <w:color w:val="FF0000"/>
          <w:sz w:val="18"/>
          <w:szCs w:val="18"/>
        </w:rPr>
        <w:t>fazla</w:t>
      </w:r>
      <w:r w:rsidRPr="00F8405E">
        <w:rPr>
          <w:rFonts w:eastAsia="Calibri"/>
          <w:color w:val="FF0000"/>
          <w:sz w:val="18"/>
          <w:szCs w:val="18"/>
          <w:lang w:eastAsia="en-US"/>
        </w:rPr>
        <w:t xml:space="preserve"> azalma </w:t>
      </w:r>
      <w:r w:rsidRPr="00F8405E">
        <w:rPr>
          <w:color w:val="FF0000"/>
          <w:sz w:val="18"/>
          <w:szCs w:val="18"/>
        </w:rPr>
        <w:t xml:space="preserve">olmayan </w:t>
      </w:r>
      <w:r w:rsidRPr="00F8405E">
        <w:rPr>
          <w:rFonts w:eastAsia="Calibri"/>
          <w:color w:val="FF0000"/>
          <w:sz w:val="18"/>
          <w:szCs w:val="18"/>
          <w:lang w:eastAsia="en-US"/>
        </w:rPr>
        <w:t xml:space="preserve">hastalarda tedavi kesilir. Blast oranı tedaviye başlandığındaki ilk değerine göre %50 ve daha fazla azalan hastalarda bu durumu belirten yeni bir rapor düzenlenerek yalnızca </w:t>
      </w:r>
      <w:r w:rsidRPr="00F8405E">
        <w:rPr>
          <w:color w:val="FF0000"/>
          <w:sz w:val="18"/>
          <w:szCs w:val="18"/>
        </w:rPr>
        <w:t xml:space="preserve">2 siklus </w:t>
      </w:r>
      <w:r w:rsidRPr="00F8405E">
        <w:rPr>
          <w:rFonts w:eastAsia="Calibri"/>
          <w:color w:val="FF0000"/>
          <w:sz w:val="18"/>
          <w:szCs w:val="18"/>
          <w:lang w:eastAsia="en-US"/>
        </w:rPr>
        <w:t xml:space="preserve">daha tedaviye devam edilir. Relaps olan hastalarda başlama kriterlerine uygun olarak tedaviye tekrar başlanabilir. </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a </w:t>
      </w:r>
      <w:r w:rsidRPr="006462FF">
        <w:rPr>
          <w:b/>
          <w:sz w:val="18"/>
          <w:szCs w:val="18"/>
        </w:rPr>
        <w:t>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C064E1">
      <w:pPr>
        <w:spacing w:line="240" w:lineRule="exact"/>
        <w:ind w:firstLine="709"/>
        <w:jc w:val="both"/>
        <w:rPr>
          <w:color w:val="FF0000"/>
          <w:sz w:val="18"/>
          <w:szCs w:val="18"/>
        </w:rPr>
      </w:pPr>
      <w:r w:rsidRPr="00F8405E">
        <w:rPr>
          <w:color w:val="FF0000"/>
          <w:sz w:val="18"/>
          <w:szCs w:val="18"/>
        </w:rPr>
        <w:t xml:space="preserve">2) Decitabini 4 ay 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ay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lastRenderedPageBreak/>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b</w:t>
      </w:r>
      <w:r w:rsidRPr="006462FF">
        <w:rPr>
          <w:b/>
          <w:sz w:val="18"/>
          <w:szCs w:val="18"/>
        </w:rPr>
        <w:t xml:space="preserve"> 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:RG-</w:t>
      </w:r>
      <w:r w:rsidR="0078783D">
        <w:rPr>
          <w:b/>
          <w:sz w:val="18"/>
          <w:szCs w:val="18"/>
        </w:rPr>
        <w:t>05</w:t>
      </w:r>
      <w:r w:rsidRPr="006462FF">
        <w:rPr>
          <w:b/>
          <w:sz w:val="18"/>
          <w:szCs w:val="18"/>
        </w:rPr>
        <w:t>/0</w:t>
      </w:r>
      <w:r w:rsidR="0053790F">
        <w:rPr>
          <w:b/>
          <w:sz w:val="18"/>
          <w:szCs w:val="18"/>
        </w:rPr>
        <w:t>8</w:t>
      </w:r>
      <w:r w:rsidRPr="006462FF">
        <w:rPr>
          <w:b/>
          <w:sz w:val="18"/>
          <w:szCs w:val="18"/>
        </w:rPr>
        <w:t>/2015-29</w:t>
      </w:r>
      <w:r w:rsidR="0078783D">
        <w:rPr>
          <w:b/>
          <w:sz w:val="18"/>
          <w:szCs w:val="18"/>
        </w:rPr>
        <w:t>436</w:t>
      </w:r>
      <w:r w:rsidRPr="006462FF">
        <w:rPr>
          <w:b/>
          <w:sz w:val="18"/>
          <w:szCs w:val="18"/>
        </w:rPr>
        <w:t>/15</w:t>
      </w:r>
      <w:r>
        <w:rPr>
          <w:b/>
          <w:sz w:val="18"/>
          <w:szCs w:val="18"/>
        </w:rPr>
        <w:t xml:space="preserve"> b</w:t>
      </w:r>
      <w:r w:rsidRPr="006462FF">
        <w:rPr>
          <w:b/>
          <w:sz w:val="18"/>
          <w:szCs w:val="18"/>
        </w:rPr>
        <w:t xml:space="preserve"> m</w:t>
      </w:r>
      <w:r w:rsidR="0053790F">
        <w:rPr>
          <w:b/>
          <w:sz w:val="18"/>
          <w:szCs w:val="18"/>
        </w:rPr>
        <w:t>d. Yürürlük:</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RG- 18/02/2015-29271 /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336B6" w:rsidRDefault="005D34DE" w:rsidP="003219C7">
      <w:pPr>
        <w:tabs>
          <w:tab w:val="left" w:pos="566"/>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336B6" w:rsidRDefault="005D34DE" w:rsidP="003219C7">
      <w:pPr>
        <w:tabs>
          <w:tab w:val="left" w:pos="566"/>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Default="005D34DE" w:rsidP="005D34DE">
      <w:pPr>
        <w:tabs>
          <w:tab w:val="left" w:pos="566"/>
          <w:tab w:val="left" w:pos="709"/>
        </w:tabs>
        <w:ind w:firstLine="567"/>
        <w:jc w:val="both"/>
        <w:rPr>
          <w:rFonts w:eastAsia="ヒラギノ明朝 Pro W3"/>
          <w:strike/>
          <w:color w:val="FF0000"/>
          <w:sz w:val="18"/>
          <w:szCs w:val="18"/>
        </w:rPr>
      </w:pPr>
      <w:r>
        <w:rPr>
          <w:rFonts w:eastAsia="ヒラギノ明朝 Pro W3"/>
          <w:strike/>
          <w:color w:val="FF0000"/>
          <w:sz w:val="18"/>
          <w:szCs w:val="18"/>
        </w:rPr>
        <w:t xml:space="preserve">  </w:t>
      </w:r>
      <w:r w:rsidR="003219C7" w:rsidRPr="007336B6">
        <w:rPr>
          <w:rFonts w:eastAsia="ヒラギノ明朝 Pro W3"/>
          <w:strike/>
          <w:color w:val="FF0000"/>
          <w:sz w:val="18"/>
          <w:szCs w:val="18"/>
        </w:rPr>
        <w:t>3) Dasatinib ve nilotinib kombine olarak kullanılamayacaktır.</w:t>
      </w:r>
    </w:p>
    <w:p w:rsidR="007336B6" w:rsidRPr="000210C2" w:rsidRDefault="005D34DE" w:rsidP="007336B6">
      <w:pPr>
        <w:tabs>
          <w:tab w:val="left" w:pos="566"/>
        </w:tabs>
        <w:ind w:firstLine="567"/>
        <w:jc w:val="both"/>
        <w:rPr>
          <w:rFonts w:eastAsia="ヒラギノ明朝 Pro W3"/>
          <w:sz w:val="18"/>
          <w:szCs w:val="18"/>
        </w:rPr>
      </w:pPr>
      <w:r>
        <w:rPr>
          <w:rFonts w:eastAsia="ヒラギノ明朝 Pro W3"/>
          <w:sz w:val="18"/>
          <w:szCs w:val="18"/>
        </w:rPr>
        <w:t xml:space="preserve">  </w:t>
      </w:r>
      <w:r w:rsidR="007336B6" w:rsidRPr="000210C2">
        <w:rPr>
          <w:rFonts w:eastAsia="ヒラギノ明朝 Pro W3"/>
          <w:sz w:val="18"/>
          <w:szCs w:val="18"/>
        </w:rPr>
        <w:t xml:space="preserve">a) Kronik miyeloid lösemi tanılı yetişkin hastaların tedavisinde;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005D34DE">
        <w:rPr>
          <w:rFonts w:eastAsia="ヒラギノ明朝 Pro W3"/>
          <w:sz w:val="18"/>
          <w:szCs w:val="18"/>
        </w:rPr>
        <w:t xml:space="preserve"> </w:t>
      </w:r>
      <w:r w:rsidRPr="000210C2">
        <w:rPr>
          <w:rFonts w:eastAsia="ヒラギノ明朝 Pro W3"/>
          <w:sz w:val="18"/>
          <w:szCs w:val="18"/>
        </w:rPr>
        <w:t>1) Dasatinib; imatinib dahil önceki tedavilere dirençli veya intolere (aşağıdaki 4. ve 5. maddede belirtilen koşulla</w:t>
      </w:r>
      <w:r w:rsidR="00425A49">
        <w:rPr>
          <w:rFonts w:eastAsia="ヒラギノ明朝 Pro W3"/>
          <w:sz w:val="18"/>
          <w:szCs w:val="18"/>
        </w:rPr>
        <w:t xml:space="preserve">rda), </w:t>
      </w:r>
      <w:r w:rsidRPr="000210C2">
        <w:rPr>
          <w:rFonts w:eastAsia="ヒラギノ明朝 Pro W3"/>
          <w:sz w:val="18"/>
          <w:szCs w:val="18"/>
        </w:rPr>
        <w:t>Philadelphia kromozomu pozitif kronik, hızlanmış veya blastik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0210C2">
        <w:rPr>
          <w:rFonts w:eastAsia="ヒラギノ明朝 Pro W3"/>
          <w:sz w:val="18"/>
          <w:szCs w:val="18"/>
        </w:rPr>
        <w:t>loji uzman hekimleri tarafından</w:t>
      </w:r>
      <w:r w:rsidRPr="000210C2">
        <w:rPr>
          <w:rFonts w:eastAsia="ヒラギノ明朝 Pro W3"/>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w:t>
      </w:r>
      <w:r w:rsidRPr="0098164A">
        <w:rPr>
          <w:sz w:val="18"/>
          <w:szCs w:val="18"/>
        </w:rPr>
        <w:lastRenderedPageBreak/>
        <w:t xml:space="preserve">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:RG-</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/2015-29</w:t>
      </w:r>
      <w:r w:rsidR="00A206A1">
        <w:rPr>
          <w:b/>
          <w:color w:val="FF0000"/>
          <w:sz w:val="18"/>
          <w:szCs w:val="18"/>
        </w:rPr>
        <w:t xml:space="preserve">436 </w:t>
      </w:r>
      <w:r w:rsidRPr="006A3B1D">
        <w:rPr>
          <w:b/>
          <w:color w:val="FF0000"/>
          <w:sz w:val="18"/>
          <w:szCs w:val="18"/>
        </w:rPr>
        <w:t xml:space="preserve">/15 </w:t>
      </w:r>
      <w:r>
        <w:rPr>
          <w:b/>
          <w:color w:val="FF0000"/>
          <w:sz w:val="18"/>
          <w:szCs w:val="18"/>
        </w:rPr>
        <w:t>ç</w:t>
      </w:r>
      <w:r w:rsidRPr="006A3B1D">
        <w:rPr>
          <w:b/>
          <w:color w:val="FF0000"/>
          <w:sz w:val="18"/>
          <w:szCs w:val="18"/>
        </w:rPr>
        <w:t xml:space="preserve"> md. Yürürlük:</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6A3B1D" w:rsidRPr="006A3B1D" w:rsidRDefault="006A3B1D" w:rsidP="00B347C0">
      <w:pPr>
        <w:pStyle w:val="3-NormalYaz0"/>
        <w:ind w:firstLine="709"/>
        <w:outlineLvl w:val="4"/>
        <w:rPr>
          <w:color w:val="FF0000"/>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857DA8" w:rsidRDefault="00857DA8" w:rsidP="00B347C0">
      <w:pPr>
        <w:ind w:firstLine="709"/>
        <w:jc w:val="both"/>
        <w:outlineLvl w:val="4"/>
        <w:rPr>
          <w:strike/>
          <w:color w:val="FF0000"/>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15-29271 /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lastRenderedPageBreak/>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b) 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w:t>
      </w:r>
      <w:r>
        <w:rPr>
          <w:color w:val="FF0000"/>
          <w:sz w:val="18"/>
          <w:szCs w:val="18"/>
        </w:rPr>
        <w:t>a 10 mg’lık formları ödenir.</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lokal ileri evre ya da metastatik adenokarsinom histolojik tipinde olan küçük hücreli dışı akciğer kanserli, hiç sigara kullanmamış, daha önce kemoterapi almış ve progresyon gelişmiş hastalarda; bu durumun belirtildiği 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490372">
        <w:rPr>
          <w:strike/>
          <w:color w:val="FF0000"/>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Pr>
          <w:color w:val="FF0000"/>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976F1" w:rsidRPr="001976F1">
        <w:rPr>
          <w:b/>
          <w:sz w:val="18"/>
          <w:szCs w:val="18"/>
        </w:rPr>
        <w:t>29271</w:t>
      </w:r>
      <w:r w:rsidR="00087E0C" w:rsidRPr="001976F1">
        <w:rPr>
          <w:b/>
          <w:sz w:val="18"/>
          <w:szCs w:val="18"/>
        </w:rPr>
        <w:t xml:space="preserve"> /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w:t>
      </w:r>
      <w:r w:rsidRPr="00E7071F">
        <w:rPr>
          <w:color w:val="FF0000"/>
          <w:sz w:val="18"/>
          <w:szCs w:val="18"/>
        </w:rPr>
        <w:lastRenderedPageBreak/>
        <w:t xml:space="preserve">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Hormonal tedavi ve sonrasında dosetaksel temelli kemoterapi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a) Daha önce setuksimab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1976F1" w:rsidRDefault="00087E0C" w:rsidP="0085480E">
      <w:pPr>
        <w:ind w:firstLine="709"/>
        <w:jc w:val="both"/>
        <w:rPr>
          <w:b/>
          <w:sz w:val="18"/>
          <w:szCs w:val="18"/>
        </w:rPr>
      </w:pPr>
      <w:r w:rsidRPr="001976F1">
        <w:rPr>
          <w:b/>
          <w:sz w:val="18"/>
          <w:szCs w:val="18"/>
        </w:rPr>
        <w:t>(</w:t>
      </w:r>
      <w:r w:rsidR="001976F1">
        <w:rPr>
          <w:b/>
          <w:sz w:val="18"/>
          <w:szCs w:val="18"/>
        </w:rPr>
        <w:t>EK</w:t>
      </w:r>
      <w:r w:rsidRPr="001976F1">
        <w:rPr>
          <w:b/>
          <w:sz w:val="18"/>
          <w:szCs w:val="18"/>
        </w:rPr>
        <w:t xml:space="preserve">: RG- </w:t>
      </w:r>
      <w:r w:rsidR="001976F1" w:rsidRPr="001976F1">
        <w:rPr>
          <w:b/>
          <w:sz w:val="18"/>
          <w:szCs w:val="18"/>
        </w:rPr>
        <w:t>18</w:t>
      </w:r>
      <w:r w:rsidRPr="001976F1">
        <w:rPr>
          <w:b/>
          <w:sz w:val="18"/>
          <w:szCs w:val="18"/>
        </w:rPr>
        <w:t>/02/2015-</w:t>
      </w:r>
      <w:r w:rsidR="001976F1" w:rsidRPr="001976F1">
        <w:rPr>
          <w:b/>
          <w:sz w:val="18"/>
          <w:szCs w:val="18"/>
        </w:rPr>
        <w:t>29271</w:t>
      </w:r>
      <w:r w:rsidRPr="001976F1">
        <w:rPr>
          <w:b/>
          <w:sz w:val="18"/>
          <w:szCs w:val="18"/>
        </w:rPr>
        <w:t xml:space="preserve"> / 1</w:t>
      </w:r>
      <w:r w:rsidR="00784B04" w:rsidRPr="001976F1">
        <w:rPr>
          <w:b/>
          <w:sz w:val="18"/>
          <w:szCs w:val="18"/>
        </w:rPr>
        <w:t>2</w:t>
      </w:r>
      <w:r w:rsidRPr="001976F1">
        <w:rPr>
          <w:b/>
          <w:sz w:val="18"/>
          <w:szCs w:val="18"/>
        </w:rPr>
        <w:t xml:space="preserve">-e md. Yürürlük: </w:t>
      </w:r>
      <w:r w:rsidR="00654EEA" w:rsidRPr="00654EEA">
        <w:rPr>
          <w:b/>
          <w:sz w:val="18"/>
          <w:szCs w:val="18"/>
        </w:rPr>
        <w:t>28/02/2015)</w:t>
      </w:r>
    </w:p>
    <w:p w:rsidR="00087E0C" w:rsidRPr="00236863" w:rsidRDefault="00087E0C" w:rsidP="00087E0C">
      <w:pPr>
        <w:ind w:firstLine="709"/>
        <w:jc w:val="both"/>
        <w:rPr>
          <w:b/>
          <w:sz w:val="18"/>
          <w:szCs w:val="18"/>
        </w:rPr>
      </w:pPr>
      <w:r w:rsidRPr="00236863">
        <w:rPr>
          <w:b/>
          <w:sz w:val="18"/>
          <w:szCs w:val="18"/>
        </w:rPr>
        <w:t>z) Dabrafenib ve vemurafenib;</w:t>
      </w:r>
    </w:p>
    <w:p w:rsidR="00087E0C" w:rsidRPr="00236863" w:rsidRDefault="00087E0C" w:rsidP="00087E0C">
      <w:pPr>
        <w:ind w:firstLine="709"/>
        <w:jc w:val="both"/>
        <w:rPr>
          <w:sz w:val="18"/>
          <w:szCs w:val="18"/>
        </w:rPr>
      </w:pPr>
      <w:r w:rsidRPr="00236863">
        <w:rPr>
          <w:sz w:val="18"/>
          <w:szCs w:val="18"/>
        </w:rPr>
        <w:t xml:space="preserve">1) Daha önce herhangi bir RAF yolağı inhibitörü kullanmamış ve ECOG performans skoru 0 veya 1 olan ve BRAF V600 mutasyonu pozitif olan aşağıda belirtilen hasta gruplarında tek ajan olarak progresyona kadar kullanılabilir; </w:t>
      </w:r>
    </w:p>
    <w:p w:rsidR="00087E0C" w:rsidRPr="00236863" w:rsidRDefault="00087E0C" w:rsidP="00087E0C">
      <w:pPr>
        <w:ind w:firstLine="709"/>
        <w:jc w:val="both"/>
        <w:rPr>
          <w:sz w:val="18"/>
          <w:szCs w:val="18"/>
        </w:rPr>
      </w:pPr>
      <w:r w:rsidRPr="00236863">
        <w:rPr>
          <w:sz w:val="18"/>
          <w:szCs w:val="18"/>
        </w:rPr>
        <w:t xml:space="preserve">a) Lokal tedaviler sonrası progresyon göstermiş ve lokal tedavilerin tekrar kullanılamadığı relaps malign melanom </w:t>
      </w:r>
    </w:p>
    <w:p w:rsidR="00087E0C" w:rsidRPr="00236863" w:rsidRDefault="00087E0C" w:rsidP="00087E0C">
      <w:pPr>
        <w:ind w:firstLine="709"/>
        <w:jc w:val="both"/>
        <w:rPr>
          <w:sz w:val="18"/>
          <w:szCs w:val="18"/>
        </w:rPr>
      </w:pPr>
      <w:r w:rsidRPr="00236863">
        <w:rPr>
          <w:sz w:val="18"/>
          <w:szCs w:val="18"/>
        </w:rPr>
        <w:t>b) Metastatik malign melanom</w:t>
      </w:r>
    </w:p>
    <w:p w:rsidR="00087E0C" w:rsidRPr="00236863" w:rsidRDefault="00087E0C" w:rsidP="00087E0C">
      <w:pPr>
        <w:ind w:firstLine="709"/>
        <w:jc w:val="both"/>
        <w:rPr>
          <w:sz w:val="18"/>
          <w:szCs w:val="18"/>
        </w:rPr>
      </w:pPr>
      <w:r w:rsidRPr="00236863">
        <w:rPr>
          <w:sz w:val="18"/>
          <w:szCs w:val="18"/>
        </w:rPr>
        <w:t>2) Progresyon sonrası tek ajan olarak veya başka tedavilerle kombinasyon şeklinde kullanılamaz.</w:t>
      </w:r>
    </w:p>
    <w:p w:rsidR="00087E0C" w:rsidRPr="00236863" w:rsidRDefault="00087E0C" w:rsidP="00087E0C">
      <w:pPr>
        <w:ind w:firstLine="709"/>
        <w:jc w:val="both"/>
        <w:rPr>
          <w:sz w:val="18"/>
          <w:szCs w:val="18"/>
        </w:rPr>
      </w:pPr>
      <w:r w:rsidRPr="00236863">
        <w:rPr>
          <w:sz w:val="18"/>
          <w:szCs w:val="18"/>
        </w:rPr>
        <w:t>3) Tıbbi onkoloji uzman hekiminin yer aldığı ve yukarıdaki durumların belirtildiği en fazla 6 ay süreli sağlık kurulu raporuna dayanılarak tıbbi onkoloji uzman hekimlerince reçete edilebilir.</w:t>
      </w:r>
    </w:p>
    <w:p w:rsidR="00087E0C" w:rsidRPr="00236863" w:rsidRDefault="00087E0C" w:rsidP="00087E0C">
      <w:pPr>
        <w:ind w:firstLine="709"/>
        <w:jc w:val="both"/>
        <w:rPr>
          <w:sz w:val="18"/>
          <w:szCs w:val="18"/>
        </w:rPr>
      </w:pPr>
      <w:r w:rsidRPr="00236863">
        <w:rPr>
          <w:sz w:val="18"/>
          <w:szCs w:val="18"/>
        </w:rPr>
        <w:t>4) Dabrafenib ve vemurafenib ardışık ya da kombine olarak kullanılamaz.</w:t>
      </w:r>
    </w:p>
    <w:p w:rsidR="00087E0C" w:rsidRPr="00236863" w:rsidRDefault="00087E0C" w:rsidP="00087E0C">
      <w:pPr>
        <w:ind w:firstLine="709"/>
        <w:jc w:val="both"/>
        <w:rPr>
          <w:b/>
          <w:sz w:val="18"/>
          <w:szCs w:val="18"/>
        </w:rPr>
      </w:pPr>
      <w:r w:rsidRPr="00236863">
        <w:rPr>
          <w:b/>
          <w:sz w:val="18"/>
          <w:szCs w:val="18"/>
        </w:rPr>
        <w:t xml:space="preserve">aa) Beksaroten; </w:t>
      </w:r>
    </w:p>
    <w:p w:rsidR="00087E0C" w:rsidRPr="00236863" w:rsidRDefault="00087E0C" w:rsidP="00087E0C">
      <w:pPr>
        <w:ind w:firstLine="709"/>
        <w:jc w:val="both"/>
        <w:rPr>
          <w:sz w:val="18"/>
          <w:szCs w:val="18"/>
        </w:rPr>
      </w:pPr>
      <w:r w:rsidRPr="00236863">
        <w:rPr>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236863" w:rsidRDefault="00087E0C" w:rsidP="00087E0C">
      <w:pPr>
        <w:ind w:firstLine="709"/>
        <w:jc w:val="both"/>
        <w:rPr>
          <w:sz w:val="18"/>
          <w:szCs w:val="18"/>
        </w:rPr>
      </w:pPr>
      <w:r w:rsidRPr="00236863">
        <w:rPr>
          <w:sz w:val="18"/>
          <w:szCs w:val="18"/>
        </w:rPr>
        <w:t>2) Bu grup hastalarda lipid düşürücü ilaç kullanılması gerektiğinde, bu durumu</w:t>
      </w:r>
      <w:r w:rsidR="00654EEA" w:rsidRPr="00236863">
        <w:rPr>
          <w:sz w:val="18"/>
          <w:szCs w:val="18"/>
        </w:rPr>
        <w:t xml:space="preserve">n raporda belirtilmesi halinde </w:t>
      </w:r>
      <w:r w:rsidRPr="00236863">
        <w:rPr>
          <w:sz w:val="18"/>
          <w:szCs w:val="18"/>
        </w:rPr>
        <w:t xml:space="preserve">SUT'un “4.2.28- Lipid düşürücü ilaçların kullanım ilkeleri” maddesi koşulları aranmaz.               </w:t>
      </w:r>
    </w:p>
    <w:p w:rsidR="00087E0C" w:rsidRPr="00236863" w:rsidRDefault="00087E0C" w:rsidP="00087E0C">
      <w:pPr>
        <w:ind w:firstLine="709"/>
        <w:jc w:val="both"/>
        <w:rPr>
          <w:sz w:val="18"/>
          <w:szCs w:val="18"/>
        </w:rPr>
      </w:pPr>
      <w:r w:rsidRPr="00236863">
        <w:rPr>
          <w:b/>
          <w:sz w:val="18"/>
          <w:szCs w:val="18"/>
        </w:rPr>
        <w:t>bb) Krizotinib;</w:t>
      </w:r>
      <w:r w:rsidRPr="00236863">
        <w:rPr>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85480E" w:rsidRPr="00EB19E4" w:rsidRDefault="0085480E" w:rsidP="0085480E">
      <w:pPr>
        <w:ind w:firstLine="709"/>
        <w:jc w:val="both"/>
        <w:rPr>
          <w:color w:val="FF0000"/>
          <w:sz w:val="18"/>
          <w:szCs w:val="18"/>
        </w:rPr>
      </w:pPr>
      <w:r w:rsidRPr="0098164A">
        <w:rPr>
          <w:sz w:val="18"/>
          <w:szCs w:val="18"/>
        </w:rPr>
        <w:lastRenderedPageBreak/>
        <w:t>(4)</w:t>
      </w:r>
      <w:r w:rsidRPr="00EB19E4">
        <w:rPr>
          <w:b/>
          <w:bCs/>
          <w:color w:val="FF0000"/>
          <w:sz w:val="20"/>
          <w:szCs w:val="20"/>
        </w:rPr>
        <w:t xml:space="preserve"> </w:t>
      </w:r>
      <w:r w:rsidRPr="0095389B">
        <w:rPr>
          <w:b/>
          <w:bCs/>
          <w:color w:val="FF0000"/>
          <w:sz w:val="18"/>
          <w:szCs w:val="18"/>
        </w:rPr>
        <w:t>(Değişik: RG-30/08/2014-29104</w:t>
      </w:r>
      <w:r w:rsidRPr="00EB19E4">
        <w:rPr>
          <w:b/>
          <w:bCs/>
          <w:color w:val="FF0000"/>
          <w:sz w:val="18"/>
          <w:szCs w:val="18"/>
        </w:rPr>
        <w:t xml:space="preserve"> </w:t>
      </w:r>
      <w:r w:rsidRPr="0095389B">
        <w:rPr>
          <w:b/>
          <w:bCs/>
          <w:color w:val="FF0000"/>
          <w:sz w:val="18"/>
          <w:szCs w:val="18"/>
        </w:rPr>
        <w:t xml:space="preserve">/ </w:t>
      </w:r>
      <w:r w:rsidRPr="00EB19E4">
        <w:rPr>
          <w:b/>
          <w:bCs/>
          <w:color w:val="FF0000"/>
          <w:sz w:val="18"/>
          <w:szCs w:val="18"/>
        </w:rPr>
        <w:t>14-</w:t>
      </w:r>
      <w:r>
        <w:rPr>
          <w:b/>
          <w:bCs/>
          <w:color w:val="FF0000"/>
          <w:sz w:val="18"/>
          <w:szCs w:val="18"/>
        </w:rPr>
        <w:t>d</w:t>
      </w:r>
      <w:r w:rsidRPr="0095389B">
        <w:rPr>
          <w:b/>
          <w:bCs/>
          <w:color w:val="FF0000"/>
          <w:sz w:val="18"/>
          <w:szCs w:val="18"/>
        </w:rPr>
        <w:t xml:space="preserve"> md. Yürürlük: 0</w:t>
      </w:r>
      <w:r w:rsidRPr="00EB19E4">
        <w:rPr>
          <w:b/>
          <w:bCs/>
          <w:color w:val="FF0000"/>
          <w:sz w:val="18"/>
          <w:szCs w:val="18"/>
        </w:rPr>
        <w:t>6</w:t>
      </w:r>
      <w:r w:rsidRPr="0095389B">
        <w:rPr>
          <w:b/>
          <w:bCs/>
          <w:color w:val="FF0000"/>
          <w:sz w:val="18"/>
          <w:szCs w:val="18"/>
        </w:rPr>
        <w:t>/0</w:t>
      </w:r>
      <w:r w:rsidRPr="00EB19E4">
        <w:rPr>
          <w:b/>
          <w:bCs/>
          <w:color w:val="FF0000"/>
          <w:sz w:val="18"/>
          <w:szCs w:val="18"/>
        </w:rPr>
        <w:t>9</w:t>
      </w:r>
      <w:r w:rsidRPr="0095389B">
        <w:rPr>
          <w:b/>
          <w:bCs/>
          <w:color w:val="FF0000"/>
          <w:sz w:val="18"/>
          <w:szCs w:val="18"/>
        </w:rPr>
        <w:t>/2014)</w:t>
      </w:r>
      <w:r>
        <w:rPr>
          <w:b/>
          <w:bCs/>
          <w:color w:val="FF0000"/>
          <w:sz w:val="18"/>
          <w:szCs w:val="18"/>
        </w:rPr>
        <w:t xml:space="preserve"> </w:t>
      </w:r>
      <w:r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Pr>
          <w:strike/>
          <w:sz w:val="18"/>
          <w:szCs w:val="18"/>
        </w:rPr>
        <w:t xml:space="preserve"> </w:t>
      </w:r>
      <w:r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Pr>
          <w:color w:val="FF0000"/>
          <w:sz w:val="18"/>
          <w:szCs w:val="18"/>
        </w:rPr>
        <w:t>ekimlerce de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857DA8" w:rsidRPr="0098164A"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0E7DE7" w:rsidRPr="000E7DE7" w:rsidRDefault="00857DA8" w:rsidP="001C088C">
      <w:pPr>
        <w:pStyle w:val="Balk3"/>
        <w:spacing w:before="0"/>
        <w:ind w:firstLine="284"/>
        <w:jc w:val="both"/>
        <w:rPr>
          <w:color w:val="auto"/>
          <w:sz w:val="18"/>
          <w:szCs w:val="18"/>
        </w:rPr>
      </w:pPr>
      <w:bookmarkStart w:id="611" w:name="_Toc351975269"/>
      <w:r w:rsidRPr="0098164A">
        <w:rPr>
          <w:rFonts w:ascii="Times New Roman" w:hAnsi="Times New Roman" w:cs="Times New Roman"/>
          <w:color w:val="auto"/>
          <w:sz w:val="18"/>
          <w:szCs w:val="18"/>
        </w:rPr>
        <w:t>4.2.15</w:t>
      </w:r>
      <w:r w:rsidR="009A7940" w:rsidRPr="0098164A">
        <w:rPr>
          <w:rFonts w:ascii="Times New Roman" w:hAnsi="Times New Roman" w:cs="Times New Roman"/>
          <w:color w:val="auto"/>
          <w:sz w:val="18"/>
          <w:szCs w:val="18"/>
        </w:rPr>
        <w:t xml:space="preserve"> -</w:t>
      </w:r>
      <w:r w:rsidR="00FF0E85">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FF0E85" w:rsidRPr="00FF0E85">
        <w:rPr>
          <w:rFonts w:ascii="Times New Roman" w:hAnsi="Times New Roman" w:cs="Times New Roman"/>
          <w:color w:val="FF0000"/>
          <w:sz w:val="18"/>
          <w:szCs w:val="18"/>
        </w:rPr>
        <w:t>(</w:t>
      </w:r>
      <w:r w:rsidR="00056152" w:rsidRPr="00056152">
        <w:rPr>
          <w:rFonts w:ascii="Times New Roman" w:hAnsi="Times New Roman" w:cs="Times New Roman"/>
          <w:color w:val="FF0000"/>
          <w:sz w:val="18"/>
          <w:szCs w:val="18"/>
        </w:rPr>
        <w:t>Değişik:RG-04/05/2013-28637</w:t>
      </w:r>
      <w:r w:rsidR="00FF0E85" w:rsidRPr="00FF0E85">
        <w:rPr>
          <w:rFonts w:ascii="Times New Roman" w:hAnsi="Times New Roman" w:cs="Times New Roman"/>
          <w:color w:val="FF0000"/>
          <w:sz w:val="18"/>
          <w:szCs w:val="18"/>
        </w:rPr>
        <w:t>/ 1</w:t>
      </w:r>
      <w:r w:rsidR="00FF0E85">
        <w:rPr>
          <w:rFonts w:ascii="Times New Roman" w:hAnsi="Times New Roman" w:cs="Times New Roman"/>
          <w:color w:val="FF0000"/>
          <w:sz w:val="18"/>
          <w:szCs w:val="18"/>
        </w:rPr>
        <w:t>3-a</w:t>
      </w:r>
      <w:r w:rsidR="00FF0E85" w:rsidRPr="00FF0E85">
        <w:rPr>
          <w:rFonts w:ascii="Times New Roman" w:hAnsi="Times New Roman" w:cs="Times New Roman"/>
          <w:color w:val="FF0000"/>
          <w:sz w:val="18"/>
          <w:szCs w:val="18"/>
        </w:rPr>
        <w:t xml:space="preserve"> md. Yürürlük: </w:t>
      </w:r>
      <w:r w:rsidR="00056152">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056152">
        <w:rPr>
          <w:rFonts w:ascii="Times New Roman" w:hAnsi="Times New Roman" w:cs="Times New Roman"/>
          <w:color w:val="FF0000"/>
          <w:sz w:val="18"/>
          <w:szCs w:val="18"/>
        </w:rPr>
        <w:t>/05</w:t>
      </w:r>
      <w:r w:rsidR="00FF0E85" w:rsidRPr="00FF0E85">
        <w:rPr>
          <w:rFonts w:ascii="Times New Roman" w:hAnsi="Times New Roman" w:cs="Times New Roman"/>
          <w:color w:val="FF0000"/>
          <w:sz w:val="18"/>
          <w:szCs w:val="18"/>
        </w:rPr>
        <w:t xml:space="preserve">/2013) </w:t>
      </w:r>
      <w:r w:rsidRPr="00FF0E85">
        <w:rPr>
          <w:rFonts w:ascii="Times New Roman" w:hAnsi="Times New Roman" w:cs="Times New Roman"/>
          <w:strike/>
          <w:color w:val="auto"/>
          <w:sz w:val="18"/>
          <w:szCs w:val="18"/>
        </w:rPr>
        <w:t xml:space="preserve">Klopidogrel, </w:t>
      </w:r>
      <w:r w:rsidR="00827E89" w:rsidRPr="00FF0E85">
        <w:rPr>
          <w:rFonts w:ascii="Times New Roman" w:hAnsi="Times New Roman" w:cs="Times New Roman"/>
          <w:strike/>
          <w:color w:val="auto"/>
          <w:sz w:val="18"/>
          <w:szCs w:val="18"/>
        </w:rPr>
        <w:t>silostazol ve ivabradin kullanım ilkeleri</w:t>
      </w:r>
      <w:bookmarkEnd w:id="611"/>
      <w:r w:rsidR="00827E89" w:rsidRPr="0098164A">
        <w:rPr>
          <w:rFonts w:ascii="Times New Roman" w:hAnsi="Times New Roman" w:cs="Times New Roman"/>
          <w:color w:val="auto"/>
          <w:sz w:val="18"/>
          <w:szCs w:val="18"/>
        </w:rPr>
        <w:t xml:space="preserve"> </w:t>
      </w:r>
      <w:r w:rsidR="00425744">
        <w:rPr>
          <w:rFonts w:ascii="Times New Roman" w:hAnsi="Times New Roman" w:cs="Times New Roman"/>
          <w:color w:val="FF0000"/>
          <w:sz w:val="18"/>
          <w:szCs w:val="18"/>
        </w:rPr>
        <w:t>(Değişik:RG-26/09/2013-28777</w:t>
      </w:r>
      <w:r w:rsidR="0050167A" w:rsidRPr="0050167A">
        <w:rPr>
          <w:rFonts w:ascii="Times New Roman" w:hAnsi="Times New Roman" w:cs="Times New Roman"/>
          <w:color w:val="FF0000"/>
          <w:sz w:val="18"/>
          <w:szCs w:val="18"/>
        </w:rPr>
        <w:t>/</w:t>
      </w:r>
      <w:r w:rsidR="0050167A">
        <w:rPr>
          <w:rFonts w:ascii="Times New Roman" w:hAnsi="Times New Roman" w:cs="Times New Roman"/>
          <w:color w:val="FF0000"/>
          <w:sz w:val="18"/>
          <w:szCs w:val="18"/>
        </w:rPr>
        <w:t>6</w:t>
      </w:r>
      <w:r w:rsidR="00425744">
        <w:rPr>
          <w:rFonts w:ascii="Times New Roman" w:hAnsi="Times New Roman" w:cs="Times New Roman"/>
          <w:color w:val="FF0000"/>
          <w:sz w:val="18"/>
          <w:szCs w:val="18"/>
        </w:rPr>
        <w:t>-a md. Yürürlük: 04/10</w:t>
      </w:r>
      <w:r w:rsidR="0050167A" w:rsidRPr="0050167A">
        <w:rPr>
          <w:rFonts w:ascii="Times New Roman" w:hAnsi="Times New Roman" w:cs="Times New Roman"/>
          <w:color w:val="FF0000"/>
          <w:sz w:val="18"/>
          <w:szCs w:val="18"/>
        </w:rPr>
        <w:t>/2013)</w:t>
      </w:r>
      <w:r w:rsidR="0050167A" w:rsidRPr="004F359D">
        <w:rPr>
          <w:color w:val="FF0000"/>
          <w:sz w:val="18"/>
          <w:szCs w:val="18"/>
        </w:rPr>
        <w:t xml:space="preserve"> </w:t>
      </w:r>
      <w:r w:rsidR="00FF0E85" w:rsidRPr="0050167A">
        <w:rPr>
          <w:rFonts w:ascii="Times New Roman" w:hAnsi="Times New Roman" w:cs="Times New Roman"/>
          <w:strike/>
          <w:color w:val="FF0000"/>
          <w:sz w:val="18"/>
          <w:szCs w:val="18"/>
        </w:rPr>
        <w:t>Klopidogrel, silostazol, ivabradin, prasugrel ve dabigatran kullanım ilkeleri</w:t>
      </w:r>
      <w:r w:rsidR="007F21B4">
        <w:rPr>
          <w:rFonts w:ascii="Times New Roman" w:hAnsi="Times New Roman" w:cs="Times New Roman"/>
          <w:strike/>
          <w:color w:val="FF0000"/>
          <w:sz w:val="18"/>
          <w:szCs w:val="18"/>
        </w:rPr>
        <w:t xml:space="preserve"> </w:t>
      </w:r>
      <w:r w:rsidR="00704F41" w:rsidRPr="000E7DE7">
        <w:rPr>
          <w:rFonts w:ascii="Times New Roman" w:eastAsia="ヒラギノ明朝 Pro W3" w:hAnsi="Times New Roman" w:cs="Times New Roman"/>
          <w:strike/>
          <w:color w:val="FF0000"/>
          <w:sz w:val="18"/>
          <w:szCs w:val="18"/>
        </w:rPr>
        <w:t>Klopidogrel, silostazol, ivabradin, prasugrel, dabigatran ve rivaroksaban kullanım ilkeler</w:t>
      </w:r>
      <w:r w:rsidR="00704F41" w:rsidRPr="00A7021F">
        <w:rPr>
          <w:rFonts w:ascii="Times New Roman" w:eastAsia="ヒラギノ明朝 Pro W3" w:hAnsi="Times New Roman" w:cs="Times New Roman"/>
          <w:strike/>
          <w:color w:val="FF0000"/>
          <w:sz w:val="18"/>
          <w:szCs w:val="18"/>
        </w:rPr>
        <w:t>i</w:t>
      </w:r>
      <w:r w:rsidR="00704F41" w:rsidRPr="00A7021F">
        <w:rPr>
          <w:rFonts w:ascii="Times New Roman" w:hAnsi="Times New Roman" w:cs="Times New Roman"/>
          <w:strike/>
          <w:color w:val="FF0000"/>
          <w:sz w:val="18"/>
          <w:szCs w:val="18"/>
        </w:rPr>
        <w:t xml:space="preserve"> </w:t>
      </w:r>
      <w:r w:rsidR="000E7DE7" w:rsidRPr="000E7DE7">
        <w:rPr>
          <w:rFonts w:ascii="Times New Roman" w:hAnsi="Times New Roman" w:cs="Times New Roman"/>
          <w:color w:val="auto"/>
          <w:sz w:val="18"/>
          <w:szCs w:val="18"/>
        </w:rPr>
        <w:t xml:space="preserve">(Değişik: RG- </w:t>
      </w:r>
      <w:r w:rsidR="00295AE1">
        <w:rPr>
          <w:rFonts w:ascii="Times New Roman" w:hAnsi="Times New Roman" w:cs="Times New Roman"/>
          <w:color w:val="auto"/>
          <w:sz w:val="18"/>
          <w:szCs w:val="18"/>
        </w:rPr>
        <w:t>25/07/2014-29071</w:t>
      </w:r>
      <w:r w:rsidR="000E7DE7" w:rsidRPr="000E7DE7">
        <w:rPr>
          <w:rFonts w:ascii="Times New Roman" w:hAnsi="Times New Roman" w:cs="Times New Roman"/>
          <w:color w:val="auto"/>
          <w:sz w:val="18"/>
          <w:szCs w:val="18"/>
        </w:rPr>
        <w:t xml:space="preserve"> / </w:t>
      </w:r>
      <w:r w:rsidR="000E7DE7" w:rsidRPr="00A7021F">
        <w:rPr>
          <w:rFonts w:ascii="Times New Roman" w:hAnsi="Times New Roman" w:cs="Times New Roman"/>
          <w:color w:val="auto"/>
          <w:sz w:val="18"/>
          <w:szCs w:val="18"/>
        </w:rPr>
        <w:t>28</w:t>
      </w:r>
      <w:r w:rsidR="00050CFE">
        <w:rPr>
          <w:rFonts w:ascii="Times New Roman" w:hAnsi="Times New Roman" w:cs="Times New Roman"/>
          <w:color w:val="auto"/>
          <w:sz w:val="18"/>
          <w:szCs w:val="18"/>
        </w:rPr>
        <w:t xml:space="preserve">-a md. Yürürlük: </w:t>
      </w:r>
      <w:r w:rsidR="00B22481">
        <w:rPr>
          <w:rFonts w:ascii="Times New Roman" w:hAnsi="Times New Roman" w:cs="Times New Roman"/>
          <w:color w:val="auto"/>
          <w:sz w:val="18"/>
          <w:szCs w:val="18"/>
        </w:rPr>
        <w:t>07/08/2014</w:t>
      </w:r>
      <w:r w:rsidR="000E7DE7" w:rsidRPr="000E7DE7">
        <w:rPr>
          <w:rFonts w:ascii="Times New Roman" w:hAnsi="Times New Roman" w:cs="Times New Roman"/>
          <w:color w:val="auto"/>
          <w:sz w:val="18"/>
          <w:szCs w:val="18"/>
        </w:rPr>
        <w:t xml:space="preserve"> )</w:t>
      </w:r>
      <w:r w:rsidR="000E7DE7" w:rsidRPr="000E7DE7">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857DA8" w:rsidP="00704F41">
      <w:pPr>
        <w:pStyle w:val="Balk3"/>
        <w:spacing w:before="0"/>
        <w:ind w:firstLine="284"/>
        <w:jc w:val="both"/>
        <w:rPr>
          <w:rFonts w:ascii="Times New Roman" w:hAnsi="Times New Roman" w:cs="Times New Roman"/>
          <w:i/>
          <w:color w:val="auto"/>
          <w:sz w:val="18"/>
          <w:szCs w:val="18"/>
        </w:rPr>
      </w:pPr>
      <w:r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AC240D"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8B43D7">
        <w:rPr>
          <w:sz w:val="18"/>
          <w:szCs w:val="18"/>
        </w:rPr>
        <w:t>)</w:t>
      </w:r>
      <w:r w:rsidR="00562CB6">
        <w:rPr>
          <w:b/>
          <w:sz w:val="18"/>
          <w:szCs w:val="18"/>
        </w:rPr>
        <w:t xml:space="preserve"> </w:t>
      </w:r>
      <w:r w:rsidR="00562CB6" w:rsidRPr="00562CB6">
        <w:rPr>
          <w:b/>
          <w:color w:val="FF0000"/>
          <w:sz w:val="18"/>
          <w:szCs w:val="18"/>
        </w:rPr>
        <w:t xml:space="preserve">(Değişik: RG- </w:t>
      </w:r>
      <w:r w:rsidR="00295AE1">
        <w:rPr>
          <w:b/>
          <w:color w:val="FF0000"/>
          <w:sz w:val="18"/>
          <w:szCs w:val="18"/>
        </w:rPr>
        <w:t>25/07/2014-29071</w:t>
      </w:r>
      <w:r w:rsidR="00562CB6" w:rsidRPr="00562CB6">
        <w:rPr>
          <w:b/>
          <w:color w:val="FF0000"/>
          <w:sz w:val="18"/>
          <w:szCs w:val="18"/>
        </w:rPr>
        <w:t xml:space="preserve"> / 28</w:t>
      </w:r>
      <w:r w:rsidR="00562CB6">
        <w:rPr>
          <w:b/>
          <w:color w:val="FF0000"/>
          <w:sz w:val="18"/>
          <w:szCs w:val="18"/>
        </w:rPr>
        <w:t>-b</w:t>
      </w:r>
      <w:r w:rsidR="00562CB6" w:rsidRPr="00562CB6">
        <w:rPr>
          <w:b/>
          <w:color w:val="FF0000"/>
          <w:sz w:val="18"/>
          <w:szCs w:val="18"/>
        </w:rPr>
        <w:t xml:space="preserve"> md. Yürürlük: </w:t>
      </w:r>
      <w:r w:rsidR="00B22481">
        <w:rPr>
          <w:b/>
          <w:color w:val="FF0000"/>
          <w:sz w:val="18"/>
          <w:szCs w:val="18"/>
        </w:rPr>
        <w:t>07/08/2014</w:t>
      </w:r>
      <w:r w:rsidR="00562CB6" w:rsidRPr="00562CB6">
        <w:rPr>
          <w:b/>
          <w:color w:val="FF0000"/>
          <w:sz w:val="18"/>
          <w:szCs w:val="18"/>
        </w:rPr>
        <w:t xml:space="preserve"> )</w:t>
      </w:r>
      <w:r w:rsidR="00562CB6" w:rsidRPr="00A7021F">
        <w:rPr>
          <w:sz w:val="18"/>
          <w:szCs w:val="18"/>
        </w:rPr>
        <w:t xml:space="preserve"> </w:t>
      </w:r>
      <w:r w:rsidR="008B43D7" w:rsidRPr="00AC240D">
        <w:rPr>
          <w:strike/>
          <w:color w:val="FF0000"/>
          <w:sz w:val="18"/>
          <w:szCs w:val="18"/>
        </w:rPr>
        <w:t>Kalp kapak biyoprotezi bulunanlarda</w:t>
      </w:r>
      <w:r w:rsidR="001C088C" w:rsidRPr="00AC240D">
        <w:rPr>
          <w:strike/>
          <w:color w:val="FF0000"/>
          <w:sz w:val="18"/>
          <w:szCs w:val="18"/>
        </w:rPr>
        <w:t xml:space="preserve"> </w:t>
      </w:r>
      <w:r w:rsidR="001C088C" w:rsidRPr="00AC240D">
        <w:rPr>
          <w:b/>
          <w:strike/>
          <w:color w:val="000000" w:themeColor="text1"/>
          <w:sz w:val="18"/>
          <w:szCs w:val="18"/>
        </w:rPr>
        <w:t xml:space="preserve">“ </w:t>
      </w:r>
      <w:r w:rsidR="008B43D7" w:rsidRPr="00AC240D">
        <w:rPr>
          <w:b/>
          <w:strike/>
          <w:color w:val="000000" w:themeColor="text1"/>
          <w:sz w:val="18"/>
          <w:szCs w:val="18"/>
        </w:rPr>
        <w:t>,</w:t>
      </w:r>
      <w:r w:rsidR="001C088C" w:rsidRPr="00AC240D">
        <w:rPr>
          <w:b/>
          <w:strike/>
          <w:color w:val="000000" w:themeColor="text1"/>
          <w:sz w:val="18"/>
          <w:szCs w:val="18"/>
        </w:rPr>
        <w:t xml:space="preserve"> ”</w:t>
      </w:r>
      <w:r w:rsidR="008B43D7" w:rsidRPr="00AC240D">
        <w:rPr>
          <w:strike/>
          <w:color w:val="000000" w:themeColor="text1"/>
          <w:sz w:val="18"/>
          <w:szCs w:val="18"/>
        </w:rPr>
        <w:t xml:space="preserve"> </w:t>
      </w:r>
      <w:r w:rsidR="001C088C" w:rsidRPr="00AC240D">
        <w:rPr>
          <w:strike/>
          <w:color w:val="000000" w:themeColor="text1"/>
          <w:sz w:val="18"/>
          <w:szCs w:val="18"/>
        </w:rPr>
        <w:t xml:space="preserve"> </w:t>
      </w:r>
      <w:r w:rsidR="001C088C" w:rsidRPr="00AC240D">
        <w:rPr>
          <w:b/>
          <w:strike/>
          <w:color w:val="FF0000"/>
          <w:sz w:val="18"/>
          <w:szCs w:val="18"/>
        </w:rPr>
        <w:t xml:space="preserve">“ ; ” </w:t>
      </w:r>
      <w:r w:rsidR="008B43D7" w:rsidRPr="00AC240D">
        <w:rPr>
          <w:strike/>
          <w:color w:val="FF0000"/>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8B43D7">
        <w:rPr>
          <w:color w:val="FF0000"/>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Kalp kapak biyoprotezi bulunan </w:t>
      </w:r>
      <w:r w:rsidR="00AC240D" w:rsidRPr="00AC240D">
        <w:rPr>
          <w:sz w:val="18"/>
          <w:szCs w:val="18"/>
        </w:rPr>
        <w:t>veya</w:t>
      </w:r>
      <w:r w:rsidR="00AC240D" w:rsidRPr="00AC240D">
        <w:rPr>
          <w:rFonts w:eastAsia="Calibri"/>
          <w:sz w:val="18"/>
          <w:szCs w:val="18"/>
          <w:lang w:eastAsia="en-US"/>
        </w:rPr>
        <w:t xml:space="preserve"> anjiografik olarak belgelenmiş koroner arter hastalığı </w:t>
      </w:r>
      <w:r w:rsidR="00AC240D" w:rsidRPr="00AC240D">
        <w:rPr>
          <w:sz w:val="18"/>
          <w:szCs w:val="18"/>
        </w:rPr>
        <w:t>olan veya</w:t>
      </w:r>
      <w:r w:rsidR="00AC240D" w:rsidRPr="00AC240D">
        <w:rPr>
          <w:rFonts w:eastAsia="Calibri"/>
          <w:sz w:val="18"/>
          <w:szCs w:val="18"/>
          <w:lang w:eastAsia="en-US"/>
        </w:rPr>
        <w:t xml:space="preserve"> tıkayıcı periferik arter hastalığı </w:t>
      </w:r>
      <w:r w:rsidR="00AC240D" w:rsidRPr="00AC240D">
        <w:rPr>
          <w:sz w:val="18"/>
          <w:szCs w:val="18"/>
        </w:rPr>
        <w:t>olan</w:t>
      </w:r>
      <w:r w:rsidR="00AC240D" w:rsidRPr="00AC240D">
        <w:rPr>
          <w:rFonts w:eastAsia="Calibri"/>
          <w:sz w:val="18"/>
          <w:szCs w:val="18"/>
          <w:lang w:eastAsia="en-US"/>
        </w:rPr>
        <w:t xml:space="preserve"> veya serebral iskemik olay (iskemik inme) saptan</w:t>
      </w:r>
      <w:r w:rsidR="00AC240D" w:rsidRPr="00AC240D">
        <w:rPr>
          <w:sz w:val="18"/>
          <w:szCs w:val="18"/>
        </w:rPr>
        <w:t>mış olan</w:t>
      </w:r>
      <w:r w:rsidR="00AC240D" w:rsidRPr="00AC240D">
        <w:rPr>
          <w:rFonts w:eastAsia="Calibri"/>
          <w:sz w:val="18"/>
          <w:szCs w:val="18"/>
          <w:lang w:eastAsia="en-US"/>
        </w:rPr>
        <w:t xml:space="preserve">  hastalarda</w:t>
      </w:r>
      <w:r w:rsidR="00AC240D" w:rsidRPr="00AC240D">
        <w:rPr>
          <w:sz w:val="18"/>
          <w:szCs w:val="18"/>
        </w:rPr>
        <w:t>;</w:t>
      </w:r>
      <w:r w:rsidR="00AC240D" w:rsidRPr="00AC240D">
        <w:rPr>
          <w:color w:val="00B0F0"/>
          <w:sz w:val="18"/>
          <w:szCs w:val="18"/>
        </w:rPr>
        <w:t xml:space="preserve"> </w:t>
      </w:r>
      <w:r w:rsidR="00AC240D" w:rsidRPr="00AC240D">
        <w:rPr>
          <w:rFonts w:eastAsia="Calibri"/>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AC240D">
        <w:rPr>
          <w:sz w:val="18"/>
          <w:szCs w:val="18"/>
        </w:rPr>
        <w:t>na dayanılarak</w:t>
      </w:r>
      <w:r w:rsidR="00AC240D" w:rsidRPr="00AC240D">
        <w:rPr>
          <w:rFonts w:eastAsia="Calibri"/>
          <w:sz w:val="18"/>
          <w:szCs w:val="18"/>
          <w:lang w:eastAsia="en-US"/>
        </w:rPr>
        <w:t xml:space="preserve">  </w:t>
      </w:r>
      <w:r w:rsidR="00AC240D" w:rsidRPr="00AC240D">
        <w:rPr>
          <w:sz w:val="18"/>
          <w:szCs w:val="18"/>
        </w:rPr>
        <w:t>tüm</w:t>
      </w:r>
      <w:r w:rsidR="00AC240D" w:rsidRPr="00AC240D">
        <w:rPr>
          <w:rFonts w:eastAsia="Calibri"/>
          <w:sz w:val="18"/>
          <w:szCs w:val="18"/>
          <w:lang w:eastAsia="en-US"/>
        </w:rPr>
        <w:t xml:space="preserve"> hekimler</w:t>
      </w:r>
      <w:r w:rsidR="00AC240D" w:rsidRPr="00AC240D">
        <w:rPr>
          <w:sz w:val="18"/>
          <w:szCs w:val="18"/>
        </w:rPr>
        <w:t>ce</w:t>
      </w:r>
      <w:r w:rsidR="00AC240D" w:rsidRPr="00AC240D">
        <w:rPr>
          <w:rFonts w:eastAsia="Calibri"/>
          <w:sz w:val="18"/>
          <w:szCs w:val="18"/>
          <w:lang w:eastAsia="en-US"/>
        </w:rPr>
        <w:t xml:space="preserve"> reçete edilebilir. Raporun yenilenmesi halinde yukarıda </w:t>
      </w:r>
      <w:r w:rsidR="00AC240D">
        <w:rPr>
          <w:rFonts w:eastAsia="Calibri"/>
          <w:sz w:val="18"/>
          <w:szCs w:val="18"/>
          <w:lang w:eastAsia="en-US"/>
        </w:rPr>
        <w:t>belirtilen hususlar geçerlidir.</w:t>
      </w:r>
    </w:p>
    <w:p w:rsidR="00857DA8" w:rsidRPr="0098164A" w:rsidRDefault="00857DA8" w:rsidP="00B347C0">
      <w:pPr>
        <w:ind w:firstLine="709"/>
        <w:jc w:val="both"/>
        <w:outlineLvl w:val="4"/>
        <w:rPr>
          <w:sz w:val="18"/>
          <w:szCs w:val="18"/>
        </w:rPr>
      </w:pPr>
      <w:r w:rsidRPr="0098164A">
        <w:rPr>
          <w:sz w:val="18"/>
          <w:szCs w:val="18"/>
        </w:rPr>
        <w:t xml:space="preserve">(4)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 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lastRenderedPageBreak/>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 xml:space="preserve">(1) Normal sinüs ritmi olan, kronik stabil angına pektorisli hastaların semptomatik tedavisinde Beta blokör ve/veya </w:t>
      </w:r>
      <w:r w:rsidR="009E2510" w:rsidRPr="009E2510">
        <w:rPr>
          <w:b/>
          <w:sz w:val="18"/>
          <w:szCs w:val="18"/>
        </w:rPr>
        <w:t>(Değişik: RG-30/08/2014-29104 / 15-b md. Yürürlük:06/09/2014)</w:t>
      </w:r>
      <w:r w:rsidR="009E2510" w:rsidRPr="009E2510">
        <w:rPr>
          <w:sz w:val="18"/>
          <w:szCs w:val="18"/>
        </w:rPr>
        <w:t xml:space="preserve"> </w:t>
      </w:r>
      <w:r w:rsidRPr="00AC240D">
        <w:rPr>
          <w:strike/>
          <w:color w:val="FF0000"/>
          <w:sz w:val="18"/>
          <w:szCs w:val="18"/>
        </w:rPr>
        <w:t>verapamil-diltiazemin toleransı</w:t>
      </w:r>
      <w:r w:rsidR="00AC240D" w:rsidRPr="00AC240D">
        <w:rPr>
          <w:rFonts w:eastAsia="Calibri"/>
          <w:sz w:val="18"/>
          <w:szCs w:val="18"/>
          <w:lang w:eastAsia="en-US"/>
        </w:rPr>
        <w:t xml:space="preserve"> verapamil-diltiazem intoleransı </w:t>
      </w:r>
      <w:r w:rsidRPr="00896B79">
        <w:rPr>
          <w:color w:val="FF0000"/>
          <w:sz w:val="18"/>
          <w:szCs w:val="18"/>
        </w:rPr>
        <w:t xml:space="preserve">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 </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896B79" w:rsidRDefault="009966E5" w:rsidP="009966E5">
      <w:pPr>
        <w:tabs>
          <w:tab w:val="left" w:pos="567"/>
          <w:tab w:val="left" w:pos="752"/>
        </w:tabs>
        <w:ind w:firstLine="709"/>
        <w:jc w:val="both"/>
        <w:outlineLvl w:val="4"/>
        <w:rPr>
          <w:strike/>
          <w:color w:val="FF0000"/>
          <w:sz w:val="18"/>
          <w:szCs w:val="18"/>
        </w:rPr>
      </w:pPr>
      <w:r w:rsidRPr="00896B79">
        <w:rPr>
          <w:strike/>
          <w:color w:val="FF0000"/>
          <w:sz w:val="18"/>
          <w:szCs w:val="18"/>
        </w:rPr>
        <w:t>(2) Stent trombozunun geliştiği tarihten itibaren en fazla 1 yıl süreyle kullanılır.</w:t>
      </w:r>
    </w:p>
    <w:p w:rsidR="00896B79" w:rsidRPr="00FC7CD8" w:rsidRDefault="00896B79" w:rsidP="00896B79">
      <w:pPr>
        <w:spacing w:line="240" w:lineRule="atLeast"/>
        <w:ind w:firstLine="708"/>
        <w:jc w:val="both"/>
        <w:rPr>
          <w:strike/>
          <w:sz w:val="18"/>
          <w:szCs w:val="18"/>
        </w:rPr>
      </w:pPr>
      <w:r w:rsidRPr="00D3300F">
        <w:rPr>
          <w:strike/>
          <w:sz w:val="18"/>
          <w:szCs w:val="18"/>
        </w:rPr>
        <w:t>(1)</w:t>
      </w:r>
      <w:r w:rsidRPr="00D56DCF">
        <w:rPr>
          <w:sz w:val="18"/>
          <w:szCs w:val="18"/>
        </w:rPr>
        <w:t xml:space="preserve"> </w:t>
      </w:r>
      <w:r w:rsidR="00FC7CD8" w:rsidRPr="006A3B1D">
        <w:rPr>
          <w:b/>
          <w:color w:val="FF0000"/>
          <w:sz w:val="18"/>
          <w:szCs w:val="18"/>
        </w:rPr>
        <w:t>(Değişik:RG-</w:t>
      </w:r>
      <w:r w:rsidR="00E36D3B">
        <w:rPr>
          <w:b/>
          <w:color w:val="FF0000"/>
          <w:sz w:val="18"/>
          <w:szCs w:val="18"/>
        </w:rPr>
        <w:t>05</w:t>
      </w:r>
      <w:r w:rsidR="00FC7CD8" w:rsidRPr="006A3B1D">
        <w:rPr>
          <w:b/>
          <w:color w:val="FF0000"/>
          <w:sz w:val="18"/>
          <w:szCs w:val="18"/>
        </w:rPr>
        <w:t>/0</w:t>
      </w:r>
      <w:r w:rsidR="00941F26">
        <w:rPr>
          <w:b/>
          <w:color w:val="FF0000"/>
          <w:sz w:val="18"/>
          <w:szCs w:val="18"/>
        </w:rPr>
        <w:t>8</w:t>
      </w:r>
      <w:r w:rsidR="00FC7CD8" w:rsidRPr="006A3B1D">
        <w:rPr>
          <w:b/>
          <w:color w:val="FF0000"/>
          <w:sz w:val="18"/>
          <w:szCs w:val="18"/>
        </w:rPr>
        <w:t>/2015-29</w:t>
      </w:r>
      <w:r w:rsidR="00E36D3B">
        <w:rPr>
          <w:b/>
          <w:color w:val="FF0000"/>
          <w:sz w:val="18"/>
          <w:szCs w:val="18"/>
        </w:rPr>
        <w:t>436</w:t>
      </w:r>
      <w:r w:rsidR="00FC7CD8" w:rsidRPr="006A3B1D">
        <w:rPr>
          <w:b/>
          <w:color w:val="FF0000"/>
          <w:sz w:val="18"/>
          <w:szCs w:val="18"/>
        </w:rPr>
        <w:t>/1</w:t>
      </w:r>
      <w:r w:rsidR="00FC7CD8">
        <w:rPr>
          <w:b/>
          <w:color w:val="FF0000"/>
          <w:sz w:val="18"/>
          <w:szCs w:val="18"/>
        </w:rPr>
        <w:t>6</w:t>
      </w:r>
      <w:r w:rsidR="005D062B">
        <w:rPr>
          <w:b/>
          <w:color w:val="FF0000"/>
          <w:sz w:val="18"/>
          <w:szCs w:val="18"/>
        </w:rPr>
        <w:t>-</w:t>
      </w:r>
      <w:r w:rsidR="00FC7CD8">
        <w:rPr>
          <w:b/>
          <w:color w:val="FF0000"/>
          <w:sz w:val="18"/>
          <w:szCs w:val="18"/>
        </w:rPr>
        <w:t>a</w:t>
      </w:r>
      <w:r w:rsidR="00FC7CD8" w:rsidRPr="006A3B1D">
        <w:rPr>
          <w:b/>
          <w:color w:val="FF0000"/>
          <w:sz w:val="18"/>
          <w:szCs w:val="18"/>
        </w:rPr>
        <w:t xml:space="preserve"> md. Yürürlük:</w:t>
      </w:r>
      <w:r w:rsidR="00E36D3B">
        <w:rPr>
          <w:b/>
          <w:color w:val="FF0000"/>
          <w:sz w:val="18"/>
          <w:szCs w:val="18"/>
        </w:rPr>
        <w:t>13</w:t>
      </w:r>
      <w:r w:rsidR="00FC7CD8" w:rsidRPr="006A3B1D">
        <w:rPr>
          <w:b/>
          <w:color w:val="FF0000"/>
          <w:sz w:val="18"/>
          <w:szCs w:val="18"/>
        </w:rPr>
        <w:t>/0</w:t>
      </w:r>
      <w:r w:rsidR="00941F26">
        <w:rPr>
          <w:b/>
          <w:color w:val="FF0000"/>
          <w:sz w:val="18"/>
          <w:szCs w:val="18"/>
        </w:rPr>
        <w:t>8</w:t>
      </w:r>
      <w:r w:rsidR="00FC7CD8" w:rsidRPr="006A3B1D">
        <w:rPr>
          <w:b/>
          <w:color w:val="FF0000"/>
          <w:sz w:val="18"/>
          <w:szCs w:val="18"/>
        </w:rPr>
        <w:t>/2015)</w:t>
      </w:r>
      <w:r w:rsidR="00FC7CD8" w:rsidRPr="006A3B1D">
        <w:rPr>
          <w:noProof/>
          <w:color w:val="FF0000"/>
          <w:sz w:val="18"/>
          <w:szCs w:val="18"/>
        </w:rPr>
        <w:t xml:space="preserve"> </w:t>
      </w:r>
      <w:r w:rsidRPr="00FC7CD8">
        <w:rPr>
          <w:strike/>
          <w:sz w:val="18"/>
          <w:szCs w:val="18"/>
        </w:rPr>
        <w:t>75 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896B79">
      <w:pPr>
        <w:spacing w:line="240" w:lineRule="atLeast"/>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896B79">
      <w:pPr>
        <w:spacing w:line="240" w:lineRule="atLeast"/>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FC7CD8">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FC7CD8">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 diyabetli ST yükselmesiz miyokard enfarktüsü [NSTEMI] hastalarda; </w:t>
      </w:r>
    </w:p>
    <w:p w:rsidR="00FC7CD8" w:rsidRPr="00FC7CD8" w:rsidRDefault="00FC7CD8" w:rsidP="00FC7CD8">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D3300F">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896B79" w:rsidRPr="009966E5" w:rsidRDefault="00896B79" w:rsidP="00896B79">
      <w:pPr>
        <w:spacing w:line="240" w:lineRule="atLeast"/>
        <w:ind w:firstLine="708"/>
        <w:jc w:val="both"/>
        <w:rPr>
          <w:color w:val="FF0000"/>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p>
    <w:p w:rsidR="00896B79" w:rsidRPr="00896B79" w:rsidRDefault="007F21B4" w:rsidP="00896B79">
      <w:pPr>
        <w:ind w:left="426"/>
        <w:jc w:val="both"/>
        <w:rPr>
          <w:b/>
          <w:sz w:val="18"/>
          <w:szCs w:val="18"/>
        </w:rPr>
      </w:pPr>
      <w:r>
        <w:rPr>
          <w:b/>
          <w:color w:val="FF0000"/>
          <w:sz w:val="18"/>
          <w:szCs w:val="18"/>
        </w:rPr>
        <w:t xml:space="preserve">         </w:t>
      </w:r>
      <w:r w:rsidR="009966E5" w:rsidRPr="009966E5">
        <w:rPr>
          <w:b/>
          <w:color w:val="FF0000"/>
          <w:sz w:val="18"/>
          <w:szCs w:val="18"/>
        </w:rPr>
        <w:t>4.2.15.D-</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B96633">
        <w:rPr>
          <w:rFonts w:eastAsiaTheme="minorEastAsia" w:cstheme="minorBidi"/>
          <w:b/>
          <w:sz w:val="18"/>
          <w:szCs w:val="18"/>
        </w:rPr>
        <w:t>-d md. Yürürlük:</w:t>
      </w:r>
      <w:r w:rsidR="00896B79" w:rsidRPr="00896B79">
        <w:rPr>
          <w:rFonts w:eastAsiaTheme="minorEastAsia" w:cstheme="minorBidi"/>
          <w:b/>
          <w:sz w:val="18"/>
          <w:szCs w:val="18"/>
        </w:rPr>
        <w:t xml:space="preserve">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r w:rsidR="00896B79" w:rsidRPr="00896B79">
        <w:t xml:space="preserve"> </w:t>
      </w:r>
      <w:r w:rsidR="00896B79" w:rsidRPr="00896B79">
        <w:rPr>
          <w:rFonts w:eastAsiaTheme="minorEastAsia" w:cstheme="minorBidi"/>
          <w:b/>
          <w:sz w:val="18"/>
          <w:szCs w:val="18"/>
        </w:rPr>
        <w:t>Dabigatran, rivaroksaban ve apiksaban;</w:t>
      </w:r>
    </w:p>
    <w:p w:rsidR="00FF587F" w:rsidRPr="00FF587F" w:rsidRDefault="009966E5" w:rsidP="007F21B4">
      <w:pPr>
        <w:tabs>
          <w:tab w:val="left" w:pos="567"/>
          <w:tab w:val="left" w:pos="752"/>
        </w:tabs>
        <w:jc w:val="both"/>
        <w:outlineLvl w:val="4"/>
        <w:rPr>
          <w:strike/>
          <w:color w:val="FF0000"/>
          <w:sz w:val="18"/>
          <w:szCs w:val="18"/>
        </w:rPr>
      </w:pPr>
      <w:r w:rsidRPr="009966E5">
        <w:rPr>
          <w:b/>
          <w:color w:val="FF0000"/>
          <w:sz w:val="18"/>
          <w:szCs w:val="18"/>
        </w:rPr>
        <w:t xml:space="preserve"> </w:t>
      </w:r>
      <w:r w:rsidR="00B56291">
        <w:rPr>
          <w:b/>
          <w:bCs/>
          <w:iCs/>
          <w:color w:val="FF0000"/>
          <w:sz w:val="18"/>
          <w:szCs w:val="18"/>
        </w:rPr>
        <w:t>(Değişik:RG-26/09/2013-28777</w:t>
      </w:r>
      <w:r w:rsidR="00FF587F">
        <w:rPr>
          <w:b/>
          <w:bCs/>
          <w:iCs/>
          <w:color w:val="FF0000"/>
          <w:sz w:val="18"/>
          <w:szCs w:val="18"/>
        </w:rPr>
        <w:t>/6-b</w:t>
      </w:r>
      <w:r w:rsidR="00B56291">
        <w:rPr>
          <w:b/>
          <w:bCs/>
          <w:iCs/>
          <w:color w:val="FF0000"/>
          <w:sz w:val="18"/>
          <w:szCs w:val="18"/>
        </w:rPr>
        <w:t xml:space="preserve"> md. Yürürlük: 04/10</w:t>
      </w:r>
      <w:r w:rsidR="00FF587F" w:rsidRPr="004F359D">
        <w:rPr>
          <w:b/>
          <w:bCs/>
          <w:iCs/>
          <w:color w:val="FF0000"/>
          <w:sz w:val="18"/>
          <w:szCs w:val="18"/>
        </w:rPr>
        <w:t>/2013)</w:t>
      </w:r>
      <w:r w:rsidR="00FF587F" w:rsidRPr="004F359D">
        <w:rPr>
          <w:color w:val="FF0000"/>
          <w:sz w:val="18"/>
          <w:szCs w:val="18"/>
        </w:rPr>
        <w:t xml:space="preserve"> </w:t>
      </w:r>
      <w:r w:rsidRPr="00FF587F">
        <w:rPr>
          <w:b/>
          <w:strike/>
          <w:color w:val="FF0000"/>
          <w:sz w:val="18"/>
          <w:szCs w:val="18"/>
        </w:rPr>
        <w:t xml:space="preserve">Dabigatran; </w:t>
      </w:r>
      <w:r w:rsidR="00B96FD9" w:rsidRPr="00FF587F">
        <w:rPr>
          <w:b/>
          <w:strike/>
          <w:color w:val="FF0000"/>
          <w:sz w:val="18"/>
          <w:szCs w:val="18"/>
        </w:rPr>
        <w:t xml:space="preserve">(Ek: </w:t>
      </w:r>
      <w:r w:rsidR="00056152" w:rsidRPr="00FF587F">
        <w:rPr>
          <w:rFonts w:eastAsiaTheme="minorEastAsia" w:cstheme="minorBidi"/>
          <w:b/>
          <w:strike/>
          <w:color w:val="FF0000"/>
          <w:sz w:val="18"/>
          <w:szCs w:val="18"/>
        </w:rPr>
        <w:t>RG-04/05/2013-28637</w:t>
      </w:r>
      <w:r w:rsidR="00B96FD9" w:rsidRPr="00FF587F">
        <w:rPr>
          <w:b/>
          <w:strike/>
          <w:color w:val="FF0000"/>
          <w:sz w:val="18"/>
          <w:szCs w:val="18"/>
        </w:rPr>
        <w:t xml:space="preserve">/ 13-c md. Yürürlük: </w:t>
      </w:r>
      <w:r w:rsidR="00056152" w:rsidRPr="00FF587F">
        <w:rPr>
          <w:b/>
          <w:strike/>
          <w:color w:val="FF0000"/>
          <w:sz w:val="18"/>
          <w:szCs w:val="18"/>
        </w:rPr>
        <w:t>1</w:t>
      </w:r>
      <w:r w:rsidR="00E97CDC" w:rsidRPr="00FF587F">
        <w:rPr>
          <w:b/>
          <w:strike/>
          <w:color w:val="FF0000"/>
          <w:sz w:val="18"/>
          <w:szCs w:val="18"/>
        </w:rPr>
        <w:t>1</w:t>
      </w:r>
      <w:r w:rsidR="00056152" w:rsidRPr="00FF587F">
        <w:rPr>
          <w:b/>
          <w:strike/>
          <w:color w:val="FF0000"/>
          <w:sz w:val="18"/>
          <w:szCs w:val="18"/>
        </w:rPr>
        <w:t>/05</w:t>
      </w:r>
      <w:r w:rsidR="00B96FD9" w:rsidRPr="00FF587F">
        <w:rPr>
          <w:b/>
          <w:strike/>
          <w:color w:val="FF0000"/>
          <w:sz w:val="18"/>
          <w:szCs w:val="18"/>
        </w:rPr>
        <w:t>/2013)</w:t>
      </w:r>
      <w:r w:rsidR="00FF587F" w:rsidRPr="00FF587F">
        <w:rPr>
          <w:rFonts w:eastAsia="ヒラギノ明朝 Pro W3"/>
          <w:b/>
        </w:rPr>
        <w:t xml:space="preserve"> </w:t>
      </w:r>
      <w:r w:rsidR="00FF587F" w:rsidRPr="00FF587F">
        <w:rPr>
          <w:strike/>
          <w:color w:val="FF0000"/>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FF587F" w:rsidRDefault="00FF587F" w:rsidP="00FF587F">
      <w:pPr>
        <w:tabs>
          <w:tab w:val="left" w:pos="567"/>
          <w:tab w:val="left" w:pos="752"/>
        </w:tabs>
        <w:ind w:firstLine="709"/>
        <w:jc w:val="both"/>
        <w:outlineLvl w:val="4"/>
        <w:rPr>
          <w:strike/>
          <w:color w:val="FF0000"/>
          <w:sz w:val="18"/>
          <w:szCs w:val="18"/>
        </w:rPr>
      </w:pPr>
      <w:r w:rsidRPr="00FF587F">
        <w:rPr>
          <w:strike/>
          <w:color w:val="FF0000"/>
          <w:sz w:val="18"/>
          <w:szCs w:val="18"/>
        </w:rPr>
        <w:t>(2) Varfarin tedavisi altında iken serebrovasküler olay geçirenlerde doğrudan dabigatran tedavisine geçilebilir.</w:t>
      </w:r>
    </w:p>
    <w:p w:rsidR="00FF587F" w:rsidRPr="00FF587F" w:rsidRDefault="00FF587F" w:rsidP="00FF587F">
      <w:pPr>
        <w:tabs>
          <w:tab w:val="left" w:pos="567"/>
          <w:tab w:val="left" w:pos="752"/>
        </w:tabs>
        <w:ind w:firstLine="709"/>
        <w:jc w:val="both"/>
        <w:outlineLvl w:val="4"/>
        <w:rPr>
          <w:strike/>
          <w:sz w:val="18"/>
          <w:szCs w:val="18"/>
        </w:rPr>
      </w:pPr>
      <w:r w:rsidRPr="00FF587F">
        <w:rPr>
          <w:strike/>
          <w:color w:val="FF0000"/>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896B79" w:rsidRDefault="00FF587F" w:rsidP="00FF587F">
      <w:pPr>
        <w:tabs>
          <w:tab w:val="left" w:pos="566"/>
          <w:tab w:val="left" w:pos="752"/>
        </w:tabs>
        <w:ind w:firstLine="709"/>
        <w:jc w:val="both"/>
        <w:outlineLvl w:val="4"/>
        <w:rPr>
          <w:strike/>
          <w:color w:val="FF0000"/>
          <w:sz w:val="18"/>
          <w:szCs w:val="18"/>
        </w:rPr>
      </w:pPr>
      <w:r w:rsidRPr="00896B79">
        <w:rPr>
          <w:b/>
          <w:strike/>
          <w:color w:val="FF0000"/>
          <w:sz w:val="18"/>
          <w:szCs w:val="18"/>
        </w:rPr>
        <w:t>Dabigatran ve rivaroksaban ;</w:t>
      </w:r>
    </w:p>
    <w:p w:rsidR="00704F41" w:rsidRPr="00896B79" w:rsidRDefault="00FF587F" w:rsidP="00704F41">
      <w:pPr>
        <w:tabs>
          <w:tab w:val="left" w:pos="566"/>
        </w:tabs>
        <w:spacing w:line="240" w:lineRule="exact"/>
        <w:ind w:firstLine="566"/>
        <w:jc w:val="both"/>
        <w:rPr>
          <w:rFonts w:eastAsia="ヒラギノ明朝 Pro W3"/>
          <w:strike/>
          <w:color w:val="FF0000"/>
          <w:sz w:val="18"/>
          <w:szCs w:val="18"/>
        </w:rPr>
      </w:pPr>
      <w:r w:rsidRPr="00896B79">
        <w:rPr>
          <w:strike/>
          <w:color w:val="FF0000"/>
          <w:sz w:val="18"/>
          <w:szCs w:val="18"/>
        </w:rPr>
        <w:t xml:space="preserve"> </w:t>
      </w:r>
      <w:r w:rsidR="00704F41" w:rsidRPr="00896B79">
        <w:rPr>
          <w:rFonts w:eastAsia="ヒラギノ明朝 Pro W3"/>
          <w:strike/>
          <w:color w:val="FF0000"/>
          <w:sz w:val="18"/>
          <w:szCs w:val="18"/>
        </w:rPr>
        <w:t>(1) Prospektüsünde belirtilen risk faktörlerinden bir ya da daha fazlasına sahip, non-valvuleratriyal</w:t>
      </w:r>
      <w:r w:rsidR="000C73E8" w:rsidRPr="00896B79">
        <w:rPr>
          <w:rFonts w:eastAsia="ヒラギノ明朝 Pro W3"/>
          <w:strike/>
          <w:color w:val="FF0000"/>
          <w:sz w:val="18"/>
          <w:szCs w:val="18"/>
        </w:rPr>
        <w:t xml:space="preserve"> </w:t>
      </w:r>
      <w:r w:rsidR="00704F41" w:rsidRPr="00896B79">
        <w:rPr>
          <w:rFonts w:eastAsia="ヒラギノ明朝 Pro W3"/>
          <w:strike/>
          <w:color w:val="FF0000"/>
          <w:sz w:val="18"/>
          <w:szCs w:val="18"/>
        </w:rPr>
        <w:t>fibrilasyonlu hastalarda (ekokardiyografi ile romatizmal kapak hastalığı veya ciddi mitral kapak hastalığı olmadığı gösterilen veya protez kapak hastalığı olmayan);</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896B79" w:rsidRDefault="00704F41" w:rsidP="00704F41">
      <w:pPr>
        <w:tabs>
          <w:tab w:val="left" w:pos="566"/>
        </w:tabs>
        <w:spacing w:line="240" w:lineRule="exact"/>
        <w:ind w:firstLine="566"/>
        <w:jc w:val="both"/>
        <w:rPr>
          <w:rFonts w:eastAsia="ヒラギノ明朝 Pro W3"/>
          <w:strike/>
          <w:color w:val="FF0000"/>
          <w:sz w:val="18"/>
          <w:szCs w:val="18"/>
        </w:rPr>
      </w:pPr>
      <w:r w:rsidRPr="00896B79">
        <w:rPr>
          <w:rFonts w:eastAsia="ヒラギノ明朝 Pro W3"/>
          <w:strike/>
          <w:color w:val="FF0000"/>
          <w:sz w:val="18"/>
          <w:szCs w:val="18"/>
        </w:rPr>
        <w:t>b) Varfarin tedavisi altında iken serebrovasküler olay geçirenlerde doğrudan dabigatran veya rivaroksaban tedavisine geçilebilir.</w:t>
      </w:r>
    </w:p>
    <w:p w:rsidR="009966E5" w:rsidRDefault="00704F41" w:rsidP="00704F41">
      <w:pPr>
        <w:tabs>
          <w:tab w:val="left" w:pos="566"/>
          <w:tab w:val="left" w:pos="752"/>
        </w:tabs>
        <w:jc w:val="both"/>
        <w:outlineLvl w:val="4"/>
        <w:rPr>
          <w:rFonts w:eastAsia="ヒラギノ明朝 Pro W3"/>
          <w:strike/>
          <w:color w:val="FF0000"/>
          <w:sz w:val="18"/>
          <w:szCs w:val="18"/>
        </w:rPr>
      </w:pPr>
      <w:r w:rsidRPr="00896B79">
        <w:rPr>
          <w:rFonts w:eastAsia="ヒラギノ明朝 Pro W3"/>
          <w:strike/>
          <w:color w:val="FF0000"/>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lastRenderedPageBreak/>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 xml:space="preserve">(2) </w:t>
      </w:r>
      <w:r w:rsidR="001D18F6" w:rsidRPr="001D18F6">
        <w:rPr>
          <w:b/>
          <w:sz w:val="18"/>
          <w:szCs w:val="18"/>
        </w:rPr>
        <w:t>(EK: RG-30/08/2014-29104/ 1</w:t>
      </w:r>
      <w:r w:rsidR="001D18F6">
        <w:rPr>
          <w:b/>
          <w:sz w:val="18"/>
          <w:szCs w:val="18"/>
        </w:rPr>
        <w:t>5-c</w:t>
      </w:r>
      <w:r w:rsidR="001D18F6" w:rsidRPr="001D18F6">
        <w:rPr>
          <w:b/>
          <w:sz w:val="18"/>
          <w:szCs w:val="18"/>
        </w:rPr>
        <w:t xml:space="preserve"> md. Yürürlük: 06/09/2014)</w:t>
      </w:r>
      <w:r w:rsidR="001D18F6">
        <w:rPr>
          <w:b/>
          <w:sz w:val="18"/>
          <w:szCs w:val="18"/>
        </w:rPr>
        <w:t xml:space="preserve"> </w:t>
      </w:r>
      <w:r w:rsidRPr="00896B79">
        <w:rPr>
          <w:color w:val="FF0000"/>
          <w:sz w:val="18"/>
          <w:szCs w:val="18"/>
        </w:rPr>
        <w:t>Yukarıda tanımlanan durumların belirtildiği;</w:t>
      </w:r>
      <w:r w:rsidR="001D18F6" w:rsidRPr="001D18F6">
        <w:t xml:space="preserve"> </w:t>
      </w:r>
      <w:r w:rsidR="001D18F6" w:rsidRPr="001D18F6">
        <w:rPr>
          <w:sz w:val="18"/>
          <w:szCs w:val="18"/>
        </w:rPr>
        <w:t xml:space="preserve">üç kardiyoloji uzman hekiminin yer aldığı veya </w:t>
      </w:r>
      <w:r w:rsidRPr="001D18F6">
        <w:rPr>
          <w:color w:val="FF0000"/>
          <w:sz w:val="18"/>
          <w:szCs w:val="18"/>
        </w:rPr>
        <w:t xml:space="preserve">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(3) Apiksaban, bu madde kapsamı dışındaki endikasyonlarda ödenmez.</w:t>
      </w:r>
    </w:p>
    <w:p w:rsidR="00896B79" w:rsidRPr="00C7577B" w:rsidRDefault="00896B79" w:rsidP="00C7577B">
      <w:pPr>
        <w:rPr>
          <w:b/>
          <w:strike/>
          <w:color w:val="FF0000"/>
          <w:sz w:val="18"/>
          <w:szCs w:val="18"/>
        </w:rPr>
      </w:pPr>
      <w:r>
        <w:rPr>
          <w:color w:val="FF0000"/>
          <w:sz w:val="18"/>
          <w:szCs w:val="18"/>
        </w:rPr>
        <w:tab/>
      </w:r>
      <w:r w:rsidRPr="00C7577B">
        <w:rPr>
          <w:b/>
          <w:strike/>
          <w:color w:val="FF0000"/>
          <w:sz w:val="18"/>
          <w:szCs w:val="18"/>
        </w:rPr>
        <w:t>4.2.15.D</w:t>
      </w:r>
      <w:r w:rsidRPr="00C7577B">
        <w:rPr>
          <w:b/>
          <w:sz w:val="18"/>
          <w:szCs w:val="18"/>
        </w:rPr>
        <w:t>-</w:t>
      </w:r>
      <w:r w:rsidRPr="00C7577B">
        <w:rPr>
          <w:b/>
          <w:strike/>
          <w:color w:val="FF0000"/>
          <w:sz w:val="18"/>
          <w:szCs w:val="18"/>
        </w:rPr>
        <w:t>2</w:t>
      </w:r>
      <w:r w:rsidR="00BB47AF">
        <w:rPr>
          <w:b/>
          <w:strike/>
          <w:color w:val="FF0000"/>
          <w:sz w:val="18"/>
          <w:szCs w:val="18"/>
        </w:rPr>
        <w:t xml:space="preserve"> </w:t>
      </w:r>
      <w:r w:rsidR="00BB47AF" w:rsidRPr="0095389B">
        <w:rPr>
          <w:b/>
          <w:bCs/>
          <w:sz w:val="18"/>
          <w:szCs w:val="18"/>
        </w:rPr>
        <w:t>(Değişik: RG-30/08/2014-29104</w:t>
      </w:r>
      <w:r w:rsidR="00BB47AF" w:rsidRPr="00C7577B">
        <w:rPr>
          <w:b/>
          <w:bCs/>
          <w:sz w:val="18"/>
          <w:szCs w:val="18"/>
        </w:rPr>
        <w:t xml:space="preserve"> </w:t>
      </w:r>
      <w:r w:rsidR="00BB47AF" w:rsidRPr="0095389B">
        <w:rPr>
          <w:b/>
          <w:bCs/>
          <w:sz w:val="18"/>
          <w:szCs w:val="18"/>
        </w:rPr>
        <w:t xml:space="preserve">/ </w:t>
      </w:r>
      <w:r w:rsidR="00BB47AF" w:rsidRPr="00C7577B">
        <w:rPr>
          <w:b/>
          <w:bCs/>
          <w:sz w:val="18"/>
          <w:szCs w:val="18"/>
        </w:rPr>
        <w:t>15-ç</w:t>
      </w:r>
      <w:r w:rsidR="00BB47AF" w:rsidRPr="0095389B">
        <w:rPr>
          <w:b/>
          <w:bCs/>
          <w:sz w:val="18"/>
          <w:szCs w:val="18"/>
        </w:rPr>
        <w:t xml:space="preserve"> md. Yürürlük: 0</w:t>
      </w:r>
      <w:r w:rsidR="00BB47AF" w:rsidRPr="00C7577B">
        <w:rPr>
          <w:b/>
          <w:bCs/>
          <w:sz w:val="18"/>
          <w:szCs w:val="18"/>
        </w:rPr>
        <w:t>6</w:t>
      </w:r>
      <w:r w:rsidR="00BB47AF" w:rsidRPr="0095389B">
        <w:rPr>
          <w:b/>
          <w:bCs/>
          <w:sz w:val="18"/>
          <w:szCs w:val="18"/>
        </w:rPr>
        <w:t>/0</w:t>
      </w:r>
      <w:r w:rsidR="00BB47AF" w:rsidRPr="00C7577B">
        <w:rPr>
          <w:b/>
          <w:bCs/>
          <w:sz w:val="18"/>
          <w:szCs w:val="18"/>
        </w:rPr>
        <w:t>9</w:t>
      </w:r>
      <w:r w:rsidR="00BB47AF" w:rsidRPr="0095389B">
        <w:rPr>
          <w:b/>
          <w:bCs/>
          <w:sz w:val="18"/>
          <w:szCs w:val="18"/>
        </w:rPr>
        <w:t>/2014)</w:t>
      </w:r>
      <w:r w:rsidR="00BB47AF">
        <w:rPr>
          <w:b/>
          <w:bCs/>
          <w:sz w:val="18"/>
          <w:szCs w:val="18"/>
        </w:rPr>
        <w:t xml:space="preserve"> </w:t>
      </w:r>
      <w:r w:rsidRPr="00C7577B">
        <w:rPr>
          <w:b/>
          <w:strike/>
          <w:color w:val="FF0000"/>
          <w:sz w:val="18"/>
          <w:szCs w:val="18"/>
        </w:rPr>
        <w:t>-Rivaroksaban;</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ab/>
        <w:t xml:space="preserve">   (1) Derin VenTrombozu (DVT) tedavisi ile akut DVT sonrası tekrarlayan DVT ve Pulmoner Embolizmin (PE) önlenmesinde;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C7577B" w:rsidRDefault="00896B79" w:rsidP="00896B79">
      <w:pPr>
        <w:tabs>
          <w:tab w:val="left" w:pos="566"/>
          <w:tab w:val="left" w:pos="752"/>
        </w:tabs>
        <w:jc w:val="both"/>
        <w:outlineLvl w:val="4"/>
        <w:rPr>
          <w:strike/>
          <w:color w:val="FF0000"/>
          <w:sz w:val="18"/>
          <w:szCs w:val="18"/>
        </w:rPr>
      </w:pPr>
      <w:r w:rsidRPr="00C7577B">
        <w:rPr>
          <w:strike/>
          <w:color w:val="FF0000"/>
          <w:sz w:val="18"/>
          <w:szCs w:val="18"/>
        </w:rPr>
        <w:t xml:space="preserve">   </w:t>
      </w:r>
      <w:r w:rsidRPr="00C7577B">
        <w:rPr>
          <w:strike/>
          <w:color w:val="FF0000"/>
          <w:sz w:val="18"/>
          <w:szCs w:val="18"/>
        </w:rPr>
        <w:tab/>
        <w:t>(3) Rapor süresinin bitiminde ilaç tedavisinin devamına karar verilmesi halinde, bu durumun belirtildiği yeni sağlık kurulu raporu düzenlenerek tedaviye devam edilebilir.</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b/>
          <w:sz w:val="18"/>
          <w:szCs w:val="18"/>
          <w:lang w:eastAsia="en-US"/>
        </w:rPr>
        <w:t>4.2.15.D-2-Rivaroksaban</w:t>
      </w:r>
      <w:r w:rsidRPr="00C7577B">
        <w:rPr>
          <w:b/>
          <w:sz w:val="18"/>
          <w:szCs w:val="18"/>
        </w:rPr>
        <w:t>, Dabigatran;</w:t>
      </w:r>
    </w:p>
    <w:p w:rsidR="00C7577B" w:rsidRPr="00C7577B" w:rsidRDefault="00C7577B" w:rsidP="00C7577B">
      <w:pPr>
        <w:tabs>
          <w:tab w:val="left" w:pos="566"/>
        </w:tabs>
        <w:spacing w:line="240" w:lineRule="exact"/>
        <w:ind w:firstLine="567"/>
        <w:jc w:val="both"/>
        <w:rPr>
          <w:b/>
          <w:color w:val="00B0F0"/>
          <w:sz w:val="18"/>
          <w:szCs w:val="18"/>
        </w:rPr>
      </w:pPr>
      <w:r w:rsidRPr="00C7577B">
        <w:rPr>
          <w:rFonts w:eastAsia="Calibri"/>
          <w:sz w:val="18"/>
          <w:szCs w:val="18"/>
          <w:lang w:eastAsia="en-US"/>
        </w:rPr>
        <w:t xml:space="preserve">   (1) </w:t>
      </w:r>
      <w:r w:rsidRPr="00C7577B">
        <w:rPr>
          <w:sz w:val="18"/>
          <w:szCs w:val="18"/>
        </w:rPr>
        <w:t>Yetişkin hastalarda;</w:t>
      </w:r>
    </w:p>
    <w:p w:rsidR="00C7577B" w:rsidRPr="00C7577B" w:rsidRDefault="00C7577B" w:rsidP="00C7577B">
      <w:pPr>
        <w:tabs>
          <w:tab w:val="left" w:pos="566"/>
        </w:tabs>
        <w:spacing w:line="240" w:lineRule="exact"/>
        <w:ind w:firstLine="567"/>
        <w:jc w:val="both"/>
        <w:rPr>
          <w:color w:val="00B0F0"/>
          <w:sz w:val="18"/>
          <w:szCs w:val="18"/>
        </w:rPr>
      </w:pPr>
      <w:r w:rsidRPr="00C7577B">
        <w:rPr>
          <w:sz w:val="18"/>
          <w:szCs w:val="18"/>
        </w:rPr>
        <w:t xml:space="preserve">   a)</w:t>
      </w:r>
      <w:r w:rsidRPr="00C7577B">
        <w:rPr>
          <w:b/>
          <w:sz w:val="18"/>
          <w:szCs w:val="18"/>
        </w:rPr>
        <w:t xml:space="preserve"> </w:t>
      </w:r>
      <w:r w:rsidRPr="00C7577B">
        <w:rPr>
          <w:sz w:val="18"/>
          <w:szCs w:val="18"/>
        </w:rPr>
        <w:t>Rivaroksaban;</w:t>
      </w:r>
      <w:r w:rsidRPr="00C7577B">
        <w:rPr>
          <w:rFonts w:eastAsia="Calibri"/>
          <w:b/>
          <w:sz w:val="18"/>
          <w:szCs w:val="18"/>
          <w:lang w:eastAsia="en-US"/>
        </w:rPr>
        <w:t xml:space="preserve"> </w:t>
      </w:r>
      <w:r w:rsidRPr="00C7577B">
        <w:rPr>
          <w:rFonts w:eastAsia="Calibri"/>
          <w:sz w:val="18"/>
          <w:szCs w:val="18"/>
          <w:lang w:eastAsia="en-US"/>
        </w:rPr>
        <w:t xml:space="preserve">Derin Ven Trombozu (DVT) tedavisi ile akut DVT sonrası tekrarlayan DVT ve Pulmoner Embolizmin (PE) önlenmesinde </w:t>
      </w:r>
      <w:r w:rsidRPr="00C7577B">
        <w:rPr>
          <w:sz w:val="18"/>
          <w:szCs w:val="18"/>
        </w:rPr>
        <w:t>veya Pulmoner Embolizm (PE) tedavisi ile tekrarlayan PE ve DVT'nin önlenmesinde;</w:t>
      </w:r>
    </w:p>
    <w:p w:rsidR="00C7577B" w:rsidRPr="00C7577B" w:rsidRDefault="00C7577B" w:rsidP="00C7577B">
      <w:pPr>
        <w:tabs>
          <w:tab w:val="left" w:pos="566"/>
        </w:tabs>
        <w:spacing w:line="240" w:lineRule="exact"/>
        <w:ind w:firstLine="567"/>
        <w:jc w:val="both"/>
        <w:rPr>
          <w:sz w:val="18"/>
          <w:szCs w:val="18"/>
        </w:rPr>
      </w:pPr>
      <w:r w:rsidRPr="00C7577B">
        <w:rPr>
          <w:sz w:val="18"/>
          <w:szCs w:val="18"/>
        </w:rPr>
        <w:t xml:space="preserve">   b) Dabigatran; Akut Derin Ven Trombozu (DVT) ve/veya Pulmoner Embolizm (PE) tedavisinde;</w:t>
      </w:r>
    </w:p>
    <w:p w:rsidR="00C7577B" w:rsidRPr="00C7577B" w:rsidRDefault="00C7577B" w:rsidP="00C7577B">
      <w:pPr>
        <w:tabs>
          <w:tab w:val="left" w:pos="566"/>
        </w:tabs>
        <w:spacing w:line="240" w:lineRule="exact"/>
        <w:ind w:firstLine="566"/>
        <w:jc w:val="both"/>
        <w:rPr>
          <w:rFonts w:eastAsia="Calibri"/>
          <w:sz w:val="18"/>
          <w:szCs w:val="18"/>
          <w:lang w:eastAsia="en-US"/>
        </w:rPr>
      </w:pPr>
      <w:r w:rsidRPr="00C7577B">
        <w:rPr>
          <w:rFonts w:eastAsia="Calibri"/>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C7577B">
        <w:rPr>
          <w:sz w:val="18"/>
          <w:szCs w:val="18"/>
        </w:rPr>
        <w:t>veya dabigatran</w:t>
      </w:r>
      <w:r w:rsidRPr="00C7577B">
        <w:rPr>
          <w:rFonts w:eastAsia="Calibri"/>
          <w:sz w:val="18"/>
          <w:szCs w:val="18"/>
          <w:lang w:eastAsia="en-US"/>
        </w:rPr>
        <w:t xml:space="preserve"> tedavisine geçilebilir.</w:t>
      </w:r>
    </w:p>
    <w:p w:rsidR="00C7577B" w:rsidRPr="00C7577B" w:rsidRDefault="00C7577B" w:rsidP="00C7577B">
      <w:pPr>
        <w:tabs>
          <w:tab w:val="left" w:pos="566"/>
        </w:tabs>
        <w:spacing w:line="240" w:lineRule="exact"/>
        <w:ind w:firstLine="567"/>
        <w:jc w:val="both"/>
        <w:rPr>
          <w:rFonts w:eastAsia="Calibri"/>
          <w:sz w:val="18"/>
          <w:szCs w:val="18"/>
          <w:lang w:eastAsia="en-US"/>
        </w:rPr>
      </w:pPr>
      <w:r w:rsidRPr="00C7577B">
        <w:rPr>
          <w:rFonts w:eastAsia="Calibri"/>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C7577B" w:rsidRPr="00896B79" w:rsidRDefault="00C7577B" w:rsidP="00C7577B">
      <w:pPr>
        <w:tabs>
          <w:tab w:val="left" w:pos="566"/>
          <w:tab w:val="left" w:pos="752"/>
        </w:tabs>
        <w:spacing w:line="240" w:lineRule="exact"/>
        <w:ind w:firstLine="709"/>
        <w:jc w:val="both"/>
        <w:outlineLvl w:val="4"/>
        <w:rPr>
          <w:color w:val="FF0000"/>
          <w:sz w:val="18"/>
          <w:szCs w:val="18"/>
        </w:rPr>
      </w:pPr>
      <w:r w:rsidRPr="00C7577B">
        <w:rPr>
          <w:rFonts w:eastAsia="Calibri"/>
          <w:sz w:val="18"/>
          <w:szCs w:val="18"/>
          <w:lang w:eastAsia="en-US"/>
        </w:rPr>
        <w:t>(3) Rapor süresinin bitiminde ilaç tedavisinin devamına karar verilmesi halinde, bu durumun belirtildiği yeni sağlık kurulu raporu düzenlen</w:t>
      </w:r>
      <w:r>
        <w:rPr>
          <w:rFonts w:eastAsia="Calibri"/>
          <w:sz w:val="18"/>
          <w:szCs w:val="18"/>
          <w:lang w:eastAsia="en-US"/>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 xml:space="preserve">(EK:RG-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(Değişik:RG-</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/2015-29</w:t>
      </w:r>
      <w:r w:rsidR="000D76FB">
        <w:rPr>
          <w:b/>
          <w:sz w:val="18"/>
          <w:szCs w:val="18"/>
        </w:rPr>
        <w:t xml:space="preserve">436/ </w:t>
      </w:r>
      <w:r w:rsidR="00D3300F" w:rsidRPr="00D3300F">
        <w:rPr>
          <w:b/>
          <w:sz w:val="18"/>
          <w:szCs w:val="18"/>
        </w:rPr>
        <w:t xml:space="preserve">16 </w:t>
      </w:r>
      <w:r w:rsidR="00D3300F">
        <w:rPr>
          <w:b/>
          <w:sz w:val="18"/>
          <w:szCs w:val="18"/>
        </w:rPr>
        <w:t>b</w:t>
      </w:r>
      <w:r w:rsidR="00D3300F" w:rsidRPr="00D3300F">
        <w:rPr>
          <w:b/>
          <w:sz w:val="18"/>
          <w:szCs w:val="18"/>
        </w:rPr>
        <w:t xml:space="preserve"> md. Yürürlük:</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0"/>
      <w:r w:rsidRPr="0098164A">
        <w:rPr>
          <w:rFonts w:ascii="Times New Roman" w:hAnsi="Times New Roman" w:cs="Times New Roman"/>
          <w:color w:val="auto"/>
          <w:sz w:val="18"/>
          <w:szCs w:val="18"/>
        </w:rPr>
        <w:t>4.2.16</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Doğuştan </w:t>
      </w:r>
      <w:r w:rsidR="00827E89" w:rsidRPr="0098164A">
        <w:rPr>
          <w:rFonts w:ascii="Times New Roman" w:hAnsi="Times New Roman" w:cs="Times New Roman"/>
          <w:color w:val="auto"/>
          <w:sz w:val="18"/>
          <w:szCs w:val="18"/>
        </w:rPr>
        <w:t xml:space="preserve">metabolik hastalıklar </w:t>
      </w:r>
      <w:r w:rsidRPr="0098164A">
        <w:rPr>
          <w:rFonts w:ascii="Times New Roman" w:hAnsi="Times New Roman" w:cs="Times New Roman"/>
          <w:color w:val="auto"/>
          <w:sz w:val="18"/>
          <w:szCs w:val="18"/>
        </w:rPr>
        <w:t>ile Çölyak Hastalığı</w:t>
      </w:r>
      <w:bookmarkEnd w:id="612"/>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Çocuk mamaları, gıda olması nedeniyle </w:t>
      </w:r>
      <w:r w:rsidR="00755F67" w:rsidRPr="0098164A">
        <w:rPr>
          <w:sz w:val="18"/>
          <w:szCs w:val="18"/>
        </w:rPr>
        <w:t>EK-4/A</w:t>
      </w:r>
      <w:r w:rsidRPr="0098164A">
        <w:rPr>
          <w:sz w:val="18"/>
          <w:szCs w:val="18"/>
        </w:rPr>
        <w:t xml:space="preserve"> Listesine ve </w:t>
      </w:r>
      <w:r w:rsidR="00BF7380" w:rsidRPr="0098164A">
        <w:rPr>
          <w:sz w:val="18"/>
          <w:szCs w:val="18"/>
        </w:rPr>
        <w:t xml:space="preserve">Kurumun resmi internet sitesinde </w:t>
      </w:r>
      <w:r w:rsidR="00337104" w:rsidRPr="0098164A">
        <w:rPr>
          <w:sz w:val="18"/>
          <w:szCs w:val="18"/>
        </w:rPr>
        <w:t xml:space="preserve">yayınlanan </w:t>
      </w:r>
      <w:r w:rsidRPr="0098164A">
        <w:rPr>
          <w:sz w:val="18"/>
          <w:szCs w:val="18"/>
        </w:rPr>
        <w:t>“Hastalığa Özel (Doğuştan Metabolik Hastalıklar, Kistik Fibrozis ve İnek Sütü Alerjisi) Diyet Ürünleri ile Tıbbi Mamalar Listesi</w:t>
      </w:r>
      <w:r w:rsidR="00EA4F6E" w:rsidRPr="0098164A">
        <w:rPr>
          <w:sz w:val="18"/>
          <w:szCs w:val="18"/>
        </w:rPr>
        <w:t>” ne</w:t>
      </w:r>
      <w:r w:rsidRPr="0098164A">
        <w:rPr>
          <w:sz w:val="18"/>
          <w:szCs w:val="18"/>
        </w:rPr>
        <w:t xml:space="preserve"> (</w:t>
      </w:r>
      <w:r w:rsidR="00755F67" w:rsidRPr="0098164A">
        <w:rPr>
          <w:sz w:val="18"/>
          <w:szCs w:val="18"/>
        </w:rPr>
        <w:t>EK-4/B</w:t>
      </w:r>
      <w:r w:rsidRPr="0098164A">
        <w:rPr>
          <w:sz w:val="18"/>
          <w:szCs w:val="18"/>
        </w:rPr>
        <w:t xml:space="preserve">)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w:t>
      </w:r>
      <w:r w:rsidRPr="0098164A">
        <w:rPr>
          <w:sz w:val="18"/>
          <w:szCs w:val="18"/>
        </w:rPr>
        <w:lastRenderedPageBreak/>
        <w:t>protein alerjisi olan bebeklerin kullandıkları özel mamalar için yukarıdaki hekimlere ek olarak çocuk alerji veya klinik immunoloji uzman hekimlerince de rapor düzenlenerek tüm hekimler tarafından reçete edilebilir.</w:t>
      </w:r>
    </w:p>
    <w:p w:rsidR="00906F69" w:rsidRPr="00906F69" w:rsidRDefault="00906F69" w:rsidP="00B347C0">
      <w:pPr>
        <w:pStyle w:val="numbered10"/>
        <w:spacing w:before="0" w:beforeAutospacing="0" w:after="0" w:afterAutospacing="0"/>
        <w:ind w:firstLine="709"/>
        <w:jc w:val="both"/>
        <w:outlineLvl w:val="4"/>
        <w:rPr>
          <w:b/>
          <w:color w:val="FF0000"/>
          <w:sz w:val="18"/>
          <w:szCs w:val="18"/>
        </w:rPr>
      </w:pPr>
      <w:r w:rsidRPr="00906F69">
        <w:rPr>
          <w:b/>
          <w:color w:val="FF0000"/>
          <w:sz w:val="18"/>
          <w:szCs w:val="18"/>
        </w:rPr>
        <w:t>(Değişik:RG-</w:t>
      </w:r>
      <w:r w:rsidR="00014A98">
        <w:rPr>
          <w:b/>
          <w:color w:val="FF0000"/>
          <w:sz w:val="18"/>
          <w:szCs w:val="18"/>
        </w:rPr>
        <w:t>21/04/2015-29333</w:t>
      </w:r>
      <w:r w:rsidRPr="00906F69">
        <w:rPr>
          <w:b/>
          <w:color w:val="FF0000"/>
          <w:sz w:val="18"/>
          <w:szCs w:val="18"/>
        </w:rPr>
        <w:t xml:space="preserve">/10 md. Yürürlük:  </w:t>
      </w:r>
      <w:r w:rsidR="00A13977">
        <w:rPr>
          <w:b/>
          <w:color w:val="FF0000"/>
          <w:sz w:val="18"/>
          <w:szCs w:val="18"/>
        </w:rPr>
        <w:t>30</w:t>
      </w:r>
      <w:r w:rsidRPr="00906F69">
        <w:rPr>
          <w:b/>
          <w:color w:val="FF0000"/>
          <w:sz w:val="18"/>
          <w:szCs w:val="18"/>
        </w:rPr>
        <w:t>/</w:t>
      </w:r>
      <w:r w:rsidR="00A13977">
        <w:rPr>
          <w:b/>
          <w:color w:val="FF0000"/>
          <w:sz w:val="18"/>
          <w:szCs w:val="18"/>
        </w:rPr>
        <w:t>0</w:t>
      </w:r>
      <w:r w:rsidRPr="00906F69">
        <w:rPr>
          <w:b/>
          <w:color w:val="FF0000"/>
          <w:sz w:val="18"/>
          <w:szCs w:val="18"/>
        </w:rPr>
        <w:t>4/2015)</w:t>
      </w:r>
    </w:p>
    <w:p w:rsidR="00857DA8" w:rsidRPr="00D8743D" w:rsidRDefault="00857DA8" w:rsidP="00B347C0">
      <w:pPr>
        <w:ind w:firstLine="709"/>
        <w:jc w:val="both"/>
        <w:outlineLvl w:val="4"/>
        <w:rPr>
          <w:strike/>
          <w:sz w:val="18"/>
          <w:szCs w:val="18"/>
        </w:rPr>
      </w:pPr>
      <w:r w:rsidRPr="00D8743D">
        <w:rPr>
          <w:strike/>
          <w:sz w:val="18"/>
          <w:szCs w:val="18"/>
        </w:rPr>
        <w:t>(2) Protein metabolizması bozukluklarında (aminoasit metabolizması bozuklukları</w:t>
      </w:r>
      <w:r w:rsidR="00AF628A" w:rsidRPr="00D8743D">
        <w:rPr>
          <w:strike/>
          <w:sz w:val="18"/>
          <w:szCs w:val="18"/>
        </w:rPr>
        <w:t>,</w:t>
      </w:r>
      <w:r w:rsidRPr="00D8743D">
        <w:rPr>
          <w:strike/>
          <w:sz w:val="18"/>
          <w:szCs w:val="18"/>
        </w:rPr>
        <w:t xml:space="preserve"> üre siklus bozuklukları</w:t>
      </w:r>
      <w:r w:rsidR="00AF628A" w:rsidRPr="00D8743D">
        <w:rPr>
          <w:strike/>
          <w:sz w:val="18"/>
          <w:szCs w:val="18"/>
        </w:rPr>
        <w:t>,</w:t>
      </w:r>
      <w:r w:rsidRPr="00D8743D">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D8743D" w:rsidRDefault="00857DA8" w:rsidP="00B347C0">
      <w:pPr>
        <w:ind w:firstLine="709"/>
        <w:jc w:val="both"/>
        <w:outlineLvl w:val="4"/>
        <w:rPr>
          <w:strike/>
          <w:sz w:val="18"/>
          <w:szCs w:val="18"/>
        </w:rPr>
      </w:pPr>
      <w:r w:rsidRPr="00D8743D">
        <w:rPr>
          <w:strike/>
          <w:sz w:val="18"/>
          <w:szCs w:val="18"/>
        </w:rPr>
        <w:t>a) 0-12 ay için 31</w:t>
      </w:r>
      <w:r w:rsidR="00641473" w:rsidRPr="00D8743D">
        <w:rPr>
          <w:strike/>
          <w:sz w:val="18"/>
          <w:szCs w:val="18"/>
        </w:rPr>
        <w:t xml:space="preserve"> (otuzbir)</w:t>
      </w:r>
      <w:r w:rsidRPr="00D8743D">
        <w:rPr>
          <w:strike/>
          <w:sz w:val="18"/>
          <w:szCs w:val="18"/>
        </w:rPr>
        <w:t xml:space="preserve"> TL</w:t>
      </w:r>
      <w:r w:rsidR="00641473" w:rsidRPr="00D8743D">
        <w:rPr>
          <w:strike/>
          <w:sz w:val="18"/>
          <w:szCs w:val="18"/>
        </w:rPr>
        <w:t>,</w:t>
      </w:r>
    </w:p>
    <w:p w:rsidR="00857DA8" w:rsidRPr="00D8743D" w:rsidRDefault="00857DA8" w:rsidP="00B347C0">
      <w:pPr>
        <w:ind w:firstLine="709"/>
        <w:jc w:val="both"/>
        <w:outlineLvl w:val="4"/>
        <w:rPr>
          <w:strike/>
          <w:sz w:val="18"/>
          <w:szCs w:val="18"/>
        </w:rPr>
      </w:pPr>
      <w:r w:rsidRPr="00D8743D">
        <w:rPr>
          <w:strike/>
          <w:sz w:val="18"/>
          <w:szCs w:val="18"/>
        </w:rPr>
        <w:t xml:space="preserve">b) 1-5 yaş için 60 </w:t>
      </w:r>
      <w:r w:rsidR="00641473" w:rsidRPr="00D8743D">
        <w:rPr>
          <w:strike/>
          <w:sz w:val="18"/>
          <w:szCs w:val="18"/>
        </w:rPr>
        <w:t xml:space="preserve">(altmış) </w:t>
      </w:r>
      <w:r w:rsidRPr="00D8743D">
        <w:rPr>
          <w:strike/>
          <w:sz w:val="18"/>
          <w:szCs w:val="18"/>
        </w:rPr>
        <w:t>TL</w:t>
      </w:r>
      <w:r w:rsidR="00641473" w:rsidRPr="00D8743D">
        <w:rPr>
          <w:strike/>
          <w:sz w:val="18"/>
          <w:szCs w:val="18"/>
        </w:rPr>
        <w:t>,</w:t>
      </w:r>
    </w:p>
    <w:p w:rsidR="00857DA8" w:rsidRPr="00D8743D" w:rsidRDefault="004E1FA6" w:rsidP="00087E0C">
      <w:pPr>
        <w:ind w:firstLine="709"/>
        <w:jc w:val="both"/>
        <w:rPr>
          <w:strike/>
          <w:sz w:val="18"/>
          <w:szCs w:val="18"/>
        </w:rPr>
      </w:pPr>
      <w:r w:rsidRPr="00D8743D">
        <w:rPr>
          <w:strike/>
          <w:sz w:val="18"/>
          <w:szCs w:val="18"/>
        </w:rPr>
        <w:t>c) 5-15 yaş için</w:t>
      </w:r>
      <w:r w:rsidR="00857DA8" w:rsidRPr="00D8743D">
        <w:rPr>
          <w:strike/>
          <w:sz w:val="18"/>
          <w:szCs w:val="18"/>
        </w:rPr>
        <w:t xml:space="preserve"> 77,50</w:t>
      </w:r>
      <w:r w:rsidR="00087E0C" w:rsidRPr="00D8743D">
        <w:rPr>
          <w:strike/>
          <w:sz w:val="18"/>
          <w:szCs w:val="18"/>
        </w:rPr>
        <w:t xml:space="preserve"> </w:t>
      </w:r>
      <w:r w:rsidR="00087E0C" w:rsidRPr="00D8743D">
        <w:rPr>
          <w:b/>
          <w:strike/>
          <w:color w:val="FF0000"/>
          <w:sz w:val="18"/>
          <w:szCs w:val="18"/>
        </w:rPr>
        <w:t xml:space="preserve">(Değişik: RG- </w:t>
      </w:r>
      <w:r w:rsidR="001976F1" w:rsidRPr="00D8743D">
        <w:rPr>
          <w:b/>
          <w:strike/>
          <w:color w:val="FF0000"/>
          <w:sz w:val="18"/>
          <w:szCs w:val="18"/>
        </w:rPr>
        <w:t>18</w:t>
      </w:r>
      <w:r w:rsidR="00087E0C" w:rsidRPr="00D8743D">
        <w:rPr>
          <w:b/>
          <w:strike/>
          <w:color w:val="FF0000"/>
          <w:sz w:val="18"/>
          <w:szCs w:val="18"/>
        </w:rPr>
        <w:t>/02/2015-</w:t>
      </w:r>
      <w:r w:rsidR="001976F1" w:rsidRPr="00D8743D">
        <w:rPr>
          <w:b/>
          <w:strike/>
          <w:color w:val="FF0000"/>
          <w:sz w:val="18"/>
          <w:szCs w:val="18"/>
        </w:rPr>
        <w:t>29271</w:t>
      </w:r>
      <w:r w:rsidR="00087E0C" w:rsidRPr="00D8743D">
        <w:rPr>
          <w:b/>
          <w:strike/>
          <w:color w:val="FF0000"/>
          <w:sz w:val="18"/>
          <w:szCs w:val="18"/>
        </w:rPr>
        <w:t xml:space="preserve"> / 1</w:t>
      </w:r>
      <w:r w:rsidR="00784B04" w:rsidRPr="00D8743D">
        <w:rPr>
          <w:b/>
          <w:strike/>
          <w:color w:val="FF0000"/>
          <w:sz w:val="18"/>
          <w:szCs w:val="18"/>
        </w:rPr>
        <w:t>3</w:t>
      </w:r>
      <w:r w:rsidR="00087E0C" w:rsidRPr="00D8743D">
        <w:rPr>
          <w:b/>
          <w:strike/>
          <w:color w:val="FF0000"/>
          <w:sz w:val="18"/>
          <w:szCs w:val="18"/>
        </w:rPr>
        <w:t xml:space="preserve"> md. Yürürlük: </w:t>
      </w:r>
      <w:r w:rsidR="00572EDC" w:rsidRPr="00D8743D">
        <w:rPr>
          <w:b/>
          <w:strike/>
          <w:color w:val="FF0000"/>
          <w:sz w:val="18"/>
          <w:szCs w:val="18"/>
        </w:rPr>
        <w:t xml:space="preserve">28/02/2015) </w:t>
      </w:r>
      <w:r w:rsidR="00641473" w:rsidRPr="00D8743D">
        <w:rPr>
          <w:strike/>
          <w:sz w:val="18"/>
          <w:szCs w:val="18"/>
        </w:rPr>
        <w:t>(yetmişiki virgül elli) TL</w:t>
      </w:r>
      <w:r w:rsidR="00087E0C" w:rsidRPr="00D8743D">
        <w:rPr>
          <w:strike/>
          <w:sz w:val="18"/>
          <w:szCs w:val="18"/>
        </w:rPr>
        <w:t xml:space="preserve"> </w:t>
      </w:r>
      <w:r w:rsidR="00087E0C" w:rsidRPr="00D8743D">
        <w:rPr>
          <w:strike/>
          <w:color w:val="FF0000"/>
          <w:sz w:val="18"/>
          <w:szCs w:val="18"/>
        </w:rPr>
        <w:t>(yetmişyedi virgül elli) TL</w:t>
      </w:r>
      <w:r w:rsidR="00641473" w:rsidRPr="00D8743D">
        <w:rPr>
          <w:strike/>
          <w:sz w:val="18"/>
          <w:szCs w:val="18"/>
        </w:rPr>
        <w:t>,</w:t>
      </w:r>
    </w:p>
    <w:p w:rsidR="00AF628A" w:rsidRPr="00D8743D" w:rsidRDefault="00857DA8" w:rsidP="00B347C0">
      <w:pPr>
        <w:ind w:firstLine="709"/>
        <w:jc w:val="both"/>
        <w:outlineLvl w:val="4"/>
        <w:rPr>
          <w:strike/>
          <w:sz w:val="18"/>
          <w:szCs w:val="18"/>
        </w:rPr>
      </w:pPr>
      <w:r w:rsidRPr="00D8743D">
        <w:rPr>
          <w:strike/>
          <w:sz w:val="18"/>
          <w:szCs w:val="18"/>
        </w:rPr>
        <w:t xml:space="preserve">ç) 15 yaş üstü için 80 </w:t>
      </w:r>
      <w:r w:rsidR="00641473" w:rsidRPr="00D8743D">
        <w:rPr>
          <w:strike/>
          <w:sz w:val="18"/>
          <w:szCs w:val="18"/>
        </w:rPr>
        <w:t xml:space="preserve">(seksen) </w:t>
      </w:r>
      <w:r w:rsidRPr="00D8743D">
        <w:rPr>
          <w:strike/>
          <w:sz w:val="18"/>
          <w:szCs w:val="18"/>
        </w:rPr>
        <w:t>TL</w:t>
      </w:r>
      <w:r w:rsidR="00641473" w:rsidRPr="00D8743D">
        <w:rPr>
          <w:strike/>
          <w:sz w:val="18"/>
          <w:szCs w:val="18"/>
        </w:rPr>
        <w:t>,</w:t>
      </w:r>
      <w:r w:rsidRPr="00D8743D">
        <w:rPr>
          <w:strike/>
          <w:sz w:val="18"/>
          <w:szCs w:val="18"/>
        </w:rPr>
        <w:t xml:space="preserve"> </w:t>
      </w:r>
    </w:p>
    <w:p w:rsidR="00D8743D" w:rsidRPr="000E5187" w:rsidRDefault="00857DA8" w:rsidP="00D8743D">
      <w:pPr>
        <w:ind w:firstLine="709"/>
        <w:jc w:val="both"/>
        <w:outlineLvl w:val="4"/>
        <w:rPr>
          <w:color w:val="FF0000"/>
          <w:sz w:val="18"/>
          <w:szCs w:val="18"/>
        </w:rPr>
      </w:pPr>
      <w:r w:rsidRPr="00D8743D">
        <w:rPr>
          <w:strike/>
          <w:sz w:val="18"/>
          <w:szCs w:val="18"/>
        </w:rPr>
        <w:t>tutar ödenir.</w:t>
      </w:r>
      <w:r w:rsidR="000E5187" w:rsidRPr="000E5187">
        <w:t xml:space="preserve"> </w:t>
      </w:r>
      <w:r w:rsidR="00D8743D" w:rsidRPr="000E5187">
        <w:rPr>
          <w:color w:val="FF0000"/>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A3495" w:rsidRDefault="00857DA8" w:rsidP="00B347C0">
      <w:pPr>
        <w:ind w:firstLine="709"/>
        <w:jc w:val="both"/>
        <w:outlineLvl w:val="4"/>
        <w:rPr>
          <w:strike/>
          <w:sz w:val="18"/>
          <w:szCs w:val="18"/>
        </w:rPr>
      </w:pPr>
      <w:r w:rsidRPr="003A3495">
        <w:rPr>
          <w:strike/>
          <w:sz w:val="18"/>
          <w:szCs w:val="18"/>
        </w:rPr>
        <w:t xml:space="preserve">a) 0-5 yaş için 52,50 </w:t>
      </w:r>
      <w:r w:rsidR="00641473" w:rsidRPr="003A3495">
        <w:rPr>
          <w:strike/>
          <w:sz w:val="18"/>
          <w:szCs w:val="18"/>
        </w:rPr>
        <w:t>(elliiki virgül elli)</w:t>
      </w:r>
      <w:r w:rsidR="00A2494C" w:rsidRPr="003A3495">
        <w:rPr>
          <w:strike/>
          <w:sz w:val="18"/>
          <w:szCs w:val="18"/>
        </w:rPr>
        <w:t xml:space="preserve"> TL</w:t>
      </w:r>
      <w:r w:rsidR="00641473" w:rsidRPr="003A3495">
        <w:rPr>
          <w:strike/>
          <w:sz w:val="18"/>
          <w:szCs w:val="18"/>
        </w:rPr>
        <w:t>,</w:t>
      </w:r>
    </w:p>
    <w:p w:rsidR="00857DA8" w:rsidRPr="003A3495" w:rsidRDefault="00857DA8" w:rsidP="00B347C0">
      <w:pPr>
        <w:ind w:firstLine="709"/>
        <w:jc w:val="both"/>
        <w:outlineLvl w:val="4"/>
        <w:rPr>
          <w:strike/>
          <w:sz w:val="18"/>
          <w:szCs w:val="18"/>
        </w:rPr>
      </w:pPr>
      <w:r w:rsidRPr="003A3495">
        <w:rPr>
          <w:strike/>
          <w:sz w:val="18"/>
          <w:szCs w:val="18"/>
        </w:rPr>
        <w:t xml:space="preserve">b) 5-15 yaş için 80 </w:t>
      </w:r>
      <w:r w:rsidR="00641473" w:rsidRPr="003A3495">
        <w:rPr>
          <w:strike/>
          <w:sz w:val="18"/>
          <w:szCs w:val="18"/>
        </w:rPr>
        <w:t>(seksen)</w:t>
      </w:r>
      <w:r w:rsidRPr="003A3495">
        <w:rPr>
          <w:strike/>
          <w:sz w:val="18"/>
          <w:szCs w:val="18"/>
        </w:rPr>
        <w:t>TL</w:t>
      </w:r>
      <w:r w:rsidR="00641473" w:rsidRPr="003A3495">
        <w:rPr>
          <w:strike/>
          <w:sz w:val="18"/>
          <w:szCs w:val="18"/>
        </w:rPr>
        <w:t>,</w:t>
      </w:r>
    </w:p>
    <w:p w:rsidR="006C362E" w:rsidRPr="003A3495" w:rsidRDefault="00857DA8" w:rsidP="00B347C0">
      <w:pPr>
        <w:ind w:firstLine="709"/>
        <w:jc w:val="both"/>
        <w:outlineLvl w:val="4"/>
        <w:rPr>
          <w:strike/>
          <w:sz w:val="18"/>
          <w:szCs w:val="18"/>
        </w:rPr>
      </w:pPr>
      <w:r w:rsidRPr="003A3495">
        <w:rPr>
          <w:strike/>
          <w:sz w:val="18"/>
          <w:szCs w:val="18"/>
        </w:rPr>
        <w:t xml:space="preserve">c) 15 yaş üstü için 72,50 </w:t>
      </w:r>
      <w:r w:rsidR="00641473" w:rsidRPr="003A3495">
        <w:rPr>
          <w:strike/>
          <w:sz w:val="18"/>
          <w:szCs w:val="18"/>
        </w:rPr>
        <w:t xml:space="preserve">(yetmişiki </w:t>
      </w:r>
      <w:r w:rsidR="00A2494C" w:rsidRPr="003A3495">
        <w:rPr>
          <w:strike/>
          <w:sz w:val="18"/>
          <w:szCs w:val="18"/>
        </w:rPr>
        <w:t>virgül</w:t>
      </w:r>
      <w:r w:rsidR="00641473" w:rsidRPr="003A3495">
        <w:rPr>
          <w:strike/>
          <w:sz w:val="18"/>
          <w:szCs w:val="18"/>
        </w:rPr>
        <w:t xml:space="preserve"> elli</w:t>
      </w:r>
      <w:r w:rsidR="00A2494C" w:rsidRPr="003A3495">
        <w:rPr>
          <w:strike/>
          <w:sz w:val="18"/>
          <w:szCs w:val="18"/>
        </w:rPr>
        <w:t>) TL</w:t>
      </w:r>
      <w:r w:rsidR="006C362E" w:rsidRPr="003A3495">
        <w:rPr>
          <w:strike/>
          <w:sz w:val="18"/>
          <w:szCs w:val="18"/>
        </w:rPr>
        <w:t>,</w:t>
      </w:r>
    </w:p>
    <w:p w:rsidR="003A3495" w:rsidRDefault="00857DA8" w:rsidP="003A3495">
      <w:pPr>
        <w:ind w:firstLine="709"/>
        <w:jc w:val="both"/>
        <w:outlineLvl w:val="4"/>
        <w:rPr>
          <w:strike/>
          <w:sz w:val="18"/>
          <w:szCs w:val="18"/>
        </w:rPr>
      </w:pPr>
      <w:r w:rsidRPr="003A3495">
        <w:rPr>
          <w:strike/>
          <w:sz w:val="18"/>
          <w:szCs w:val="18"/>
        </w:rPr>
        <w:t>tutar ödenir</w:t>
      </w:r>
      <w:r w:rsidR="003A3495">
        <w:rPr>
          <w:strike/>
          <w:sz w:val="18"/>
          <w:szCs w:val="18"/>
        </w:rPr>
        <w:t>.</w:t>
      </w:r>
    </w:p>
    <w:p w:rsidR="003A3495" w:rsidRPr="003A3495" w:rsidRDefault="00906F69" w:rsidP="003A3495">
      <w:pPr>
        <w:ind w:firstLine="709"/>
        <w:jc w:val="both"/>
        <w:outlineLvl w:val="4"/>
        <w:rPr>
          <w:color w:val="FF0000"/>
          <w:sz w:val="18"/>
          <w:szCs w:val="18"/>
        </w:rPr>
      </w:pPr>
      <w:r w:rsidRPr="003A3495">
        <w:rPr>
          <w:color w:val="FF0000"/>
          <w:sz w:val="18"/>
          <w:szCs w:val="18"/>
        </w:rPr>
        <w:t xml:space="preserve"> </w:t>
      </w:r>
      <w:r w:rsidR="003A3495" w:rsidRPr="003A3495">
        <w:rPr>
          <w:color w:val="FF0000"/>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0-12 ay için 46,50 (kırkaltı virgül elli) TL,</w:t>
      </w:r>
    </w:p>
    <w:p w:rsidR="003A3495" w:rsidRPr="003A3495" w:rsidRDefault="003A3495" w:rsidP="003A3495">
      <w:pPr>
        <w:ind w:firstLine="709"/>
        <w:jc w:val="both"/>
        <w:outlineLvl w:val="4"/>
        <w:rPr>
          <w:color w:val="FF0000"/>
          <w:sz w:val="18"/>
          <w:szCs w:val="18"/>
        </w:rPr>
      </w:pPr>
      <w:r w:rsidRPr="003A3495">
        <w:rPr>
          <w:color w:val="FF0000"/>
          <w:sz w:val="18"/>
          <w:szCs w:val="18"/>
        </w:rPr>
        <w:t>b) 1-5 yaş için 90 (doksan) TL,</w:t>
      </w:r>
    </w:p>
    <w:p w:rsidR="003A3495" w:rsidRPr="003A3495" w:rsidRDefault="003A3495" w:rsidP="003A3495">
      <w:pPr>
        <w:ind w:firstLine="709"/>
        <w:jc w:val="both"/>
        <w:outlineLvl w:val="4"/>
        <w:rPr>
          <w:color w:val="FF0000"/>
          <w:sz w:val="18"/>
          <w:szCs w:val="18"/>
        </w:rPr>
      </w:pPr>
      <w:r w:rsidRPr="003A3495">
        <w:rPr>
          <w:color w:val="FF0000"/>
          <w:sz w:val="18"/>
          <w:szCs w:val="18"/>
        </w:rPr>
        <w:t>c) 5-15 yaş için 116,25 (yüzonaltı virgül yirmibeş) TL,</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ç) 15 yaş üstü için 120 (yüz yirmi) TL, </w:t>
      </w:r>
    </w:p>
    <w:p w:rsidR="003A3495" w:rsidRPr="003A3495" w:rsidRDefault="003A3495" w:rsidP="003A3495">
      <w:pPr>
        <w:ind w:firstLine="709"/>
        <w:jc w:val="both"/>
        <w:outlineLvl w:val="4"/>
        <w:rPr>
          <w:color w:val="FF0000"/>
          <w:sz w:val="18"/>
          <w:szCs w:val="18"/>
        </w:rPr>
      </w:pPr>
      <w:r w:rsidRPr="003A3495">
        <w:rPr>
          <w:color w:val="FF0000"/>
          <w:sz w:val="18"/>
          <w:szCs w:val="18"/>
        </w:rPr>
        <w:t>tutar ödenir</w:t>
      </w:r>
      <w:r w:rsidR="00857DA8" w:rsidRPr="003A3495">
        <w:rPr>
          <w:color w:val="FF0000"/>
          <w:sz w:val="18"/>
          <w:szCs w:val="18"/>
        </w:rPr>
        <w:t>.</w:t>
      </w:r>
    </w:p>
    <w:p w:rsidR="003A3495" w:rsidRPr="003A3495" w:rsidRDefault="003A3495" w:rsidP="003A3495">
      <w:pPr>
        <w:ind w:firstLine="709"/>
        <w:jc w:val="both"/>
        <w:outlineLvl w:val="4"/>
        <w:rPr>
          <w:color w:val="FF0000"/>
          <w:sz w:val="18"/>
          <w:szCs w:val="18"/>
        </w:rPr>
      </w:pPr>
      <w:r w:rsidRPr="003A3495">
        <w:rPr>
          <w:color w:val="FF0000"/>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A3495" w:rsidRDefault="003A3495" w:rsidP="003A3495">
      <w:pPr>
        <w:ind w:firstLine="709"/>
        <w:jc w:val="both"/>
        <w:outlineLvl w:val="4"/>
        <w:rPr>
          <w:color w:val="FF0000"/>
          <w:sz w:val="18"/>
          <w:szCs w:val="18"/>
        </w:rPr>
      </w:pPr>
      <w:r w:rsidRPr="003A3495">
        <w:rPr>
          <w:color w:val="FF0000"/>
          <w:sz w:val="18"/>
          <w:szCs w:val="18"/>
        </w:rPr>
        <w:t>a) 0-5 yaş için 78,75 (yetmişsekiz virgül yetmişbeş) TL,</w:t>
      </w:r>
    </w:p>
    <w:p w:rsidR="003A3495" w:rsidRPr="003A3495" w:rsidRDefault="003A3495" w:rsidP="003A3495">
      <w:pPr>
        <w:ind w:firstLine="709"/>
        <w:jc w:val="both"/>
        <w:outlineLvl w:val="4"/>
        <w:rPr>
          <w:color w:val="FF0000"/>
          <w:sz w:val="18"/>
          <w:szCs w:val="18"/>
        </w:rPr>
      </w:pPr>
      <w:r w:rsidRPr="003A3495">
        <w:rPr>
          <w:color w:val="FF0000"/>
          <w:sz w:val="18"/>
          <w:szCs w:val="18"/>
        </w:rPr>
        <w:t>b) 5-15 yaş için 120 (yüzyirmi) TL,</w:t>
      </w:r>
    </w:p>
    <w:p w:rsidR="003A3495" w:rsidRPr="003A3495" w:rsidRDefault="003A3495" w:rsidP="003A3495">
      <w:pPr>
        <w:ind w:firstLine="709"/>
        <w:jc w:val="both"/>
        <w:outlineLvl w:val="4"/>
        <w:rPr>
          <w:color w:val="FF0000"/>
          <w:sz w:val="18"/>
          <w:szCs w:val="18"/>
        </w:rPr>
      </w:pPr>
      <w:r w:rsidRPr="003A3495">
        <w:rPr>
          <w:color w:val="FF0000"/>
          <w:sz w:val="18"/>
          <w:szCs w:val="18"/>
        </w:rPr>
        <w:t>c) 15 yaş üstü için 108,75 (yüzsekiz virgül yetmişbeş) TL,</w:t>
      </w:r>
    </w:p>
    <w:p w:rsidR="00857DA8" w:rsidRPr="0098164A" w:rsidRDefault="003A3495" w:rsidP="00B347C0">
      <w:pPr>
        <w:ind w:firstLine="709"/>
        <w:jc w:val="both"/>
        <w:outlineLvl w:val="4"/>
        <w:rPr>
          <w:sz w:val="18"/>
          <w:szCs w:val="18"/>
        </w:rPr>
      </w:pPr>
      <w:r w:rsidRPr="003A3495">
        <w:rPr>
          <w:color w:val="FF0000"/>
          <w:sz w:val="18"/>
          <w:szCs w:val="18"/>
        </w:rPr>
        <w:t>tutar ödenir.</w:t>
      </w:r>
      <w:r w:rsidR="00857DA8" w:rsidRPr="0098164A">
        <w:rPr>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(4)Yukarıda belirtilen hastalıklarda kullanılan ürünler; </w:t>
      </w:r>
      <w:r w:rsidR="00755F67" w:rsidRPr="0098164A">
        <w:rPr>
          <w:sz w:val="18"/>
          <w:szCs w:val="18"/>
        </w:rPr>
        <w:t>EK-4/B</w:t>
      </w:r>
      <w:r w:rsidRPr="0098164A">
        <w:rPr>
          <w:sz w:val="18"/>
          <w:szCs w:val="18"/>
        </w:rPr>
        <w:t xml:space="preserve"> Listesinde belirtilmiş olup bu listede yer almayan ürün bedelleri Kurumca karşılanmaz.</w:t>
      </w:r>
    </w:p>
    <w:p w:rsidR="00857DA8" w:rsidRPr="0098164A" w:rsidRDefault="00857DA8" w:rsidP="00B347C0">
      <w:pPr>
        <w:ind w:firstLine="709"/>
        <w:jc w:val="both"/>
        <w:outlineLvl w:val="4"/>
        <w:rPr>
          <w:sz w:val="18"/>
          <w:szCs w:val="18"/>
        </w:rPr>
      </w:pPr>
      <w:r w:rsidRPr="0098164A">
        <w:rPr>
          <w:sz w:val="18"/>
          <w:szCs w:val="18"/>
        </w:rPr>
        <w:t xml:space="preserve">(5) İkinci ve üçüncü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3"/>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(Değişik:RG-</w:t>
      </w:r>
      <w:r w:rsidR="00014A98">
        <w:rPr>
          <w:b/>
          <w:color w:val="FF0000"/>
          <w:sz w:val="18"/>
          <w:szCs w:val="18"/>
        </w:rPr>
        <w:t>21/04/2015-29333</w:t>
      </w:r>
      <w:r w:rsidR="00906F69" w:rsidRPr="00A73907">
        <w:rPr>
          <w:b/>
          <w:color w:val="FF0000"/>
          <w:sz w:val="18"/>
          <w:szCs w:val="18"/>
        </w:rPr>
        <w:t>/</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F30F25">
        <w:rPr>
          <w:b/>
          <w:bCs/>
          <w:strike/>
          <w:color w:val="FF0000"/>
          <w:sz w:val="18"/>
          <w:szCs w:val="18"/>
        </w:rPr>
        <w:t xml:space="preserve">(EK:RG- </w:t>
      </w:r>
      <w:r w:rsidR="00295AE1" w:rsidRPr="00F30F25">
        <w:rPr>
          <w:b/>
          <w:bCs/>
          <w:strike/>
          <w:color w:val="FF0000"/>
          <w:sz w:val="18"/>
          <w:szCs w:val="18"/>
        </w:rPr>
        <w:t>25/07/2014-29071</w:t>
      </w:r>
      <w:r w:rsidR="00005831" w:rsidRPr="00F30F25">
        <w:rPr>
          <w:b/>
          <w:bCs/>
          <w:strike/>
          <w:color w:val="FF0000"/>
          <w:sz w:val="18"/>
          <w:szCs w:val="18"/>
        </w:rPr>
        <w:t xml:space="preserve"> / 29 md. Yürürlük:</w:t>
      </w:r>
      <w:r w:rsidR="00005831" w:rsidRPr="00F30F25">
        <w:rPr>
          <w:b/>
          <w:strike/>
          <w:color w:val="FF0000"/>
          <w:sz w:val="18"/>
          <w:szCs w:val="18"/>
        </w:rPr>
        <w:t xml:space="preserve"> </w:t>
      </w:r>
      <w:r w:rsidR="00B22481" w:rsidRPr="00F30F25">
        <w:rPr>
          <w:b/>
          <w:strike/>
          <w:color w:val="FF0000"/>
          <w:sz w:val="18"/>
          <w:szCs w:val="18"/>
        </w:rPr>
        <w:t>07/08/2014</w:t>
      </w:r>
      <w:r w:rsidR="00005831" w:rsidRPr="00F30F25">
        <w:rPr>
          <w:b/>
          <w:bCs/>
          <w:strike/>
          <w:color w:val="FF0000"/>
          <w:sz w:val="18"/>
          <w:szCs w:val="18"/>
        </w:rPr>
        <w:t xml:space="preserve">) </w:t>
      </w:r>
      <w:r w:rsidRPr="00F30F25">
        <w:rPr>
          <w:strike/>
          <w:sz w:val="18"/>
          <w:szCs w:val="18"/>
        </w:rPr>
        <w:t>(raloksifen, calcitonin, stronsiyum ranelat</w:t>
      </w:r>
      <w:r w:rsidR="00D72344" w:rsidRPr="00F30F25">
        <w:rPr>
          <w:strike/>
          <w:sz w:val="18"/>
          <w:szCs w:val="18"/>
        </w:rPr>
        <w:t xml:space="preserve"> </w:t>
      </w:r>
      <w:r w:rsidR="00D72344" w:rsidRPr="00F30F25">
        <w:rPr>
          <w:bCs/>
          <w:strike/>
          <w:color w:val="FF0000"/>
          <w:sz w:val="18"/>
          <w:szCs w:val="18"/>
        </w:rPr>
        <w:t>, denosumab</w:t>
      </w:r>
      <w:r w:rsidR="00D72344" w:rsidRPr="00F30F25">
        <w:rPr>
          <w:strike/>
          <w:color w:val="FF0000"/>
          <w:sz w:val="18"/>
          <w:szCs w:val="18"/>
        </w:rPr>
        <w:t xml:space="preserve"> </w:t>
      </w:r>
      <w:r w:rsidRPr="00F30F25">
        <w:rPr>
          <w:strike/>
          <w:sz w:val="18"/>
          <w:szCs w:val="18"/>
        </w:rPr>
        <w:t xml:space="preserve">) 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lastRenderedPageBreak/>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3A67E1" w:rsidRDefault="003A67E1" w:rsidP="003A67E1">
      <w:pPr>
        <w:pStyle w:val="numbered10"/>
        <w:spacing w:before="0" w:beforeAutospacing="0" w:after="0" w:afterAutospacing="0"/>
        <w:ind w:firstLine="709"/>
        <w:jc w:val="both"/>
        <w:outlineLvl w:val="4"/>
        <w:rPr>
          <w:sz w:val="18"/>
          <w:szCs w:val="18"/>
        </w:rPr>
      </w:pPr>
      <w:r w:rsidRPr="00342451">
        <w:rPr>
          <w:strike/>
          <w:sz w:val="18"/>
          <w:szCs w:val="18"/>
        </w:rPr>
        <w:t xml:space="preserve"> </w:t>
      </w:r>
      <w:r w:rsidR="00857DA8" w:rsidRPr="00342451">
        <w:rPr>
          <w:strike/>
          <w:sz w:val="18"/>
          <w:szCs w:val="18"/>
        </w:rPr>
        <w:t>(6)</w:t>
      </w:r>
      <w:r w:rsidR="00857DA8" w:rsidRPr="00F30F25">
        <w:rPr>
          <w:sz w:val="18"/>
          <w:szCs w:val="18"/>
        </w:rPr>
        <w:t xml:space="preserve"> </w:t>
      </w:r>
      <w:r w:rsidR="001A53C0" w:rsidRPr="00F30F25">
        <w:rPr>
          <w:b/>
          <w:strike/>
          <w:color w:val="FF0000"/>
          <w:sz w:val="18"/>
          <w:szCs w:val="18"/>
        </w:rPr>
        <w:t>(Değişik: RG-</w:t>
      </w:r>
      <w:r w:rsidR="001A53C0" w:rsidRPr="00F30F25">
        <w:rPr>
          <w:b/>
          <w:bCs/>
          <w:strike/>
          <w:color w:val="FF0000"/>
          <w:sz w:val="18"/>
          <w:szCs w:val="18"/>
        </w:rPr>
        <w:t xml:space="preserve"> </w:t>
      </w:r>
      <w:r w:rsidR="00295AE1" w:rsidRPr="00F30F25">
        <w:rPr>
          <w:b/>
          <w:bCs/>
          <w:strike/>
          <w:color w:val="FF0000"/>
          <w:sz w:val="18"/>
          <w:szCs w:val="18"/>
        </w:rPr>
        <w:t>25/07/2014-29071</w:t>
      </w:r>
      <w:r w:rsidR="001A53C0" w:rsidRPr="00F30F25">
        <w:rPr>
          <w:b/>
          <w:strike/>
          <w:color w:val="FF0000"/>
          <w:sz w:val="18"/>
          <w:szCs w:val="18"/>
        </w:rPr>
        <w:t xml:space="preserve"> / 29 md. Yürürlük:  </w:t>
      </w:r>
      <w:r w:rsidR="00B22481" w:rsidRPr="00F30F25">
        <w:rPr>
          <w:b/>
          <w:strike/>
          <w:color w:val="FF0000"/>
          <w:sz w:val="18"/>
          <w:szCs w:val="18"/>
        </w:rPr>
        <w:t>07/08/2014</w:t>
      </w:r>
      <w:r w:rsidR="001A53C0" w:rsidRPr="00F30F25">
        <w:rPr>
          <w:b/>
          <w:bCs/>
          <w:strike/>
          <w:color w:val="FF0000"/>
          <w:sz w:val="18"/>
          <w:szCs w:val="18"/>
        </w:rPr>
        <w:t xml:space="preserve"> </w:t>
      </w:r>
      <w:r w:rsidR="001A53C0" w:rsidRPr="00F30F25">
        <w:rPr>
          <w:b/>
          <w:strike/>
          <w:color w:val="FF0000"/>
          <w:sz w:val="18"/>
          <w:szCs w:val="18"/>
        </w:rPr>
        <w:t xml:space="preserve">) </w:t>
      </w:r>
      <w:r w:rsidR="00857DA8" w:rsidRPr="00F30F25">
        <w:rPr>
          <w:strike/>
          <w:sz w:val="18"/>
          <w:szCs w:val="18"/>
        </w:rPr>
        <w:t xml:space="preserve">Stronsiyum ranelat ve raloksifen; </w:t>
      </w:r>
      <w:r w:rsidR="001A53C0" w:rsidRPr="00F30F25">
        <w:rPr>
          <w:strike/>
          <w:sz w:val="18"/>
          <w:szCs w:val="18"/>
        </w:rPr>
        <w:t xml:space="preserve"> </w:t>
      </w:r>
      <w:r w:rsidR="001A53C0" w:rsidRPr="00F30F25">
        <w:rPr>
          <w:bCs/>
          <w:strike/>
          <w:color w:val="FF0000"/>
          <w:sz w:val="18"/>
          <w:szCs w:val="18"/>
        </w:rPr>
        <w:t>Stronsiyum ranelat, raloksifen ve denosumab;</w:t>
      </w:r>
      <w:r w:rsidR="001A53C0" w:rsidRPr="00F30F25">
        <w:rPr>
          <w:strike/>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3A67E1">
        <w:rPr>
          <w:b/>
          <w:strike/>
          <w:color w:val="FF0000"/>
          <w:sz w:val="18"/>
          <w:szCs w:val="18"/>
        </w:rPr>
        <w:t>(Değişik:RG-21/04/2015-29333/11 md. Yürürlük:  30/04/2015)</w:t>
      </w:r>
      <w:r w:rsidR="00375942">
        <w:rPr>
          <w:sz w:val="18"/>
          <w:szCs w:val="18"/>
        </w:rPr>
        <w:t xml:space="preserve"> </w:t>
      </w:r>
      <w:r w:rsidR="00F30F25" w:rsidRPr="00342451">
        <w:rPr>
          <w:strike/>
          <w:color w:val="FF0000"/>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6241DC">
        <w:rPr>
          <w:b/>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Değişik:RG-</w:t>
      </w:r>
      <w:r w:rsidR="000453DF">
        <w:rPr>
          <w:b/>
          <w:sz w:val="18"/>
          <w:szCs w:val="18"/>
        </w:rPr>
        <w:t>05</w:t>
      </w:r>
      <w:r w:rsidRPr="00D3300F">
        <w:rPr>
          <w:b/>
          <w:sz w:val="18"/>
          <w:szCs w:val="18"/>
        </w:rPr>
        <w:t>/0</w:t>
      </w:r>
      <w:r w:rsidR="005E2183">
        <w:rPr>
          <w:b/>
          <w:sz w:val="18"/>
          <w:szCs w:val="18"/>
        </w:rPr>
        <w:t>8</w:t>
      </w:r>
      <w:r w:rsidRPr="00D3300F">
        <w:rPr>
          <w:b/>
          <w:sz w:val="18"/>
          <w:szCs w:val="18"/>
        </w:rPr>
        <w:t>/2015-29</w:t>
      </w:r>
      <w:r w:rsidR="000453DF">
        <w:rPr>
          <w:b/>
          <w:sz w:val="18"/>
          <w:szCs w:val="18"/>
        </w:rPr>
        <w:t>436</w:t>
      </w:r>
      <w:r w:rsidRPr="00D3300F">
        <w:rPr>
          <w:b/>
          <w:sz w:val="18"/>
          <w:szCs w:val="18"/>
        </w:rPr>
        <w:t>/1</w:t>
      </w:r>
      <w:r>
        <w:rPr>
          <w:b/>
          <w:sz w:val="18"/>
          <w:szCs w:val="18"/>
        </w:rPr>
        <w:t>7</w:t>
      </w:r>
      <w:r w:rsidRPr="00D3300F">
        <w:rPr>
          <w:b/>
          <w:sz w:val="18"/>
          <w:szCs w:val="18"/>
        </w:rPr>
        <w:t xml:space="preserve"> md. Yürürlük:</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94028D">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94028D" w:rsidRPr="0094028D">
        <w:rPr>
          <w:b/>
          <w:color w:val="FF0000"/>
          <w:sz w:val="18"/>
          <w:szCs w:val="18"/>
        </w:rPr>
        <w:t>/ 1</w:t>
      </w:r>
      <w:r w:rsidR="0094028D">
        <w:rPr>
          <w:b/>
          <w:color w:val="FF0000"/>
          <w:sz w:val="18"/>
          <w:szCs w:val="18"/>
        </w:rPr>
        <w:t>4</w:t>
      </w:r>
      <w:r w:rsidR="0094028D" w:rsidRPr="0094028D">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94028D" w:rsidRPr="0094028D">
        <w:rPr>
          <w:b/>
          <w:color w:val="FF0000"/>
          <w:sz w:val="18"/>
          <w:szCs w:val="18"/>
        </w:rPr>
        <w:t xml:space="preserve">/2013) </w:t>
      </w:r>
      <w:r w:rsidRPr="0094028D">
        <w:rPr>
          <w:strike/>
          <w:sz w:val="18"/>
          <w:szCs w:val="18"/>
        </w:rPr>
        <w:t>65 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65 yaş üstü hastalardan; T skoru -3,5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2"/>
      <w:r w:rsidRPr="0098164A">
        <w:rPr>
          <w:rFonts w:ascii="Times New Roman" w:hAnsi="Times New Roman" w:cs="Times New Roman"/>
          <w:color w:val="auto"/>
          <w:sz w:val="18"/>
          <w:szCs w:val="18"/>
        </w:rPr>
        <w:lastRenderedPageBreak/>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RG-30/08/2014-29104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8"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8"/>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7"/>
      <w:r w:rsidRPr="0098164A">
        <w:rPr>
          <w:rFonts w:ascii="Times New Roman" w:hAnsi="Times New Roman" w:cs="Times New Roman"/>
          <w:color w:val="auto"/>
          <w:sz w:val="18"/>
          <w:szCs w:val="18"/>
        </w:rPr>
        <w:t>4.2.23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Amfoterisin-B, </w:t>
      </w:r>
      <w:r w:rsidR="00E32E71" w:rsidRPr="0098164A">
        <w:rPr>
          <w:rFonts w:ascii="Times New Roman" w:hAnsi="Times New Roman" w:cs="Times New Roman"/>
          <w:color w:val="auto"/>
          <w:sz w:val="18"/>
          <w:szCs w:val="18"/>
        </w:rPr>
        <w:t>kaspofungin, anidilofungin, vorikonazol, posakonazol, ıtrakonazol (infüzyon ve solüsyon)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 xml:space="preserve">ar verileri ile bozuk olduğunun belgelenmesi halinde lipozomal veya lipid kompleks veya kolloidal dispersiyon amfoterisin-B veya kaspofungin veya anidilofungin veya posakonazol veya vorikanazol veya ıtrakonazol (infüzyon)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857DA8" w:rsidRPr="006C59B6"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Pr="006C59B6">
        <w:rPr>
          <w:b/>
          <w:bCs/>
          <w:color w:val="FF0000"/>
          <w:sz w:val="20"/>
          <w:szCs w:val="20"/>
        </w:rPr>
        <w:t xml:space="preserve"> </w:t>
      </w:r>
      <w:r w:rsidRPr="0095389B">
        <w:rPr>
          <w:b/>
          <w:bCs/>
          <w:color w:val="FF0000"/>
          <w:sz w:val="18"/>
          <w:szCs w:val="18"/>
        </w:rPr>
        <w:t>(Değişik: RG-30/08/2014-29104</w:t>
      </w:r>
      <w:r w:rsidRPr="006C59B6">
        <w:rPr>
          <w:b/>
          <w:bCs/>
          <w:color w:val="FF0000"/>
          <w:sz w:val="18"/>
          <w:szCs w:val="18"/>
        </w:rPr>
        <w:t xml:space="preserve"> </w:t>
      </w:r>
      <w:r w:rsidRPr="0095389B">
        <w:rPr>
          <w:b/>
          <w:bCs/>
          <w:color w:val="FF0000"/>
          <w:sz w:val="18"/>
          <w:szCs w:val="18"/>
        </w:rPr>
        <w:t xml:space="preserve">/ </w:t>
      </w:r>
      <w:r w:rsidRPr="006C59B6">
        <w:rPr>
          <w:b/>
          <w:bCs/>
          <w:color w:val="FF0000"/>
          <w:sz w:val="18"/>
          <w:szCs w:val="18"/>
        </w:rPr>
        <w:t>17</w:t>
      </w:r>
      <w:r w:rsidRPr="0095389B">
        <w:rPr>
          <w:b/>
          <w:bCs/>
          <w:color w:val="FF0000"/>
          <w:sz w:val="18"/>
          <w:szCs w:val="18"/>
        </w:rPr>
        <w:t xml:space="preserve"> md. Yürürlük: 0</w:t>
      </w:r>
      <w:r w:rsidRPr="006C59B6">
        <w:rPr>
          <w:b/>
          <w:bCs/>
          <w:color w:val="FF0000"/>
          <w:sz w:val="18"/>
          <w:szCs w:val="18"/>
        </w:rPr>
        <w:t>6</w:t>
      </w:r>
      <w:r w:rsidRPr="0095389B">
        <w:rPr>
          <w:b/>
          <w:bCs/>
          <w:color w:val="FF0000"/>
          <w:sz w:val="18"/>
          <w:szCs w:val="18"/>
        </w:rPr>
        <w:t>/0</w:t>
      </w:r>
      <w:r w:rsidRPr="006C59B6">
        <w:rPr>
          <w:b/>
          <w:bCs/>
          <w:color w:val="FF0000"/>
          <w:sz w:val="18"/>
          <w:szCs w:val="18"/>
        </w:rPr>
        <w:t>9</w:t>
      </w:r>
      <w:r w:rsidRPr="0095389B">
        <w:rPr>
          <w:b/>
          <w:bCs/>
          <w:color w:val="FF0000"/>
          <w:sz w:val="18"/>
          <w:szCs w:val="18"/>
        </w:rPr>
        <w:t>/2014)</w:t>
      </w:r>
      <w:r w:rsidR="00857DA8" w:rsidRPr="0098164A">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6C59B6">
        <w:rPr>
          <w:color w:val="FF0000"/>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6C59B6">
        <w:rPr>
          <w:color w:val="FF0000"/>
          <w:sz w:val="18"/>
          <w:szCs w:val="18"/>
          <w:lang w:eastAsia="en-US"/>
        </w:rPr>
        <w:t xml:space="preserve"> </w:t>
      </w:r>
      <w:r w:rsidRPr="006C59B6">
        <w:rPr>
          <w:color w:val="FF0000"/>
          <w:sz w:val="18"/>
          <w:szCs w:val="18"/>
        </w:rPr>
        <w:t>ayakta t</w:t>
      </w:r>
      <w:r>
        <w:rPr>
          <w:color w:val="FF0000"/>
          <w:sz w:val="18"/>
          <w:szCs w:val="18"/>
        </w:rPr>
        <w: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0"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 salmeterol 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A004F0" w:rsidRPr="00542D98">
        <w:rPr>
          <w:b/>
          <w:color w:val="FF0000"/>
          <w:sz w:val="18"/>
          <w:szCs w:val="18"/>
        </w:rPr>
        <w:t xml:space="preserve">(EK: RG- </w:t>
      </w:r>
      <w:r w:rsidR="00542D98" w:rsidRPr="00542D98">
        <w:rPr>
          <w:b/>
          <w:color w:val="FF0000"/>
          <w:sz w:val="18"/>
          <w:szCs w:val="18"/>
        </w:rPr>
        <w:t>18</w:t>
      </w:r>
      <w:r w:rsidR="00A004F0" w:rsidRPr="00542D98">
        <w:rPr>
          <w:b/>
          <w:color w:val="FF0000"/>
          <w:sz w:val="18"/>
          <w:szCs w:val="18"/>
        </w:rPr>
        <w:t>/02/2015-</w:t>
      </w:r>
      <w:r w:rsidR="00542D98" w:rsidRPr="00542D98">
        <w:rPr>
          <w:b/>
          <w:color w:val="FF0000"/>
          <w:sz w:val="18"/>
          <w:szCs w:val="18"/>
        </w:rPr>
        <w:t>29271</w:t>
      </w:r>
      <w:r w:rsidR="00A004F0" w:rsidRPr="00542D98">
        <w:rPr>
          <w:b/>
          <w:color w:val="FF0000"/>
          <w:sz w:val="18"/>
          <w:szCs w:val="18"/>
        </w:rPr>
        <w:t xml:space="preserve"> / 1</w:t>
      </w:r>
      <w:r w:rsidR="00784B04" w:rsidRPr="00542D98">
        <w:rPr>
          <w:b/>
          <w:color w:val="FF0000"/>
          <w:sz w:val="18"/>
          <w:szCs w:val="18"/>
        </w:rPr>
        <w:t>4</w:t>
      </w:r>
      <w:r w:rsidR="00A004F0" w:rsidRPr="00542D98">
        <w:rPr>
          <w:b/>
          <w:color w:val="FF0000"/>
          <w:sz w:val="18"/>
          <w:szCs w:val="18"/>
        </w:rPr>
        <w:t xml:space="preserve"> md. Yürürlük: </w:t>
      </w:r>
      <w:r w:rsidR="00572EDC" w:rsidRPr="00572EDC">
        <w:rPr>
          <w:b/>
          <w:color w:val="FF0000"/>
          <w:sz w:val="18"/>
          <w:szCs w:val="18"/>
        </w:rPr>
        <w:t>28/02/2015)</w:t>
      </w:r>
      <w:r w:rsidR="00572EDC">
        <w:rPr>
          <w:b/>
          <w:color w:val="FF0000"/>
          <w:sz w:val="18"/>
          <w:szCs w:val="18"/>
        </w:rPr>
        <w:t xml:space="preserve"> </w:t>
      </w:r>
      <w:r w:rsidRPr="0098164A">
        <w:rPr>
          <w:sz w:val="18"/>
          <w:szCs w:val="18"/>
        </w:rPr>
        <w:t>Formeterol, salmeterol</w:t>
      </w:r>
      <w:r w:rsidR="00A004F0" w:rsidRPr="00A004F0">
        <w:rPr>
          <w:color w:val="FF0000"/>
          <w:sz w:val="18"/>
          <w:szCs w:val="18"/>
        </w:rPr>
        <w:t xml:space="preserve">, indakaterol </w:t>
      </w:r>
      <w:r w:rsidRPr="0098164A">
        <w:rPr>
          <w:sz w:val="18"/>
          <w:szCs w:val="18"/>
        </w:rPr>
        <w:t xml:space="preserve">ve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 </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 xml:space="preserve">(EK:RG-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1"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1"/>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w:t>
      </w:r>
      <w:r w:rsidRPr="0098164A">
        <w:rPr>
          <w:sz w:val="18"/>
          <w:szCs w:val="18"/>
        </w:rPr>
        <w:lastRenderedPageBreak/>
        <w:t xml:space="preserve">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 xml:space="preserve">(EK:RG-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2"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2"/>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(Ek:RG-</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/2015-29</w:t>
      </w:r>
      <w:r w:rsidR="0036751C">
        <w:rPr>
          <w:b/>
          <w:sz w:val="18"/>
          <w:szCs w:val="18"/>
        </w:rPr>
        <w:t>436</w:t>
      </w:r>
      <w:r w:rsidR="00342451" w:rsidRPr="00342451">
        <w:rPr>
          <w:b/>
          <w:sz w:val="18"/>
          <w:szCs w:val="18"/>
        </w:rPr>
        <w:t>/1</w:t>
      </w:r>
      <w:r w:rsidR="00BA6EDA">
        <w:rPr>
          <w:b/>
          <w:sz w:val="18"/>
          <w:szCs w:val="18"/>
        </w:rPr>
        <w:t>8</w:t>
      </w:r>
      <w:r w:rsidR="00342451" w:rsidRPr="00342451">
        <w:rPr>
          <w:b/>
          <w:sz w:val="18"/>
          <w:szCs w:val="18"/>
        </w:rPr>
        <w:t xml:space="preserve"> md. Yürürlük:</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3"/>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:RG-</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/2015-29</w:t>
      </w:r>
      <w:r w:rsidR="001D12AD">
        <w:rPr>
          <w:b/>
          <w:color w:val="FF0000"/>
          <w:sz w:val="18"/>
          <w:szCs w:val="18"/>
        </w:rPr>
        <w:t>436</w:t>
      </w:r>
      <w:r w:rsidRPr="00137E77">
        <w:rPr>
          <w:b/>
          <w:color w:val="FF0000"/>
          <w:sz w:val="18"/>
          <w:szCs w:val="18"/>
        </w:rPr>
        <w:t>/</w:t>
      </w:r>
      <w:r w:rsidR="00B45B4F">
        <w:rPr>
          <w:b/>
          <w:color w:val="FF0000"/>
          <w:sz w:val="18"/>
          <w:szCs w:val="18"/>
        </w:rPr>
        <w:t>19</w:t>
      </w:r>
      <w:r w:rsidRPr="00137E77">
        <w:rPr>
          <w:b/>
          <w:color w:val="FF0000"/>
          <w:sz w:val="18"/>
          <w:szCs w:val="18"/>
        </w:rPr>
        <w:t xml:space="preserve"> md. Yürürlük:</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137E77" w:rsidRDefault="00BF109A" w:rsidP="00E976DB">
      <w:pPr>
        <w:ind w:firstLine="709"/>
        <w:jc w:val="both"/>
        <w:outlineLvl w:val="4"/>
        <w:rPr>
          <w:rFonts w:eastAsia="ヒラギノ明朝 Pro W3"/>
          <w:strike/>
          <w:sz w:val="18"/>
          <w:szCs w:val="18"/>
        </w:rPr>
      </w:pPr>
      <w:r w:rsidRPr="00137E77">
        <w:rPr>
          <w:strike/>
          <w:sz w:val="18"/>
          <w:szCs w:val="18"/>
        </w:rPr>
        <w:t xml:space="preserve">b) </w:t>
      </w:r>
      <w:r w:rsidR="00F04313" w:rsidRPr="00137E77">
        <w:rPr>
          <w:b/>
          <w:strike/>
          <w:color w:val="FF0000"/>
          <w:sz w:val="18"/>
          <w:szCs w:val="18"/>
        </w:rPr>
        <w:t>(Değişik:RG-26/09/2013-28777</w:t>
      </w:r>
      <w:r w:rsidR="00FF587F" w:rsidRPr="00137E77">
        <w:rPr>
          <w:b/>
          <w:strike/>
          <w:color w:val="FF0000"/>
          <w:sz w:val="18"/>
          <w:szCs w:val="18"/>
        </w:rPr>
        <w:t>/7</w:t>
      </w:r>
      <w:r w:rsidR="00F04313" w:rsidRPr="00137E77">
        <w:rPr>
          <w:b/>
          <w:strike/>
          <w:color w:val="FF0000"/>
          <w:sz w:val="18"/>
          <w:szCs w:val="18"/>
        </w:rPr>
        <w:t xml:space="preserve"> md. Yürürlük: 04/10</w:t>
      </w:r>
      <w:r w:rsidR="00FF587F" w:rsidRPr="00137E77">
        <w:rPr>
          <w:b/>
          <w:strike/>
          <w:color w:val="FF0000"/>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137E77">
        <w:rPr>
          <w:rFonts w:eastAsia="ヒラギノ明朝 Pro W3"/>
          <w:strike/>
          <w:color w:val="FF0000"/>
          <w:sz w:val="18"/>
          <w:szCs w:val="18"/>
        </w:rPr>
        <w:t>Hemofili hastalarında; akut kanama 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137E77" w:rsidRDefault="00857DA8" w:rsidP="00B347C0">
      <w:pPr>
        <w:pStyle w:val="numbered10"/>
        <w:spacing w:before="0" w:beforeAutospacing="0" w:after="0" w:afterAutospacing="0"/>
        <w:ind w:firstLine="709"/>
        <w:jc w:val="both"/>
        <w:outlineLvl w:val="4"/>
        <w:rPr>
          <w:strike/>
          <w:color w:val="FF0000"/>
          <w:sz w:val="18"/>
          <w:szCs w:val="18"/>
        </w:rPr>
      </w:pPr>
      <w:r w:rsidRPr="00137E77">
        <w:rPr>
          <w:strike/>
          <w:sz w:val="18"/>
          <w:szCs w:val="18"/>
        </w:rPr>
        <w:t xml:space="preserve">(3) </w:t>
      </w:r>
      <w:r w:rsidR="009E2E9C" w:rsidRPr="00137E77">
        <w:rPr>
          <w:b/>
          <w:strike/>
          <w:color w:val="FF0000"/>
          <w:sz w:val="18"/>
          <w:szCs w:val="18"/>
        </w:rPr>
        <w:t xml:space="preserve">(Değişik: RG- </w:t>
      </w:r>
      <w:r w:rsidR="00295AE1" w:rsidRPr="00137E77">
        <w:rPr>
          <w:b/>
          <w:strike/>
          <w:color w:val="FF0000"/>
          <w:sz w:val="18"/>
          <w:szCs w:val="18"/>
        </w:rPr>
        <w:t>25/07/2014-29071</w:t>
      </w:r>
      <w:r w:rsidR="009E2E9C" w:rsidRPr="00137E77">
        <w:rPr>
          <w:b/>
          <w:strike/>
          <w:color w:val="FF0000"/>
          <w:sz w:val="18"/>
          <w:szCs w:val="18"/>
        </w:rPr>
        <w:t xml:space="preserve"> / 34</w:t>
      </w:r>
      <w:r w:rsidR="009F061F" w:rsidRPr="00137E77">
        <w:rPr>
          <w:b/>
          <w:strike/>
          <w:color w:val="FF0000"/>
          <w:sz w:val="18"/>
          <w:szCs w:val="18"/>
        </w:rPr>
        <w:t xml:space="preserve"> md. Yürürlük: </w:t>
      </w:r>
      <w:r w:rsidR="00B22481" w:rsidRPr="00137E77">
        <w:rPr>
          <w:b/>
          <w:strike/>
          <w:color w:val="FF0000"/>
          <w:sz w:val="18"/>
          <w:szCs w:val="18"/>
        </w:rPr>
        <w:t>07/08/2014</w:t>
      </w:r>
      <w:r w:rsidR="009E2E9C" w:rsidRPr="00137E77">
        <w:rPr>
          <w:b/>
          <w:strike/>
          <w:color w:val="FF0000"/>
          <w:sz w:val="18"/>
          <w:szCs w:val="18"/>
        </w:rPr>
        <w:t xml:space="preserve"> )</w:t>
      </w:r>
      <w:r w:rsidR="009E2E9C" w:rsidRPr="00137E77">
        <w:rPr>
          <w:strike/>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137E77">
        <w:rPr>
          <w:strike/>
          <w:color w:val="FF0000"/>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137E77" w:rsidRDefault="00857DA8" w:rsidP="006E229B">
      <w:pPr>
        <w:ind w:firstLine="709"/>
        <w:jc w:val="both"/>
        <w:rPr>
          <w:strike/>
          <w:color w:val="FF0000"/>
          <w:sz w:val="18"/>
          <w:szCs w:val="18"/>
        </w:rPr>
      </w:pPr>
      <w:r w:rsidRPr="00137E77">
        <w:rPr>
          <w:strike/>
          <w:sz w:val="18"/>
          <w:szCs w:val="18"/>
        </w:rPr>
        <w:t xml:space="preserve">(4) </w:t>
      </w:r>
      <w:r w:rsidR="009E2E9C" w:rsidRPr="00137E77">
        <w:rPr>
          <w:b/>
          <w:strike/>
          <w:color w:val="FF0000"/>
          <w:sz w:val="18"/>
          <w:szCs w:val="18"/>
        </w:rPr>
        <w:t xml:space="preserve">(Değişik: RG- </w:t>
      </w:r>
      <w:r w:rsidR="00295AE1" w:rsidRPr="00137E77">
        <w:rPr>
          <w:b/>
          <w:strike/>
          <w:color w:val="FF0000"/>
          <w:sz w:val="18"/>
          <w:szCs w:val="18"/>
        </w:rPr>
        <w:t>25/07/2014-29071</w:t>
      </w:r>
      <w:r w:rsidR="009F061F" w:rsidRPr="00137E77">
        <w:rPr>
          <w:b/>
          <w:strike/>
          <w:color w:val="FF0000"/>
          <w:sz w:val="18"/>
          <w:szCs w:val="18"/>
        </w:rPr>
        <w:t xml:space="preserve"> / 34 md. Yürürlük: </w:t>
      </w:r>
      <w:r w:rsidR="00B22481" w:rsidRPr="00137E77">
        <w:rPr>
          <w:b/>
          <w:strike/>
          <w:color w:val="FF0000"/>
          <w:sz w:val="18"/>
          <w:szCs w:val="18"/>
        </w:rPr>
        <w:t>07/08/2014</w:t>
      </w:r>
      <w:r w:rsidR="009E2E9C" w:rsidRPr="00137E77">
        <w:rPr>
          <w:b/>
          <w:strike/>
          <w:color w:val="FF0000"/>
          <w:sz w:val="18"/>
          <w:szCs w:val="18"/>
        </w:rPr>
        <w:t xml:space="preserve"> ) </w:t>
      </w:r>
      <w:r w:rsidRPr="00137E77">
        <w:rPr>
          <w:strike/>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137E77">
        <w:rPr>
          <w:strike/>
          <w:sz w:val="18"/>
          <w:szCs w:val="18"/>
        </w:rPr>
        <w:t xml:space="preserve"> </w:t>
      </w:r>
      <w:r w:rsidR="009E2E9C" w:rsidRPr="00137E77">
        <w:rPr>
          <w:strike/>
          <w:color w:val="FF0000"/>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137E77">
        <w:rPr>
          <w:strike/>
        </w:rPr>
        <w:t xml:space="preserve"> </w:t>
      </w:r>
      <w:r w:rsidR="006E229B" w:rsidRPr="00137E77">
        <w:rPr>
          <w:b/>
          <w:strike/>
          <w:sz w:val="18"/>
          <w:szCs w:val="18"/>
        </w:rPr>
        <w:t xml:space="preserve">(Değişik: RG-30/08/2014-29104 / 18 md. </w:t>
      </w:r>
      <w:r w:rsidR="006E229B" w:rsidRPr="00137E77">
        <w:rPr>
          <w:b/>
          <w:strike/>
          <w:sz w:val="18"/>
          <w:szCs w:val="18"/>
        </w:rPr>
        <w:lastRenderedPageBreak/>
        <w:t xml:space="preserve">Yürürlük: 06/09/2014) </w:t>
      </w:r>
      <w:r w:rsidR="006E229B" w:rsidRPr="00137E77">
        <w:rPr>
          <w:strike/>
          <w:color w:val="FF0000"/>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Default="006E229B" w:rsidP="00B347C0">
      <w:pPr>
        <w:pStyle w:val="numbered10"/>
        <w:spacing w:before="0" w:beforeAutospacing="0" w:after="0" w:afterAutospacing="0"/>
        <w:ind w:firstLine="709"/>
        <w:jc w:val="both"/>
        <w:outlineLvl w:val="4"/>
        <w:rPr>
          <w:strike/>
          <w:color w:val="FF0000"/>
          <w:sz w:val="18"/>
          <w:szCs w:val="18"/>
        </w:rPr>
      </w:pPr>
      <w:r w:rsidRPr="00137E77">
        <w:rPr>
          <w:strike/>
          <w:color w:val="FF0000"/>
          <w:sz w:val="18"/>
          <w:szCs w:val="18"/>
        </w:rPr>
        <w:t>c)</w:t>
      </w:r>
      <w:r w:rsidR="00456C1E" w:rsidRPr="00137E77">
        <w:rPr>
          <w:b/>
          <w:strike/>
          <w:color w:val="FF0000"/>
          <w:sz w:val="18"/>
          <w:szCs w:val="18"/>
        </w:rPr>
        <w:t>(EK: RG-30/08/2014-29104/ 18 md. Yürürlük: 06/09/2014)</w:t>
      </w:r>
      <w:r w:rsidRPr="00137E77">
        <w:rPr>
          <w:strike/>
          <w:color w:val="FF0000"/>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5E624D" w:rsidRDefault="00137E77" w:rsidP="00137E77">
      <w:pPr>
        <w:spacing w:line="240" w:lineRule="exact"/>
        <w:ind w:firstLine="709"/>
        <w:jc w:val="both"/>
        <w:rPr>
          <w:noProof/>
          <w:color w:val="000000" w:themeColor="text1"/>
          <w:sz w:val="18"/>
          <w:szCs w:val="18"/>
        </w:rPr>
      </w:pPr>
      <w:r w:rsidRPr="00137E77">
        <w:rPr>
          <w:noProof/>
          <w:color w:val="FF0000"/>
          <w:sz w:val="18"/>
          <w:szCs w:val="18"/>
        </w:rPr>
        <w:t xml:space="preserve"> </w:t>
      </w:r>
      <w:r w:rsidRPr="005E624D">
        <w:rPr>
          <w:noProof/>
          <w:color w:val="000000" w:themeColor="text1"/>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5E624D" w:rsidRDefault="00137E77" w:rsidP="00137E77">
      <w:pPr>
        <w:spacing w:line="240" w:lineRule="exact"/>
        <w:ind w:firstLine="142"/>
        <w:jc w:val="both"/>
        <w:rPr>
          <w:noProof/>
          <w:color w:val="000000" w:themeColor="text1"/>
          <w:sz w:val="18"/>
          <w:szCs w:val="18"/>
        </w:rPr>
      </w:pPr>
      <w:r w:rsidRPr="005E624D">
        <w:rPr>
          <w:noProof/>
          <w:color w:val="000000" w:themeColor="text1"/>
          <w:sz w:val="18"/>
          <w:szCs w:val="18"/>
        </w:rPr>
        <w:t xml:space="preserve">             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5E624D" w:rsidRDefault="00137E77" w:rsidP="00137E77">
      <w:pPr>
        <w:spacing w:line="240" w:lineRule="exact"/>
        <w:jc w:val="both"/>
        <w:rPr>
          <w:noProof/>
          <w:color w:val="000000" w:themeColor="text1"/>
          <w:sz w:val="18"/>
          <w:szCs w:val="18"/>
        </w:rPr>
      </w:pPr>
      <w:r w:rsidRPr="005E624D">
        <w:rPr>
          <w:noProof/>
          <w:color w:val="000000" w:themeColor="text1"/>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4 doza kadar, merkezi sinir sistemi kanamalarında veya hayatı tehdit eden (hemodinamiği bozan) şiddetli kanamalarda veya cerrahi operasyonlarda 12 doza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(4) Kombine koagülasyon faktörü/protrombinkompleksi konsantreleri;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b)Acil müracaatlarda;</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5E624D" w:rsidRDefault="00137E77" w:rsidP="00137E77">
      <w:pPr>
        <w:spacing w:line="240" w:lineRule="exact"/>
        <w:ind w:firstLine="709"/>
        <w:rPr>
          <w:noProof/>
          <w:color w:val="000000" w:themeColor="text1"/>
          <w:sz w:val="18"/>
          <w:szCs w:val="18"/>
        </w:rPr>
      </w:pPr>
      <w:r w:rsidRPr="005E624D">
        <w:rPr>
          <w:noProof/>
          <w:color w:val="000000" w:themeColor="text1"/>
          <w:sz w:val="18"/>
          <w:szCs w:val="18"/>
        </w:rPr>
        <w:t>(5)Aktifleşmiş protrombin kompleksi konsantresi (aPCC);</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w:t>
      </w:r>
      <w:r w:rsidRPr="005E624D">
        <w:rPr>
          <w:noProof/>
          <w:color w:val="000000" w:themeColor="text1"/>
          <w:sz w:val="18"/>
          <w:szCs w:val="18"/>
        </w:rPr>
        <w:lastRenderedPageBreak/>
        <w:t>uzman hekimleri tarafından en fazla bir günlük dozda  reçete  edilebilir. Kullanılan ünitenin bir günlük doz olduğu  hekim tarafından reçete/tabela üzerinde belirtilir.</w:t>
      </w:r>
    </w:p>
    <w:p w:rsidR="00137E77" w:rsidRPr="005E624D" w:rsidRDefault="00137E77" w:rsidP="00137E77">
      <w:pPr>
        <w:spacing w:line="240" w:lineRule="exact"/>
        <w:ind w:firstLine="709"/>
        <w:jc w:val="both"/>
        <w:rPr>
          <w:strike/>
          <w:color w:val="000000" w:themeColor="text1"/>
          <w:sz w:val="18"/>
          <w:szCs w:val="18"/>
        </w:rPr>
      </w:pPr>
      <w:r w:rsidRPr="005E624D">
        <w:rPr>
          <w:noProof/>
          <w:color w:val="000000" w:themeColor="text1"/>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 Haftalık faktör kullanımının 4500 üniteyi geçmesi gerektiği durumlarda, bu duruma sebep olan gerekçelerin belirtileceği 6 ay süreli yeni rapor düzenlenir.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RG-30/08/2014-29104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98164A">
        <w:rPr>
          <w:sz w:val="18"/>
          <w:szCs w:val="18"/>
        </w:rPr>
        <w:t>Eczanemizde Yoktur, Yatan Hasta</w:t>
      </w:r>
      <w:r w:rsidRPr="0098164A">
        <w:rPr>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AE3EE6" w:rsidRDefault="00AE3EE6" w:rsidP="00AE3EE6">
      <w:pPr>
        <w:jc w:val="both"/>
        <w:rPr>
          <w:strike/>
          <w:color w:val="FF0000"/>
          <w:sz w:val="18"/>
          <w:szCs w:val="18"/>
        </w:rPr>
      </w:pPr>
      <w:r>
        <w:rPr>
          <w:sz w:val="18"/>
          <w:szCs w:val="18"/>
        </w:rPr>
        <w:t xml:space="preserve">               </w:t>
      </w:r>
      <w:r w:rsidR="00857DA8" w:rsidRPr="0098164A">
        <w:rPr>
          <w:sz w:val="18"/>
          <w:szCs w:val="18"/>
        </w:rPr>
        <w:t>(1)</w:t>
      </w:r>
      <w:r w:rsidRPr="00AE3EE6">
        <w:rPr>
          <w:b/>
          <w:color w:val="FF0000"/>
          <w:sz w:val="18"/>
          <w:szCs w:val="18"/>
        </w:rPr>
        <w:t xml:space="preserve"> </w:t>
      </w:r>
      <w:r w:rsidRPr="00137E77">
        <w:rPr>
          <w:b/>
          <w:color w:val="FF0000"/>
          <w:sz w:val="18"/>
          <w:szCs w:val="18"/>
        </w:rPr>
        <w:t>(</w:t>
      </w:r>
      <w:r>
        <w:rPr>
          <w:b/>
          <w:color w:val="FF0000"/>
          <w:sz w:val="18"/>
          <w:szCs w:val="18"/>
        </w:rPr>
        <w:t>Değişik</w:t>
      </w:r>
      <w:r w:rsidRPr="00137E77">
        <w:rPr>
          <w:b/>
          <w:color w:val="FF0000"/>
          <w:sz w:val="18"/>
          <w:szCs w:val="18"/>
        </w:rPr>
        <w:t>:RG-</w:t>
      </w:r>
      <w:r w:rsidR="00F92BD3">
        <w:rPr>
          <w:b/>
          <w:color w:val="FF0000"/>
          <w:sz w:val="18"/>
          <w:szCs w:val="18"/>
        </w:rPr>
        <w:t>05</w:t>
      </w:r>
      <w:r w:rsidRPr="00137E77">
        <w:rPr>
          <w:b/>
          <w:color w:val="FF0000"/>
          <w:sz w:val="18"/>
          <w:szCs w:val="18"/>
        </w:rPr>
        <w:t>/0</w:t>
      </w:r>
      <w:r w:rsidR="00476334">
        <w:rPr>
          <w:b/>
          <w:color w:val="FF0000"/>
          <w:sz w:val="18"/>
          <w:szCs w:val="18"/>
        </w:rPr>
        <w:t>8</w:t>
      </w:r>
      <w:r w:rsidRPr="00137E77">
        <w:rPr>
          <w:b/>
          <w:color w:val="FF0000"/>
          <w:sz w:val="18"/>
          <w:szCs w:val="18"/>
        </w:rPr>
        <w:t>/2015-29</w:t>
      </w:r>
      <w:r w:rsidR="00F92BD3">
        <w:rPr>
          <w:b/>
          <w:color w:val="FF0000"/>
          <w:sz w:val="18"/>
          <w:szCs w:val="18"/>
        </w:rPr>
        <w:t>436</w:t>
      </w:r>
      <w:r w:rsidRPr="00137E77">
        <w:rPr>
          <w:b/>
          <w:color w:val="FF0000"/>
          <w:sz w:val="18"/>
          <w:szCs w:val="18"/>
        </w:rPr>
        <w:t>/</w:t>
      </w:r>
      <w:r w:rsidR="00A33E22">
        <w:rPr>
          <w:b/>
          <w:color w:val="FF0000"/>
          <w:sz w:val="18"/>
          <w:szCs w:val="18"/>
        </w:rPr>
        <w:t xml:space="preserve"> </w:t>
      </w:r>
      <w:r w:rsidR="00B45B4F">
        <w:rPr>
          <w:b/>
          <w:color w:val="FF0000"/>
          <w:sz w:val="18"/>
          <w:szCs w:val="18"/>
        </w:rPr>
        <w:t>20</w:t>
      </w:r>
      <w:r w:rsidRPr="00137E77">
        <w:rPr>
          <w:b/>
          <w:color w:val="FF0000"/>
          <w:sz w:val="18"/>
          <w:szCs w:val="18"/>
        </w:rPr>
        <w:t>md. Yürürlük:</w:t>
      </w:r>
      <w:r w:rsidR="00F92BD3">
        <w:rPr>
          <w:b/>
          <w:color w:val="FF0000"/>
          <w:sz w:val="18"/>
          <w:szCs w:val="18"/>
        </w:rPr>
        <w:t>13</w:t>
      </w:r>
      <w:r w:rsidRPr="00137E77">
        <w:rPr>
          <w:b/>
          <w:color w:val="FF0000"/>
          <w:sz w:val="18"/>
          <w:szCs w:val="18"/>
        </w:rPr>
        <w:t>/0</w:t>
      </w:r>
      <w:r w:rsidR="00476334">
        <w:rPr>
          <w:b/>
          <w:color w:val="FF0000"/>
          <w:sz w:val="18"/>
          <w:szCs w:val="18"/>
        </w:rPr>
        <w:t>8</w:t>
      </w:r>
      <w:r w:rsidRPr="00137E77">
        <w:rPr>
          <w:b/>
          <w:color w:val="FF0000"/>
          <w:sz w:val="18"/>
          <w:szCs w:val="18"/>
        </w:rPr>
        <w:t>/2015)</w:t>
      </w:r>
      <w:r>
        <w:rPr>
          <w:b/>
          <w:color w:val="FF0000"/>
          <w:sz w:val="18"/>
          <w:szCs w:val="18"/>
        </w:rPr>
        <w:t xml:space="preserve"> </w:t>
      </w:r>
      <w:r w:rsidR="00857DA8" w:rsidRPr="0098164A">
        <w:rPr>
          <w:sz w:val="18"/>
          <w:szCs w:val="18"/>
        </w:rPr>
        <w:t xml:space="preserve"> </w:t>
      </w:r>
      <w:r w:rsidR="00857DA8" w:rsidRPr="00AE3EE6">
        <w:rPr>
          <w:strike/>
          <w:sz w:val="18"/>
          <w:szCs w:val="18"/>
        </w:rPr>
        <w:t>Splenektomi kontrendikasyonu olan veya splen</w:t>
      </w:r>
      <w:r w:rsidR="002B2000" w:rsidRPr="00AE3EE6">
        <w:rPr>
          <w:strike/>
          <w:sz w:val="18"/>
          <w:szCs w:val="18"/>
        </w:rPr>
        <w:t>e</w:t>
      </w:r>
      <w:r w:rsidR="00857DA8" w:rsidRPr="00AE3EE6">
        <w:rPr>
          <w:strike/>
          <w:sz w:val="18"/>
          <w:szCs w:val="18"/>
        </w:rPr>
        <w:t>kt</w:t>
      </w:r>
      <w:r w:rsidR="002B2000" w:rsidRPr="00AE3EE6">
        <w:rPr>
          <w:strike/>
          <w:sz w:val="18"/>
          <w:szCs w:val="18"/>
        </w:rPr>
        <w:t>o</w:t>
      </w:r>
      <w:r w:rsidR="00857DA8" w:rsidRPr="00AE3EE6">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Pr>
          <w:strike/>
          <w:sz w:val="18"/>
          <w:szCs w:val="18"/>
        </w:rPr>
        <w:t xml:space="preserve"> </w:t>
      </w:r>
      <w:r w:rsidRPr="00AE3EE6">
        <w:rPr>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w:t>
      </w:r>
      <w:r>
        <w:rPr>
          <w:noProof/>
          <w:color w:val="FF0000"/>
          <w:sz w:val="18"/>
          <w:szCs w:val="18"/>
        </w:rPr>
        <w:t>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lastRenderedPageBreak/>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 xml:space="preserve">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Pr="0098164A"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5"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B43C22" w:rsidRDefault="00857DA8" w:rsidP="003E27F9">
      <w:pPr>
        <w:pStyle w:val="Balk3"/>
        <w:spacing w:before="0"/>
        <w:ind w:firstLine="284"/>
        <w:jc w:val="both"/>
        <w:rPr>
          <w:rFonts w:ascii="Times New Roman" w:hAnsi="Times New Roman" w:cs="Times New Roman"/>
          <w:color w:val="FF0000"/>
          <w:sz w:val="18"/>
          <w:szCs w:val="18"/>
        </w:rPr>
      </w:pPr>
      <w:bookmarkStart w:id="626"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572EDC">
        <w:rPr>
          <w:rFonts w:ascii="Times New Roman" w:hAnsi="Times New Roman" w:cs="Times New Roman"/>
          <w:strike/>
          <w:color w:val="FF0000"/>
          <w:sz w:val="18"/>
          <w:szCs w:val="18"/>
        </w:rPr>
        <w:t>(</w:t>
      </w:r>
      <w:r w:rsidR="008820FF" w:rsidRPr="00572EDC">
        <w:rPr>
          <w:rFonts w:ascii="Times New Roman" w:hAnsi="Times New Roman" w:cs="Times New Roman"/>
          <w:strike/>
          <w:color w:val="FF0000"/>
          <w:sz w:val="18"/>
          <w:szCs w:val="18"/>
        </w:rPr>
        <w:t>Değişik:RG-26/09/2013-28777/ 8-a md. Yürürlük:04/10</w:t>
      </w:r>
      <w:r w:rsidR="0077678A" w:rsidRPr="00572EDC">
        <w:rPr>
          <w:rFonts w:ascii="Times New Roman" w:hAnsi="Times New Roman" w:cs="Times New Roman"/>
          <w:strike/>
          <w:color w:val="FF0000"/>
          <w:sz w:val="18"/>
          <w:szCs w:val="18"/>
        </w:rPr>
        <w:t>/2013)</w:t>
      </w:r>
      <w:r w:rsidR="0077678A">
        <w:rPr>
          <w:sz w:val="18"/>
          <w:szCs w:val="18"/>
        </w:rPr>
        <w:t xml:space="preserve"> </w:t>
      </w:r>
      <w:r w:rsidRPr="003E27F9">
        <w:rPr>
          <w:rFonts w:ascii="Times New Roman" w:hAnsi="Times New Roman" w:cs="Times New Roman"/>
          <w:strike/>
          <w:color w:val="auto"/>
          <w:sz w:val="18"/>
          <w:szCs w:val="18"/>
        </w:rPr>
        <w:t xml:space="preserve">Pulmoner </w:t>
      </w:r>
      <w:r w:rsidR="00A451ED" w:rsidRPr="003E27F9">
        <w:rPr>
          <w:rFonts w:ascii="Times New Roman" w:hAnsi="Times New Roman" w:cs="Times New Roman"/>
          <w:strike/>
          <w:color w:val="auto"/>
          <w:sz w:val="18"/>
          <w:szCs w:val="18"/>
        </w:rPr>
        <w:t>hipertansiyonda ıloprost</w:t>
      </w:r>
      <w:r w:rsidR="00AC3E7E" w:rsidRPr="003E27F9">
        <w:rPr>
          <w:rFonts w:ascii="Times New Roman" w:hAnsi="Times New Roman" w:cs="Times New Roman"/>
          <w:strike/>
          <w:color w:val="auto"/>
          <w:sz w:val="18"/>
          <w:szCs w:val="18"/>
        </w:rPr>
        <w:t>trometamol (inhaler formu), bosentan ve sildenafil kullanım ilkeleri</w:t>
      </w:r>
      <w:bookmarkEnd w:id="626"/>
      <w:r w:rsidR="00AC3E7E" w:rsidRPr="0098164A">
        <w:rPr>
          <w:rFonts w:ascii="Times New Roman" w:hAnsi="Times New Roman" w:cs="Times New Roman"/>
          <w:color w:val="auto"/>
          <w:sz w:val="18"/>
          <w:szCs w:val="18"/>
        </w:rPr>
        <w:t xml:space="preserve"> </w:t>
      </w:r>
      <w:r w:rsidR="0071191B" w:rsidRPr="00A004F0">
        <w:rPr>
          <w:rFonts w:ascii="Times New Roman" w:eastAsia="ヒラギノ明朝 Pro W3" w:hAnsi="Times New Roman" w:cs="Times New Roman"/>
          <w:strike/>
          <w:color w:val="FF0000"/>
          <w:sz w:val="18"/>
          <w:szCs w:val="18"/>
        </w:rPr>
        <w:t>Pulmoner hipertansiyonda ıloprost</w:t>
      </w:r>
      <w:r w:rsidR="0075707A" w:rsidRPr="00A004F0">
        <w:rPr>
          <w:rFonts w:ascii="Times New Roman" w:eastAsia="ヒラギノ明朝 Pro W3" w:hAnsi="Times New Roman" w:cs="Times New Roman"/>
          <w:strike/>
          <w:color w:val="FF0000"/>
          <w:sz w:val="18"/>
          <w:szCs w:val="18"/>
        </w:rPr>
        <w:t xml:space="preserve"> </w:t>
      </w:r>
      <w:r w:rsidR="0071191B" w:rsidRPr="00A004F0">
        <w:rPr>
          <w:rFonts w:ascii="Times New Roman" w:eastAsia="ヒラギノ明朝 Pro W3" w:hAnsi="Times New Roman" w:cs="Times New Roman"/>
          <w:strike/>
          <w:color w:val="FF0000"/>
          <w:sz w:val="18"/>
          <w:szCs w:val="18"/>
        </w:rPr>
        <w:t>trometamol (inhaler formu), bosentan, sildenafil ve ambrisentan kullanım ilkeleri</w:t>
      </w:r>
      <w:r w:rsidR="00A004F0">
        <w:rPr>
          <w:rFonts w:ascii="Times New Roman" w:eastAsia="ヒラギノ明朝 Pro W3" w:hAnsi="Times New Roman" w:cs="Times New Roman"/>
          <w:strike/>
          <w:color w:val="FF0000"/>
          <w:sz w:val="18"/>
          <w:szCs w:val="18"/>
        </w:rPr>
        <w:t xml:space="preserve"> </w:t>
      </w:r>
      <w:r w:rsidR="00B43C22">
        <w:rPr>
          <w:rFonts w:ascii="Times New Roman" w:eastAsia="ヒラギノ明朝 Pro W3" w:hAnsi="Times New Roman" w:cs="Times New Roman"/>
          <w:strike/>
          <w:color w:val="FF0000"/>
          <w:sz w:val="18"/>
          <w:szCs w:val="18"/>
        </w:rPr>
        <w:t xml:space="preserve"> </w:t>
      </w:r>
    </w:p>
    <w:p w:rsidR="004100F6" w:rsidRPr="00CB348A" w:rsidRDefault="004100F6" w:rsidP="004100F6">
      <w:pPr>
        <w:pStyle w:val="3-NormalYaz0"/>
        <w:ind w:firstLine="709"/>
        <w:outlineLvl w:val="4"/>
        <w:rPr>
          <w:strike/>
          <w:sz w:val="18"/>
          <w:szCs w:val="18"/>
          <w:lang w:eastAsia="tr-TR"/>
        </w:rPr>
      </w:pPr>
      <w:r w:rsidRPr="00572EDC">
        <w:rPr>
          <w:strike/>
          <w:sz w:val="18"/>
          <w:szCs w:val="18"/>
          <w:lang w:eastAsia="tr-TR"/>
        </w:rPr>
        <w:t xml:space="preserve">(1) </w:t>
      </w:r>
      <w:r w:rsidR="00CB348A" w:rsidRPr="00572EDC">
        <w:rPr>
          <w:b/>
          <w:bCs/>
          <w:strike/>
          <w:color w:val="FF0000"/>
          <w:sz w:val="18"/>
          <w:szCs w:val="18"/>
          <w:lang w:eastAsia="tr-TR"/>
        </w:rPr>
        <w:t>(Değişik:RG-26/09/2013-28777/  8-b md. Yürürlük:04/10/2013)</w:t>
      </w:r>
      <w:r w:rsidR="00CB348A" w:rsidRPr="00572EDC">
        <w:rPr>
          <w:strike/>
          <w:sz w:val="18"/>
          <w:szCs w:val="18"/>
        </w:rPr>
        <w:t xml:space="preserve"> </w:t>
      </w:r>
      <w:r w:rsidRPr="00572EDC">
        <w:rPr>
          <w:strike/>
          <w:sz w:val="18"/>
          <w:szCs w:val="18"/>
          <w:lang w:eastAsia="tr-TR"/>
        </w:rPr>
        <w:t>Pulmoner</w:t>
      </w:r>
      <w:r w:rsidRPr="00CB348A">
        <w:rPr>
          <w:strike/>
          <w:sz w:val="18"/>
          <w:szCs w:val="18"/>
          <w:lang w:eastAsia="tr-TR"/>
        </w:rPr>
        <w:t xml:space="preserve"> hipertansiyonda hastaların;</w:t>
      </w:r>
    </w:p>
    <w:p w:rsidR="004100F6" w:rsidRPr="00CB348A" w:rsidRDefault="004100F6" w:rsidP="004100F6">
      <w:pPr>
        <w:pStyle w:val="3-NormalYaz0"/>
        <w:tabs>
          <w:tab w:val="left" w:pos="993"/>
        </w:tabs>
        <w:ind w:firstLine="709"/>
        <w:outlineLvl w:val="4"/>
        <w:rPr>
          <w:strike/>
          <w:sz w:val="18"/>
          <w:szCs w:val="18"/>
          <w:lang w:eastAsia="tr-TR"/>
        </w:rPr>
      </w:pPr>
      <w:r w:rsidRPr="00CB348A">
        <w:rPr>
          <w:strike/>
          <w:sz w:val="18"/>
          <w:szCs w:val="18"/>
          <w:lang w:eastAsia="tr-TR"/>
        </w:rPr>
        <w:t>a) Fonksiyonel kapasitelerinin NHYA sınıf II, III veya IV 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b) Vazoreaktivite testinin başarısız (etkisiz)</w:t>
      </w:r>
      <w:r w:rsidR="0077678A" w:rsidRPr="00CB348A">
        <w:rPr>
          <w:strike/>
          <w:sz w:val="18"/>
          <w:szCs w:val="18"/>
          <w:lang w:eastAsia="tr-TR"/>
        </w:rPr>
        <w:t xml:space="preserve"> </w:t>
      </w:r>
      <w:r w:rsidRPr="00CB348A">
        <w:rPr>
          <w:strike/>
          <w:sz w:val="18"/>
          <w:szCs w:val="18"/>
          <w:lang w:eastAsia="tr-TR"/>
        </w:rPr>
        <w:t>olması,</w:t>
      </w:r>
    </w:p>
    <w:p w:rsidR="004100F6" w:rsidRPr="00CB348A" w:rsidRDefault="004100F6" w:rsidP="004100F6">
      <w:pPr>
        <w:pStyle w:val="3-NormalYaz0"/>
        <w:ind w:firstLine="709"/>
        <w:outlineLvl w:val="4"/>
        <w:rPr>
          <w:strike/>
          <w:sz w:val="18"/>
          <w:szCs w:val="18"/>
          <w:lang w:eastAsia="tr-TR"/>
        </w:rPr>
      </w:pPr>
      <w:r w:rsidRPr="00CB348A">
        <w:rPr>
          <w:strike/>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B43C22" w:rsidRDefault="004100F6" w:rsidP="0071191B">
      <w:pPr>
        <w:tabs>
          <w:tab w:val="left" w:pos="566"/>
        </w:tabs>
        <w:ind w:firstLine="567"/>
        <w:jc w:val="both"/>
        <w:rPr>
          <w:rFonts w:eastAsia="ヒラギノ明朝 Pro W3"/>
          <w:strike/>
          <w:color w:val="FF0000"/>
          <w:sz w:val="18"/>
          <w:szCs w:val="18"/>
        </w:rPr>
      </w:pPr>
      <w:r w:rsidRPr="00CB348A">
        <w:rPr>
          <w:strike/>
          <w:sz w:val="18"/>
          <w:szCs w:val="18"/>
        </w:rPr>
        <w:t xml:space="preserve">gerekmektedir. </w:t>
      </w:r>
      <w:r w:rsidR="0071191B" w:rsidRPr="00B43C22">
        <w:rPr>
          <w:rFonts w:eastAsia="ヒラギノ明朝 Pro W3"/>
          <w:strike/>
          <w:color w:val="FF0000"/>
          <w:sz w:val="18"/>
          <w:szCs w:val="18"/>
        </w:rPr>
        <w:t>Pulmoner hipertansiyonda hastaların;</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a) Fonksiyonel kapasitelerinin NHYA sınıf II, III veya IV olması,</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b) Vazoreaktivite testinin negatif olması,</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c) Üçüncü aylık tedavi sonrası kontrolünde klinik efor kapasitesi (6 dakika yürüme testi veya treadmil efor testi), hemodinami veya ekokardiyografik verilerinde düzelme olması veya stabil kalması,</w:t>
      </w:r>
    </w:p>
    <w:p w:rsidR="0071191B" w:rsidRPr="00B43C22" w:rsidRDefault="0071191B" w:rsidP="0071191B">
      <w:pPr>
        <w:tabs>
          <w:tab w:val="left" w:pos="566"/>
        </w:tabs>
        <w:ind w:firstLine="567"/>
        <w:jc w:val="both"/>
        <w:rPr>
          <w:rFonts w:eastAsia="ヒラギノ明朝 Pro W3"/>
          <w:strike/>
          <w:color w:val="FF0000"/>
          <w:sz w:val="18"/>
          <w:szCs w:val="18"/>
        </w:rPr>
      </w:pPr>
      <w:r w:rsidRPr="00B43C22">
        <w:rPr>
          <w:rFonts w:eastAsia="ヒラギノ明朝 Pro W3"/>
          <w:strike/>
          <w:color w:val="FF0000"/>
          <w:sz w:val="18"/>
          <w:szCs w:val="18"/>
        </w:rPr>
        <w:t>gerekmektedir.</w:t>
      </w:r>
    </w:p>
    <w:p w:rsidR="00857DA8" w:rsidRPr="00B43C22" w:rsidRDefault="0071191B" w:rsidP="0071191B">
      <w:pPr>
        <w:pStyle w:val="3-NormalYaz0"/>
        <w:ind w:firstLine="709"/>
        <w:outlineLvl w:val="4"/>
        <w:rPr>
          <w:strike/>
          <w:sz w:val="18"/>
          <w:szCs w:val="18"/>
          <w:lang w:eastAsia="tr-TR"/>
        </w:rPr>
      </w:pPr>
      <w:r w:rsidRPr="00B43C22">
        <w:rPr>
          <w:strike/>
          <w:sz w:val="18"/>
          <w:szCs w:val="18"/>
          <w:lang w:eastAsia="tr-TR"/>
        </w:rPr>
        <w:t xml:space="preserve"> </w:t>
      </w:r>
      <w:r w:rsidR="00857DA8" w:rsidRPr="00B43C22">
        <w:rPr>
          <w:strike/>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B43C22" w:rsidRDefault="00857DA8" w:rsidP="00B347C0">
      <w:pPr>
        <w:pStyle w:val="numbered10"/>
        <w:spacing w:before="0" w:beforeAutospacing="0" w:after="0" w:afterAutospacing="0"/>
        <w:ind w:firstLine="709"/>
        <w:jc w:val="both"/>
        <w:outlineLvl w:val="4"/>
        <w:rPr>
          <w:strike/>
          <w:sz w:val="18"/>
          <w:szCs w:val="18"/>
        </w:rPr>
      </w:pPr>
      <w:r w:rsidRPr="00B43C22">
        <w:rPr>
          <w:strike/>
          <w:sz w:val="18"/>
          <w:szCs w:val="18"/>
        </w:rPr>
        <w:lastRenderedPageBreak/>
        <w:t>(3) Uygulanacak tedav</w:t>
      </w:r>
      <w:r w:rsidR="00525E06" w:rsidRPr="00B43C22">
        <w:rPr>
          <w:strike/>
          <w:sz w:val="18"/>
          <w:szCs w:val="18"/>
        </w:rPr>
        <w:t>i üç</w:t>
      </w:r>
      <w:r w:rsidRPr="00B43C22">
        <w:rPr>
          <w:strike/>
          <w:sz w:val="18"/>
          <w:szCs w:val="18"/>
        </w:rPr>
        <w:t>er aylık periyotlar halinde yukarıda açıklanan hususlar doğrultusunda sağlık kurulu raporunda belgelenecektir.</w:t>
      </w:r>
    </w:p>
    <w:p w:rsidR="00857DA8" w:rsidRPr="00B43C22" w:rsidRDefault="00857DA8" w:rsidP="00B347C0">
      <w:pPr>
        <w:pStyle w:val="numbered10"/>
        <w:spacing w:before="0" w:beforeAutospacing="0" w:after="0" w:afterAutospacing="0"/>
        <w:ind w:firstLine="709"/>
        <w:jc w:val="both"/>
        <w:outlineLvl w:val="4"/>
        <w:rPr>
          <w:strike/>
          <w:sz w:val="18"/>
          <w:szCs w:val="18"/>
        </w:rPr>
      </w:pPr>
      <w:r w:rsidRPr="00B43C22">
        <w:rPr>
          <w:strike/>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B43C22" w:rsidRDefault="00857DA8" w:rsidP="00B347C0">
      <w:pPr>
        <w:pStyle w:val="numbered10"/>
        <w:spacing w:before="0" w:beforeAutospacing="0" w:after="0" w:afterAutospacing="0"/>
        <w:ind w:firstLine="709"/>
        <w:jc w:val="both"/>
        <w:outlineLvl w:val="4"/>
        <w:rPr>
          <w:strike/>
          <w:sz w:val="18"/>
          <w:szCs w:val="18"/>
        </w:rPr>
      </w:pPr>
      <w:r w:rsidRPr="00B43C22">
        <w:rPr>
          <w:strike/>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572EDC" w:rsidRDefault="0077678A" w:rsidP="00B347C0">
      <w:pPr>
        <w:pStyle w:val="numbered10"/>
        <w:spacing w:before="0" w:beforeAutospacing="0" w:after="0" w:afterAutospacing="0"/>
        <w:ind w:firstLine="709"/>
        <w:jc w:val="both"/>
        <w:outlineLvl w:val="4"/>
        <w:rPr>
          <w:b/>
          <w:bCs/>
          <w:strike/>
          <w:color w:val="FF0000"/>
          <w:sz w:val="18"/>
          <w:szCs w:val="18"/>
        </w:rPr>
      </w:pPr>
      <w:r w:rsidRPr="00572EDC">
        <w:rPr>
          <w:b/>
          <w:bCs/>
          <w:strike/>
          <w:color w:val="FF0000"/>
          <w:sz w:val="18"/>
          <w:szCs w:val="18"/>
        </w:rPr>
        <w:t>(Ek</w:t>
      </w:r>
      <w:r w:rsidR="00190BA3" w:rsidRPr="00572EDC">
        <w:rPr>
          <w:b/>
          <w:bCs/>
          <w:strike/>
          <w:color w:val="FF0000"/>
          <w:sz w:val="18"/>
          <w:szCs w:val="18"/>
        </w:rPr>
        <w:t>:RG-26/09</w:t>
      </w:r>
      <w:r w:rsidRPr="00572EDC">
        <w:rPr>
          <w:b/>
          <w:bCs/>
          <w:strike/>
          <w:color w:val="FF0000"/>
          <w:sz w:val="18"/>
          <w:szCs w:val="18"/>
        </w:rPr>
        <w:t>/2</w:t>
      </w:r>
      <w:r w:rsidR="00190BA3" w:rsidRPr="00572EDC">
        <w:rPr>
          <w:b/>
          <w:bCs/>
          <w:strike/>
          <w:color w:val="FF0000"/>
          <w:sz w:val="18"/>
          <w:szCs w:val="18"/>
        </w:rPr>
        <w:t>013-28777</w:t>
      </w:r>
      <w:r w:rsidRPr="00572EDC">
        <w:rPr>
          <w:b/>
          <w:bCs/>
          <w:strike/>
          <w:color w:val="FF0000"/>
          <w:sz w:val="18"/>
          <w:szCs w:val="18"/>
        </w:rPr>
        <w:t>/8-c</w:t>
      </w:r>
      <w:r w:rsidR="00190BA3" w:rsidRPr="00572EDC">
        <w:rPr>
          <w:b/>
          <w:bCs/>
          <w:strike/>
          <w:color w:val="FF0000"/>
          <w:sz w:val="18"/>
          <w:szCs w:val="18"/>
        </w:rPr>
        <w:t xml:space="preserve"> md. Yürürlük:04/10</w:t>
      </w:r>
      <w:r w:rsidRPr="00572EDC">
        <w:rPr>
          <w:b/>
          <w:bCs/>
          <w:strike/>
          <w:color w:val="FF0000"/>
          <w:sz w:val="18"/>
          <w:szCs w:val="18"/>
        </w:rPr>
        <w:t>/2013)</w:t>
      </w:r>
    </w:p>
    <w:p w:rsidR="00EE445E" w:rsidRPr="00B43C22" w:rsidRDefault="00EE445E" w:rsidP="00EE445E">
      <w:pPr>
        <w:tabs>
          <w:tab w:val="left" w:pos="566"/>
        </w:tabs>
        <w:spacing w:line="240" w:lineRule="exact"/>
        <w:ind w:firstLine="566"/>
        <w:jc w:val="both"/>
        <w:rPr>
          <w:rFonts w:eastAsia="ヒラギノ明朝 Pro W3"/>
          <w:strike/>
          <w:color w:val="FF0000"/>
          <w:sz w:val="18"/>
          <w:szCs w:val="18"/>
        </w:rPr>
      </w:pPr>
      <w:bookmarkStart w:id="627" w:name="_Toc351975285"/>
      <w:r w:rsidRPr="00B43C22">
        <w:rPr>
          <w:rFonts w:eastAsia="ヒラギノ明朝 Pro W3"/>
          <w:strike/>
          <w:color w:val="FF0000"/>
          <w:sz w:val="18"/>
          <w:szCs w:val="18"/>
        </w:rPr>
        <w:t xml:space="preserve">   (6) Bosentan ve ambrisentan kombine kullanılamaz.</w:t>
      </w:r>
    </w:p>
    <w:p w:rsidR="00BC4675" w:rsidRPr="00572EDC" w:rsidRDefault="00BC4675" w:rsidP="00EE445E">
      <w:pPr>
        <w:tabs>
          <w:tab w:val="left" w:pos="566"/>
        </w:tabs>
        <w:spacing w:line="240" w:lineRule="exact"/>
        <w:ind w:firstLine="566"/>
        <w:jc w:val="both"/>
        <w:rPr>
          <w:rFonts w:eastAsia="ヒラギノ明朝 Pro W3"/>
          <w:b/>
          <w:strike/>
          <w:sz w:val="18"/>
          <w:szCs w:val="18"/>
        </w:rPr>
      </w:pPr>
      <w:r w:rsidRPr="00572EDC">
        <w:rPr>
          <w:rFonts w:eastAsia="ヒラギノ明朝 Pro W3"/>
          <w:b/>
          <w:strike/>
          <w:sz w:val="18"/>
          <w:szCs w:val="18"/>
        </w:rPr>
        <w:t xml:space="preserve">   (EK:RG- </w:t>
      </w:r>
      <w:r w:rsidR="00295AE1" w:rsidRPr="00572EDC">
        <w:rPr>
          <w:rFonts w:eastAsia="ヒラギノ明朝 Pro W3"/>
          <w:b/>
          <w:strike/>
          <w:sz w:val="18"/>
          <w:szCs w:val="18"/>
        </w:rPr>
        <w:t>25/07/2014-29071</w:t>
      </w:r>
      <w:r w:rsidRPr="00572EDC">
        <w:rPr>
          <w:rFonts w:eastAsia="ヒラギノ明朝 Pro W3"/>
          <w:b/>
          <w:strike/>
          <w:sz w:val="18"/>
          <w:szCs w:val="18"/>
        </w:rPr>
        <w:t xml:space="preserve"> / 35 md. Yürürlük: </w:t>
      </w:r>
      <w:r w:rsidR="00B22481" w:rsidRPr="00572EDC">
        <w:rPr>
          <w:rFonts w:eastAsia="ヒラギノ明朝 Pro W3"/>
          <w:b/>
          <w:strike/>
          <w:sz w:val="18"/>
          <w:szCs w:val="18"/>
        </w:rPr>
        <w:t>07/08/2014</w:t>
      </w:r>
      <w:r w:rsidRPr="00572EDC">
        <w:rPr>
          <w:rFonts w:eastAsia="ヒラギノ明朝 Pro W3"/>
          <w:b/>
          <w:strike/>
          <w:sz w:val="18"/>
          <w:szCs w:val="18"/>
        </w:rPr>
        <w:t xml:space="preserve"> )</w:t>
      </w:r>
    </w:p>
    <w:p w:rsidR="00572EDC" w:rsidRDefault="00BC4675" w:rsidP="00EE445E">
      <w:pPr>
        <w:tabs>
          <w:tab w:val="left" w:pos="566"/>
        </w:tabs>
        <w:spacing w:line="240" w:lineRule="exact"/>
        <w:ind w:firstLine="566"/>
        <w:jc w:val="both"/>
        <w:rPr>
          <w:rFonts w:eastAsia="ヒラギノ明朝 Pro W3"/>
          <w:sz w:val="18"/>
          <w:szCs w:val="18"/>
        </w:rPr>
      </w:pPr>
      <w:r w:rsidRPr="00B43C22">
        <w:rPr>
          <w:rFonts w:eastAsia="ヒラギノ明朝 Pro W3"/>
          <w:strike/>
          <w:color w:val="FF0000"/>
          <w:sz w:val="18"/>
          <w:szCs w:val="18"/>
        </w:rPr>
        <w:t xml:space="preserve">   (7)</w:t>
      </w:r>
      <w:r w:rsidRPr="00B43C22">
        <w:rPr>
          <w:strike/>
        </w:rPr>
        <w:t xml:space="preserve"> </w:t>
      </w:r>
      <w:r w:rsidRPr="00B43C22">
        <w:rPr>
          <w:rFonts w:eastAsia="ヒラギノ明朝 Pro W3"/>
          <w:strike/>
          <w:color w:val="FF0000"/>
          <w:sz w:val="18"/>
          <w:szCs w:val="18"/>
        </w:rPr>
        <w:t>Sildenafil ve tadalafil kombine kullanılamaz.</w:t>
      </w:r>
      <w:r w:rsidR="00572EDC" w:rsidRPr="00572EDC">
        <w:rPr>
          <w:rFonts w:eastAsia="ヒラギノ明朝 Pro W3"/>
          <w:sz w:val="18"/>
          <w:szCs w:val="18"/>
        </w:rPr>
        <w:t xml:space="preserve"> </w:t>
      </w:r>
    </w:p>
    <w:p w:rsidR="00BC4675" w:rsidRPr="00572EDC" w:rsidRDefault="00572EDC" w:rsidP="00EE445E">
      <w:pPr>
        <w:tabs>
          <w:tab w:val="left" w:pos="566"/>
        </w:tabs>
        <w:spacing w:line="240" w:lineRule="exact"/>
        <w:ind w:firstLine="566"/>
        <w:jc w:val="both"/>
        <w:rPr>
          <w:rFonts w:eastAsia="ヒラギノ明朝 Pro W3"/>
          <w:b/>
          <w:strike/>
          <w:color w:val="FF0000"/>
          <w:sz w:val="18"/>
          <w:szCs w:val="18"/>
        </w:rPr>
      </w:pPr>
      <w:r w:rsidRPr="00572EDC">
        <w:rPr>
          <w:rFonts w:eastAsia="ヒラギノ明朝 Pro W3"/>
          <w:b/>
          <w:sz w:val="18"/>
          <w:szCs w:val="18"/>
        </w:rPr>
        <w:t>(Değişik: RG- 18/02/2015-29271 / 15 md. Yürürlük: 28/02/2015)</w:t>
      </w:r>
    </w:p>
    <w:p w:rsidR="00B43C22" w:rsidRPr="00B43C22" w:rsidRDefault="00B43C22" w:rsidP="00B43C22">
      <w:pPr>
        <w:pStyle w:val="Balk3"/>
        <w:spacing w:before="0"/>
        <w:ind w:firstLine="284"/>
        <w:jc w:val="both"/>
        <w:rPr>
          <w:rFonts w:ascii="Times New Roman" w:hAnsi="Times New Roman" w:cs="Times New Roman"/>
          <w:color w:val="FF0000"/>
          <w:sz w:val="18"/>
          <w:szCs w:val="18"/>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w:t>
      </w:r>
      <w:r w:rsidRPr="00B43C22">
        <w:rPr>
          <w:rFonts w:eastAsia="ヒラギノ明朝 Pro W3"/>
          <w:color w:val="FF0000"/>
          <w:sz w:val="18"/>
          <w:szCs w:val="18"/>
        </w:rPr>
        <w:t xml:space="preserve">   </w:t>
      </w:r>
      <w:r w:rsidRPr="00B43C22">
        <w:rPr>
          <w:rFonts w:eastAsia="ヒラギノ明朝 Pro W3"/>
          <w:b/>
          <w:color w:val="FF0000"/>
          <w:sz w:val="18"/>
          <w:szCs w:val="18"/>
        </w:rPr>
        <w:t>4.2.30. A- Pulmoner hipertansiyonda iloprost trometamol (inhaler formu), bosentan, sildenafil, tadalafil ve ambrisentan kullanım ilkeleri</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B43C22">
        <w:rPr>
          <w:rFonts w:eastAsia="ヒラギノ明朝 Pro W3"/>
          <w:color w:val="FF0000"/>
          <w:sz w:val="18"/>
          <w:szCs w:val="18"/>
        </w:rPr>
        <w:t xml:space="preserve">        (1)</w:t>
      </w:r>
      <w:r w:rsidR="00C33660">
        <w:rPr>
          <w:rFonts w:eastAsia="ヒラギノ明朝 Pro W3"/>
          <w:color w:val="FF0000"/>
          <w:sz w:val="18"/>
          <w:szCs w:val="18"/>
        </w:rPr>
        <w:t xml:space="preserve"> </w:t>
      </w:r>
      <w:r w:rsidR="00AE3EE6" w:rsidRPr="00C33660">
        <w:rPr>
          <w:b/>
          <w:sz w:val="18"/>
          <w:szCs w:val="18"/>
        </w:rPr>
        <w:t>(Değişik:RG-</w:t>
      </w:r>
      <w:r w:rsidR="000D0309">
        <w:rPr>
          <w:b/>
          <w:sz w:val="18"/>
          <w:szCs w:val="18"/>
        </w:rPr>
        <w:t>05</w:t>
      </w:r>
      <w:r w:rsidR="00AE3EE6" w:rsidRPr="00C33660">
        <w:rPr>
          <w:b/>
          <w:sz w:val="18"/>
          <w:szCs w:val="18"/>
        </w:rPr>
        <w:t>/0</w:t>
      </w:r>
      <w:r w:rsidR="00DE4A94">
        <w:rPr>
          <w:b/>
          <w:sz w:val="18"/>
          <w:szCs w:val="18"/>
        </w:rPr>
        <w:t>8</w:t>
      </w:r>
      <w:r w:rsidR="00AE3EE6" w:rsidRPr="00C33660">
        <w:rPr>
          <w:b/>
          <w:sz w:val="18"/>
          <w:szCs w:val="18"/>
        </w:rPr>
        <w:t>/2015-29</w:t>
      </w:r>
      <w:r w:rsidR="000D0309">
        <w:rPr>
          <w:b/>
          <w:sz w:val="18"/>
          <w:szCs w:val="18"/>
        </w:rPr>
        <w:t>436</w:t>
      </w:r>
      <w:r w:rsidR="00AE3EE6" w:rsidRPr="00C33660">
        <w:rPr>
          <w:b/>
          <w:sz w:val="18"/>
          <w:szCs w:val="18"/>
        </w:rPr>
        <w:t>/</w:t>
      </w:r>
      <w:r w:rsidR="00C33660">
        <w:rPr>
          <w:b/>
          <w:sz w:val="18"/>
          <w:szCs w:val="18"/>
        </w:rPr>
        <w:t>21</w:t>
      </w:r>
      <w:r w:rsidR="00AE3EE6" w:rsidRPr="00C33660">
        <w:rPr>
          <w:b/>
          <w:sz w:val="18"/>
          <w:szCs w:val="18"/>
        </w:rPr>
        <w:t xml:space="preserve"> md. Yürürlük:</w:t>
      </w:r>
      <w:r w:rsidR="000D0309">
        <w:rPr>
          <w:b/>
          <w:sz w:val="18"/>
          <w:szCs w:val="18"/>
        </w:rPr>
        <w:t>13</w:t>
      </w:r>
      <w:r w:rsidR="00AE3EE6" w:rsidRPr="00C33660">
        <w:rPr>
          <w:b/>
          <w:sz w:val="18"/>
          <w:szCs w:val="18"/>
        </w:rPr>
        <w:t>/0</w:t>
      </w:r>
      <w:r w:rsidR="00DE4A94">
        <w:rPr>
          <w:b/>
          <w:sz w:val="18"/>
          <w:szCs w:val="18"/>
        </w:rPr>
        <w:t>8</w:t>
      </w:r>
      <w:r w:rsidR="00AE3EE6" w:rsidRPr="00C33660">
        <w:rPr>
          <w:b/>
          <w:sz w:val="18"/>
          <w:szCs w:val="18"/>
        </w:rPr>
        <w:t xml:space="preserve">/2015) </w:t>
      </w:r>
      <w:r w:rsidRPr="00AE3EE6">
        <w:rPr>
          <w:rFonts w:eastAsia="ヒラギノ明朝 Pro W3"/>
          <w:strike/>
          <w:color w:val="FF0000"/>
          <w:sz w:val="18"/>
          <w:szCs w:val="18"/>
        </w:rPr>
        <w:t>Pulmoner hipertansiyonda hastaların;</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a) Fonksiyonel kapasitelerinin NHYA sınıf II, III veya IV olması,</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b) Vazoreaktivite testinin negatif olması,</w:t>
      </w:r>
    </w:p>
    <w:p w:rsidR="00B43C22" w:rsidRPr="00AE3EE6"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c) Üçüncü aylık tedavi sonrası kontrolünde klinik efor kapasitesi (6 dakika yürüme testi veya treadmil efor testi), hemodinami veya ekokardiyografik verilerinde düzelme olması veya stabil kalması,</w:t>
      </w:r>
    </w:p>
    <w:p w:rsidR="00B43C22" w:rsidRDefault="00B43C22" w:rsidP="00B43C22">
      <w:pPr>
        <w:tabs>
          <w:tab w:val="left" w:pos="566"/>
        </w:tabs>
        <w:spacing w:line="240" w:lineRule="exact"/>
        <w:ind w:firstLine="566"/>
        <w:jc w:val="both"/>
        <w:rPr>
          <w:rFonts w:eastAsia="ヒラギノ明朝 Pro W3"/>
          <w:strike/>
          <w:color w:val="FF0000"/>
          <w:sz w:val="18"/>
          <w:szCs w:val="18"/>
        </w:rPr>
      </w:pPr>
      <w:r w:rsidRPr="00AE3EE6">
        <w:rPr>
          <w:rFonts w:eastAsia="ヒラギノ明朝 Pro W3"/>
          <w:strike/>
          <w:color w:val="FF0000"/>
          <w:sz w:val="18"/>
          <w:szCs w:val="18"/>
        </w:rPr>
        <w:t xml:space="preserve">        gerekmektedir.</w:t>
      </w:r>
    </w:p>
    <w:p w:rsidR="00AE3EE6" w:rsidRPr="00294AA3" w:rsidRDefault="00AE3EE6" w:rsidP="00AE3EE6">
      <w:pPr>
        <w:spacing w:line="240" w:lineRule="exact"/>
        <w:ind w:firstLine="709"/>
        <w:rPr>
          <w:noProof/>
          <w:sz w:val="18"/>
          <w:szCs w:val="18"/>
        </w:rPr>
      </w:pPr>
      <w:r w:rsidRPr="00294AA3">
        <w:rPr>
          <w:noProof/>
          <w:sz w:val="18"/>
          <w:szCs w:val="18"/>
        </w:rPr>
        <w:t>Pulmoner hipertansiyonda;</w:t>
      </w:r>
    </w:p>
    <w:p w:rsidR="00AE3EE6" w:rsidRPr="00294AA3" w:rsidRDefault="00AE3EE6" w:rsidP="00AE3EE6">
      <w:pPr>
        <w:spacing w:line="240" w:lineRule="exact"/>
        <w:ind w:firstLine="709"/>
        <w:jc w:val="both"/>
        <w:rPr>
          <w:noProof/>
          <w:sz w:val="18"/>
          <w:szCs w:val="18"/>
        </w:rPr>
      </w:pPr>
      <w:r w:rsidRPr="00294AA3">
        <w:rPr>
          <w:noProof/>
          <w:sz w:val="18"/>
          <w:szCs w:val="18"/>
        </w:rPr>
        <w:t xml:space="preserve"> a) Fonksiyonel kapasitelerinin NHYA sınıf II, III veya IV olması ve vazoreaktivite testinin negatif olması durumunda hastalarda tedaviye  başlanır.</w:t>
      </w:r>
    </w:p>
    <w:p w:rsidR="00AE3EE6" w:rsidRPr="00294AA3" w:rsidRDefault="00AE3EE6" w:rsidP="00AE3EE6">
      <w:pPr>
        <w:spacing w:line="240" w:lineRule="exact"/>
        <w:ind w:firstLine="709"/>
        <w:rPr>
          <w:rFonts w:eastAsia="ヒラギノ明朝 Pro W3"/>
          <w:strike/>
          <w:sz w:val="18"/>
          <w:szCs w:val="18"/>
        </w:rPr>
      </w:pPr>
      <w:r w:rsidRPr="00294AA3">
        <w:rPr>
          <w:noProof/>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 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EE445E"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(3) Her üç aylık tedavi sonunda egzersiz kapasitesinde (6 dakika yürüme testi) düzelme olması veya DSÖ fonksiyonel sınıfında iyileşme olması 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7"/>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8"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8"/>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w:t>
      </w:r>
      <w:r w:rsidRPr="0098164A">
        <w:rPr>
          <w:sz w:val="18"/>
          <w:szCs w:val="18"/>
        </w:rPr>
        <w:lastRenderedPageBreak/>
        <w:t xml:space="preserve">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Default="00857DA8" w:rsidP="006C5C14">
      <w:pPr>
        <w:pStyle w:val="numbered10"/>
        <w:tabs>
          <w:tab w:val="left" w:pos="602"/>
        </w:tabs>
        <w:spacing w:before="0" w:beforeAutospacing="0" w:after="0" w:afterAutospacing="0"/>
        <w:ind w:firstLine="709"/>
        <w:jc w:val="both"/>
        <w:outlineLvl w:val="4"/>
        <w:rPr>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CC61D2">
        <w:rPr>
          <w:b/>
          <w:strike/>
          <w:color w:val="FF0000"/>
          <w:sz w:val="18"/>
          <w:szCs w:val="18"/>
        </w:rPr>
        <w:t>(</w:t>
      </w:r>
      <w:r w:rsidR="00293D81" w:rsidRPr="00CC61D2">
        <w:rPr>
          <w:rFonts w:eastAsiaTheme="minorEastAsia" w:cstheme="minorBidi"/>
          <w:b/>
          <w:strike/>
          <w:color w:val="FF0000"/>
          <w:sz w:val="18"/>
          <w:szCs w:val="18"/>
        </w:rPr>
        <w:t>Değişik:RG-04/05/2013-28637</w:t>
      </w:r>
      <w:r w:rsidR="00E53829" w:rsidRPr="00CC61D2">
        <w:rPr>
          <w:b/>
          <w:strike/>
          <w:color w:val="FF0000"/>
          <w:sz w:val="18"/>
          <w:szCs w:val="18"/>
        </w:rPr>
        <w:t>/ 16 md.</w:t>
      </w:r>
      <w:r w:rsidR="00E53829" w:rsidRPr="00E53829">
        <w:rPr>
          <w:b/>
          <w:color w:val="FF0000"/>
          <w:sz w:val="18"/>
          <w:szCs w:val="18"/>
        </w:rPr>
        <w:t xml:space="preserve"> Yürürlük: </w:t>
      </w:r>
      <w:r w:rsidR="00293D81">
        <w:rPr>
          <w:b/>
          <w:color w:val="FF0000"/>
          <w:sz w:val="18"/>
          <w:szCs w:val="18"/>
        </w:rPr>
        <w:t>1</w:t>
      </w:r>
      <w:r w:rsidR="00E97CDC">
        <w:rPr>
          <w:b/>
          <w:color w:val="FF0000"/>
          <w:sz w:val="18"/>
          <w:szCs w:val="18"/>
        </w:rPr>
        <w:t>1</w:t>
      </w:r>
      <w:r w:rsidR="00293D81">
        <w:rPr>
          <w:b/>
          <w:color w:val="FF0000"/>
          <w:sz w:val="18"/>
          <w:szCs w:val="18"/>
        </w:rPr>
        <w:t>/05</w:t>
      </w:r>
      <w:r w:rsidR="00E53829" w:rsidRPr="00E53829">
        <w:rPr>
          <w:b/>
          <w:color w:val="FF0000"/>
          <w:sz w:val="18"/>
          <w:szCs w:val="18"/>
        </w:rPr>
        <w:t>/2013)</w:t>
      </w:r>
      <w:r w:rsidRPr="00E53829">
        <w:rPr>
          <w:b/>
          <w:color w:val="FF0000"/>
          <w:sz w:val="18"/>
          <w:szCs w:val="18"/>
        </w:rPr>
        <w:t xml:space="preserve"> </w:t>
      </w:r>
      <w:r w:rsidRPr="006C5C14">
        <w:rPr>
          <w:strike/>
          <w:sz w:val="18"/>
          <w:szCs w:val="18"/>
        </w:rPr>
        <w:t>Gadobutrol; sadece karaciğer ve böbrek manyetik rezonans incelemelerinde kullanılı</w:t>
      </w:r>
      <w:r w:rsidRPr="006C5C14">
        <w:rPr>
          <w:sz w:val="18"/>
          <w:szCs w:val="18"/>
        </w:rPr>
        <w:t>r.</w:t>
      </w:r>
    </w:p>
    <w:p w:rsidR="006C5C14" w:rsidRPr="006E0259" w:rsidRDefault="00E53829" w:rsidP="006C5C14">
      <w:pPr>
        <w:pStyle w:val="numbered10"/>
        <w:tabs>
          <w:tab w:val="left" w:pos="602"/>
        </w:tabs>
        <w:spacing w:before="0" w:beforeAutospacing="0" w:after="0" w:afterAutospacing="0"/>
        <w:ind w:firstLine="709"/>
        <w:jc w:val="both"/>
        <w:outlineLvl w:val="4"/>
        <w:rPr>
          <w:bCs/>
          <w:strike/>
          <w:color w:val="FF0000"/>
          <w:sz w:val="18"/>
          <w:szCs w:val="18"/>
        </w:rPr>
      </w:pPr>
      <w:r w:rsidRPr="006E0259">
        <w:rPr>
          <w:strike/>
        </w:rPr>
        <w:t xml:space="preserve"> </w:t>
      </w:r>
      <w:r w:rsidR="006C5C14" w:rsidRPr="006E0259">
        <w:rPr>
          <w:bCs/>
          <w:strike/>
          <w:color w:val="FF0000"/>
          <w:sz w:val="18"/>
          <w:szCs w:val="18"/>
        </w:rPr>
        <w:t xml:space="preserve">Gadobutrol; </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Tüm vücut MR anjiografi görüntülemesinde,</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65 yaş ve üzeri tüm hastalarda tüm prospektüs endikasyonlarında,</w:t>
      </w:r>
    </w:p>
    <w:p w:rsidR="006C5C14" w:rsidRPr="006E0259" w:rsidRDefault="006C5C14" w:rsidP="00D9275A">
      <w:pPr>
        <w:numPr>
          <w:ilvl w:val="0"/>
          <w:numId w:val="73"/>
        </w:numPr>
        <w:tabs>
          <w:tab w:val="left" w:pos="851"/>
        </w:tabs>
        <w:ind w:left="0" w:firstLine="567"/>
        <w:jc w:val="both"/>
        <w:rPr>
          <w:bCs/>
          <w:strike/>
          <w:color w:val="FF0000"/>
          <w:sz w:val="18"/>
          <w:szCs w:val="18"/>
        </w:rPr>
      </w:pPr>
      <w:r w:rsidRPr="006E0259">
        <w:rPr>
          <w:bCs/>
          <w:strike/>
          <w:color w:val="FF0000"/>
          <w:sz w:val="18"/>
          <w:szCs w:val="18"/>
        </w:rPr>
        <w:t xml:space="preserve">Böbrek yetmezliği olan hastalarda tüm prospektüs endikasyonlarında, </w:t>
      </w:r>
    </w:p>
    <w:p w:rsidR="006C5C14" w:rsidRPr="006E0259" w:rsidRDefault="006C5C14" w:rsidP="006C5C14">
      <w:pPr>
        <w:tabs>
          <w:tab w:val="left" w:pos="851"/>
        </w:tabs>
        <w:ind w:firstLine="567"/>
        <w:jc w:val="both"/>
        <w:rPr>
          <w:bCs/>
          <w:strike/>
          <w:color w:val="FF0000"/>
          <w:sz w:val="18"/>
          <w:szCs w:val="18"/>
        </w:rPr>
      </w:pPr>
      <w:r w:rsidRPr="006E0259">
        <w:rPr>
          <w:bCs/>
          <w:strike/>
          <w:color w:val="FF0000"/>
          <w:sz w:val="18"/>
          <w:szCs w:val="18"/>
        </w:rPr>
        <w:t>ç) Diğer hastalarda ise yalnızca karaciğer ve böbrek manyetik rezonans görüntülemesinde,</w:t>
      </w:r>
    </w:p>
    <w:p w:rsidR="006C5C14" w:rsidRPr="006E0259" w:rsidRDefault="006C5C14" w:rsidP="006C5C14">
      <w:pPr>
        <w:ind w:firstLine="567"/>
        <w:jc w:val="both"/>
        <w:rPr>
          <w:bCs/>
          <w:strike/>
          <w:color w:val="FF0000"/>
          <w:sz w:val="18"/>
          <w:szCs w:val="18"/>
        </w:rPr>
      </w:pPr>
      <w:r w:rsidRPr="006E0259">
        <w:rPr>
          <w:bCs/>
          <w:strike/>
          <w:color w:val="FF0000"/>
          <w:sz w:val="18"/>
          <w:szCs w:val="18"/>
        </w:rPr>
        <w:t>kullanılır.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9"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Değişik:RG-04/05/2013-28637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9"/>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C96B19" w:rsidRDefault="00C96B19" w:rsidP="00D7617D">
      <w:pPr>
        <w:keepNext/>
        <w:ind w:firstLine="284"/>
        <w:jc w:val="both"/>
        <w:outlineLvl w:val="2"/>
        <w:rPr>
          <w:b/>
          <w:bCs/>
          <w:i/>
          <w:color w:val="FF0000"/>
          <w:sz w:val="18"/>
          <w:szCs w:val="18"/>
        </w:rPr>
      </w:pPr>
      <w:r w:rsidRPr="00C96B19">
        <w:rPr>
          <w:b/>
          <w:bCs/>
          <w:iCs/>
          <w:color w:val="FF0000"/>
          <w:sz w:val="18"/>
          <w:szCs w:val="18"/>
        </w:rPr>
        <w:t>4.2.33 - Göz hastalıklarında ilaç kullanım ilkeleri</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4.2.33.A - Yaş tip yaşa bağlı makula dejenerasyonu</w:t>
      </w:r>
      <w:r w:rsidRPr="00C96B19">
        <w:rPr>
          <w:rFonts w:eastAsia="Calibri"/>
          <w:b/>
          <w:color w:val="FF0000"/>
          <w:sz w:val="18"/>
          <w:szCs w:val="18"/>
          <w:lang w:eastAsia="en-US"/>
        </w:rPr>
        <w:t xml:space="preserve"> ve diyabetik maküler ödem (DMÖ)’den kaynaklanan görme bozukluğu tedavisinde</w:t>
      </w:r>
      <w:r w:rsidRPr="00C96B19">
        <w:rPr>
          <w:b/>
          <w:bCs/>
          <w:iCs/>
          <w:color w:val="FF0000"/>
          <w:sz w:val="18"/>
          <w:szCs w:val="18"/>
        </w:rPr>
        <w:t xml:space="preserve"> kullanılan ilaçların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w:t>
      </w:r>
      <w:r w:rsidR="00B43C22" w:rsidRPr="00B43C22">
        <w:rPr>
          <w:rFonts w:eastAsia="ヒラギノ明朝 Pro W3"/>
          <w:color w:val="00B050"/>
          <w:sz w:val="18"/>
          <w:szCs w:val="18"/>
        </w:rPr>
        <w:t xml:space="preserve"> </w:t>
      </w:r>
      <w:r w:rsidR="00B43C22" w:rsidRPr="005E316E">
        <w:rPr>
          <w:rFonts w:eastAsia="ヒラギノ明朝 Pro W3"/>
          <w:b/>
          <w:sz w:val="18"/>
          <w:szCs w:val="18"/>
        </w:rPr>
        <w:t>(</w:t>
      </w:r>
      <w:r w:rsidR="0007660F" w:rsidRPr="005E316E">
        <w:rPr>
          <w:rFonts w:eastAsia="ヒラギノ明朝 Pro W3"/>
          <w:b/>
          <w:sz w:val="18"/>
          <w:szCs w:val="18"/>
        </w:rPr>
        <w:t>EK</w:t>
      </w:r>
      <w:r w:rsidR="00B43C22" w:rsidRPr="005E316E">
        <w:rPr>
          <w:rFonts w:eastAsia="ヒラギノ明朝 Pro W3"/>
          <w:b/>
          <w:sz w:val="18"/>
          <w:szCs w:val="18"/>
        </w:rPr>
        <w:t xml:space="preserve">: RG- </w:t>
      </w:r>
      <w:r w:rsidR="005E316E" w:rsidRPr="005E316E">
        <w:rPr>
          <w:rFonts w:eastAsia="ヒラギノ明朝 Pro W3"/>
          <w:b/>
          <w:sz w:val="18"/>
          <w:szCs w:val="18"/>
        </w:rPr>
        <w:t>18</w:t>
      </w:r>
      <w:r w:rsidR="00B43C22" w:rsidRPr="005E316E">
        <w:rPr>
          <w:rFonts w:eastAsia="ヒラギノ明朝 Pro W3"/>
          <w:b/>
          <w:sz w:val="18"/>
          <w:szCs w:val="18"/>
        </w:rPr>
        <w:t>/02/2015-</w:t>
      </w:r>
      <w:r w:rsidR="005E316E" w:rsidRPr="005E316E">
        <w:rPr>
          <w:rFonts w:eastAsia="ヒラギノ明朝 Pro W3"/>
          <w:b/>
          <w:sz w:val="18"/>
          <w:szCs w:val="18"/>
        </w:rPr>
        <w:t>29271</w:t>
      </w:r>
      <w:r w:rsidR="00B43C22" w:rsidRPr="005E316E">
        <w:rPr>
          <w:rFonts w:eastAsia="ヒラギノ明朝 Pro W3"/>
          <w:b/>
          <w:sz w:val="18"/>
          <w:szCs w:val="18"/>
        </w:rPr>
        <w:t xml:space="preserve"> / 1</w:t>
      </w:r>
      <w:r w:rsidR="00784B04" w:rsidRPr="005E316E">
        <w:rPr>
          <w:rFonts w:eastAsia="ヒラギノ明朝 Pro W3"/>
          <w:b/>
          <w:sz w:val="18"/>
          <w:szCs w:val="18"/>
        </w:rPr>
        <w:t>6</w:t>
      </w:r>
      <w:r w:rsidR="00B43C22" w:rsidRPr="005E316E">
        <w:rPr>
          <w:rFonts w:eastAsia="ヒラギノ明朝 Pro W3"/>
          <w:b/>
          <w:sz w:val="18"/>
          <w:szCs w:val="18"/>
        </w:rPr>
        <w:t xml:space="preserve">-a md. Yürürlük: </w:t>
      </w:r>
      <w:r w:rsidR="00572EDC" w:rsidRPr="00572EDC">
        <w:rPr>
          <w:b/>
          <w:sz w:val="18"/>
          <w:szCs w:val="18"/>
        </w:rPr>
        <w:t>28/02/2015)</w:t>
      </w:r>
      <w:r w:rsidRPr="00C96B19">
        <w:rPr>
          <w:color w:val="FF0000"/>
          <w:sz w:val="18"/>
          <w:szCs w:val="18"/>
          <w:lang w:eastAsia="en-US"/>
        </w:rPr>
        <w:t>Pegaptanib sodyum, ranibizumab</w:t>
      </w:r>
      <w:r w:rsidR="0007660F" w:rsidRPr="0007660F">
        <w:rPr>
          <w:sz w:val="18"/>
          <w:szCs w:val="18"/>
          <w:lang w:eastAsia="en-US"/>
        </w:rPr>
        <w:t>,</w:t>
      </w:r>
      <w:r w:rsidR="0007660F" w:rsidRPr="0007660F">
        <w:rPr>
          <w:color w:val="FF0000"/>
          <w:sz w:val="18"/>
          <w:szCs w:val="18"/>
          <w:lang w:eastAsia="en-US"/>
        </w:rPr>
        <w:t xml:space="preserve"> </w:t>
      </w:r>
      <w:r w:rsidR="0007660F" w:rsidRPr="0007660F">
        <w:rPr>
          <w:sz w:val="18"/>
          <w:szCs w:val="18"/>
          <w:lang w:eastAsia="en-US"/>
        </w:rPr>
        <w:t>aflibersept</w:t>
      </w:r>
      <w:r w:rsidRPr="00C96B19">
        <w:rPr>
          <w:color w:val="FF0000"/>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F820EC" w:rsidRPr="00F820EC" w:rsidRDefault="00C96B19" w:rsidP="00F820EC">
      <w:pPr>
        <w:tabs>
          <w:tab w:val="left" w:pos="602"/>
        </w:tabs>
        <w:ind w:firstLine="567"/>
        <w:jc w:val="both"/>
        <w:outlineLvl w:val="4"/>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F820EC">
        <w:rPr>
          <w:b/>
          <w:sz w:val="18"/>
          <w:szCs w:val="18"/>
        </w:rPr>
        <w:t>(Değişik:RG-</w:t>
      </w:r>
      <w:r w:rsidR="00DA5D87">
        <w:rPr>
          <w:b/>
          <w:sz w:val="18"/>
          <w:szCs w:val="18"/>
        </w:rPr>
        <w:t>05</w:t>
      </w:r>
      <w:r w:rsidR="00AE3EE6" w:rsidRPr="00F820EC">
        <w:rPr>
          <w:b/>
          <w:sz w:val="18"/>
          <w:szCs w:val="18"/>
        </w:rPr>
        <w:t>/0</w:t>
      </w:r>
      <w:r w:rsidR="00DE4A94">
        <w:rPr>
          <w:b/>
          <w:sz w:val="18"/>
          <w:szCs w:val="18"/>
        </w:rPr>
        <w:t>8</w:t>
      </w:r>
      <w:r w:rsidR="00AE3EE6" w:rsidRPr="00F820EC">
        <w:rPr>
          <w:b/>
          <w:sz w:val="18"/>
          <w:szCs w:val="18"/>
        </w:rPr>
        <w:t>/2015-29</w:t>
      </w:r>
      <w:r w:rsidR="00DA5D87">
        <w:rPr>
          <w:b/>
          <w:sz w:val="18"/>
          <w:szCs w:val="18"/>
        </w:rPr>
        <w:t>436</w:t>
      </w:r>
      <w:r w:rsidR="00AE3EE6" w:rsidRPr="00F820EC">
        <w:rPr>
          <w:b/>
          <w:sz w:val="18"/>
          <w:szCs w:val="18"/>
        </w:rPr>
        <w:t>/</w:t>
      </w:r>
      <w:r w:rsidR="003E3946">
        <w:rPr>
          <w:b/>
          <w:sz w:val="18"/>
          <w:szCs w:val="18"/>
        </w:rPr>
        <w:t xml:space="preserve"> </w:t>
      </w:r>
      <w:r w:rsidR="00F820EC" w:rsidRPr="00F820EC">
        <w:rPr>
          <w:b/>
          <w:sz w:val="18"/>
          <w:szCs w:val="18"/>
        </w:rPr>
        <w:t>22</w:t>
      </w:r>
      <w:r w:rsidR="00AE3EE6" w:rsidRPr="00F820EC">
        <w:rPr>
          <w:b/>
          <w:sz w:val="18"/>
          <w:szCs w:val="18"/>
        </w:rPr>
        <w:t>md. Yürürlük:</w:t>
      </w:r>
      <w:r w:rsidR="00DA5D87">
        <w:rPr>
          <w:b/>
          <w:sz w:val="18"/>
          <w:szCs w:val="18"/>
        </w:rPr>
        <w:t>13</w:t>
      </w:r>
      <w:r w:rsidR="00AE3EE6" w:rsidRPr="00F820EC">
        <w:rPr>
          <w:b/>
          <w:sz w:val="18"/>
          <w:szCs w:val="18"/>
        </w:rPr>
        <w:t>/0</w:t>
      </w:r>
      <w:r w:rsidR="00DE4A94">
        <w:rPr>
          <w:b/>
          <w:sz w:val="18"/>
          <w:szCs w:val="18"/>
        </w:rPr>
        <w:t>8</w:t>
      </w:r>
      <w:r w:rsidR="00AE3EE6" w:rsidRPr="00F820EC">
        <w:rPr>
          <w:b/>
          <w:sz w:val="18"/>
          <w:szCs w:val="18"/>
        </w:rPr>
        <w:t xml:space="preserve">/2015) </w:t>
      </w:r>
      <w:r w:rsidR="0007660F" w:rsidRPr="00AE3EE6">
        <w:rPr>
          <w:rFonts w:eastAsia="ヒラギノ明朝 Pro W3"/>
          <w:b/>
          <w:strike/>
          <w:sz w:val="18"/>
          <w:szCs w:val="18"/>
        </w:rPr>
        <w:t xml:space="preserve">(EK: RG- </w:t>
      </w:r>
      <w:r w:rsidR="005E316E" w:rsidRPr="00AE3EE6">
        <w:rPr>
          <w:rFonts w:eastAsia="ヒラギノ明朝 Pro W3"/>
          <w:b/>
          <w:strike/>
          <w:sz w:val="18"/>
          <w:szCs w:val="18"/>
        </w:rPr>
        <w:t>18</w:t>
      </w:r>
      <w:r w:rsidR="0007660F" w:rsidRPr="00AE3EE6">
        <w:rPr>
          <w:rFonts w:eastAsia="ヒラギノ明朝 Pro W3"/>
          <w:b/>
          <w:strike/>
          <w:sz w:val="18"/>
          <w:szCs w:val="18"/>
        </w:rPr>
        <w:t>/02/2015-</w:t>
      </w:r>
      <w:r w:rsidR="005E316E" w:rsidRPr="00AE3EE6">
        <w:rPr>
          <w:rFonts w:eastAsia="ヒラギノ明朝 Pro W3"/>
          <w:b/>
          <w:strike/>
          <w:sz w:val="18"/>
          <w:szCs w:val="18"/>
        </w:rPr>
        <w:t>29271</w:t>
      </w:r>
      <w:r w:rsidR="0007660F" w:rsidRPr="00AE3EE6">
        <w:rPr>
          <w:rFonts w:eastAsia="ヒラギノ明朝 Pro W3"/>
          <w:b/>
          <w:strike/>
          <w:sz w:val="18"/>
          <w:szCs w:val="18"/>
        </w:rPr>
        <w:t xml:space="preserve"> / 1</w:t>
      </w:r>
      <w:r w:rsidR="00784B04" w:rsidRPr="00AE3EE6">
        <w:rPr>
          <w:rFonts w:eastAsia="ヒラギノ明朝 Pro W3"/>
          <w:b/>
          <w:strike/>
          <w:sz w:val="18"/>
          <w:szCs w:val="18"/>
        </w:rPr>
        <w:t>6</w:t>
      </w:r>
      <w:r w:rsidR="0007660F" w:rsidRPr="00AE3EE6">
        <w:rPr>
          <w:rFonts w:eastAsia="ヒラギノ明朝 Pro W3"/>
          <w:b/>
          <w:strike/>
          <w:sz w:val="18"/>
          <w:szCs w:val="18"/>
        </w:rPr>
        <w:t xml:space="preserve">-a md. Yürürlük: </w:t>
      </w:r>
      <w:r w:rsidR="00572EDC" w:rsidRPr="00AE3EE6">
        <w:rPr>
          <w:b/>
          <w:strike/>
          <w:sz w:val="18"/>
          <w:szCs w:val="18"/>
        </w:rPr>
        <w:t xml:space="preserve">28/02/2015) </w:t>
      </w:r>
      <w:r w:rsidRPr="00AE3EE6">
        <w:rPr>
          <w:strike/>
          <w:color w:val="FF0000"/>
          <w:sz w:val="18"/>
          <w:szCs w:val="18"/>
          <w:lang w:eastAsia="en-US"/>
        </w:rPr>
        <w:t>Ranibizumab</w:t>
      </w:r>
      <w:r w:rsidR="0007660F" w:rsidRPr="00AE3EE6">
        <w:rPr>
          <w:strike/>
          <w:color w:val="FF0000"/>
          <w:sz w:val="18"/>
          <w:szCs w:val="18"/>
          <w:lang w:eastAsia="en-US"/>
        </w:rPr>
        <w:t xml:space="preserve"> </w:t>
      </w:r>
      <w:r w:rsidR="0007660F" w:rsidRPr="00AE3EE6">
        <w:rPr>
          <w:strike/>
          <w:sz w:val="18"/>
          <w:szCs w:val="18"/>
          <w:lang w:eastAsia="en-US"/>
        </w:rPr>
        <w:t>ve aflibersept</w:t>
      </w:r>
      <w:r w:rsidRPr="00AE3EE6">
        <w:rPr>
          <w:strike/>
          <w:color w:val="FF0000"/>
          <w:sz w:val="18"/>
          <w:szCs w:val="18"/>
          <w:lang w:eastAsia="en-US"/>
        </w:rPr>
        <w:t>;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r w:rsidR="00AE3EE6">
        <w:rPr>
          <w:strike/>
          <w:color w:val="FF0000"/>
          <w:sz w:val="18"/>
          <w:szCs w:val="18"/>
          <w:lang w:eastAsia="en-US"/>
        </w:rPr>
        <w:t xml:space="preserve"> </w:t>
      </w:r>
      <w:r w:rsidR="00F820EC" w:rsidRPr="00F820EC">
        <w:rPr>
          <w:noProof/>
          <w:sz w:val="18"/>
          <w:szCs w:val="18"/>
        </w:rPr>
        <w:t>Ranibizumab ve aflibersept; hasta anamnezi, FFA ve lezyona ait renkli resim varlığına ait bilgiler 3 ay süreli sağlık kurulu raporunda belirtilerek birer ay arayla 3 kez yükleme dozuyla başlanır. 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C96B19" w:rsidRPr="00F820EC" w:rsidRDefault="002A0D86" w:rsidP="002A0D86">
      <w:pPr>
        <w:spacing w:line="240" w:lineRule="exact"/>
        <w:jc w:val="both"/>
        <w:rPr>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Pr>
          <w:b/>
          <w:sz w:val="18"/>
          <w:szCs w:val="18"/>
        </w:rPr>
        <w:t>(Değişik:RG</w:t>
      </w:r>
      <w:r w:rsidR="003E3946">
        <w:rPr>
          <w:b/>
          <w:sz w:val="18"/>
          <w:szCs w:val="18"/>
        </w:rPr>
        <w:t>-05</w:t>
      </w:r>
      <w:r w:rsidR="00F820EC">
        <w:rPr>
          <w:b/>
          <w:sz w:val="18"/>
          <w:szCs w:val="18"/>
        </w:rPr>
        <w:t>/0</w:t>
      </w:r>
      <w:r w:rsidR="00DE4A94">
        <w:rPr>
          <w:b/>
          <w:sz w:val="18"/>
          <w:szCs w:val="18"/>
        </w:rPr>
        <w:t>8</w:t>
      </w:r>
      <w:r w:rsidR="00F820EC">
        <w:rPr>
          <w:b/>
          <w:sz w:val="18"/>
          <w:szCs w:val="18"/>
        </w:rPr>
        <w:t>/2015-29</w:t>
      </w:r>
      <w:r w:rsidR="003E3946">
        <w:rPr>
          <w:b/>
          <w:sz w:val="18"/>
          <w:szCs w:val="18"/>
        </w:rPr>
        <w:t xml:space="preserve">436 </w:t>
      </w:r>
      <w:r w:rsidR="00F820EC">
        <w:rPr>
          <w:b/>
          <w:sz w:val="18"/>
          <w:szCs w:val="18"/>
        </w:rPr>
        <w:t>/22</w:t>
      </w:r>
      <w:r w:rsidR="00AE3EE6" w:rsidRPr="00AE3EE6">
        <w:rPr>
          <w:b/>
          <w:sz w:val="18"/>
          <w:szCs w:val="18"/>
        </w:rPr>
        <w:t xml:space="preserve"> md. Yürürlük:</w:t>
      </w:r>
      <w:r w:rsidR="003E3946">
        <w:rPr>
          <w:b/>
          <w:sz w:val="18"/>
          <w:szCs w:val="18"/>
        </w:rPr>
        <w:t>13</w:t>
      </w:r>
      <w:r w:rsidR="00AE3EE6" w:rsidRPr="00AE3EE6">
        <w:rPr>
          <w:b/>
          <w:sz w:val="18"/>
          <w:szCs w:val="18"/>
        </w:rPr>
        <w:t>/0</w:t>
      </w:r>
      <w:r w:rsidR="00DE4A94">
        <w:rPr>
          <w:b/>
          <w:sz w:val="18"/>
          <w:szCs w:val="18"/>
        </w:rPr>
        <w:t>8</w:t>
      </w:r>
      <w:r w:rsidR="00AE3EE6" w:rsidRPr="00AE3EE6">
        <w:rPr>
          <w:b/>
          <w:sz w:val="18"/>
          <w:szCs w:val="18"/>
        </w:rPr>
        <w:t>/2015)</w:t>
      </w:r>
      <w:r w:rsidR="00AE3EE6">
        <w:rPr>
          <w:b/>
          <w:color w:val="FF0000"/>
          <w:sz w:val="18"/>
          <w:szCs w:val="18"/>
        </w:rPr>
        <w:t xml:space="preserve"> </w:t>
      </w:r>
      <w:r w:rsidR="00C96B19" w:rsidRPr="00AE3EE6">
        <w:rPr>
          <w:strike/>
          <w:color w:val="FF0000"/>
          <w:sz w:val="18"/>
          <w:szCs w:val="18"/>
          <w:lang w:eastAsia="en-US"/>
        </w:rPr>
        <w:t>Bu grup ilaçlar ardışık ya da kombine olarak kullanılamayacaktır.</w:t>
      </w:r>
      <w:r w:rsidR="00AE3EE6" w:rsidRPr="00AE3EE6">
        <w:rPr>
          <w:noProof/>
          <w:sz w:val="18"/>
          <w:szCs w:val="18"/>
        </w:rPr>
        <w:t xml:space="preserve"> </w:t>
      </w:r>
      <w:r w:rsidR="00AE3EE6" w:rsidRPr="00F820EC">
        <w:rPr>
          <w:noProof/>
          <w:sz w:val="18"/>
          <w:szCs w:val="18"/>
        </w:rPr>
        <w:t>Bu grup ilaçlar kombine olarak kullanılamayacaktır.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C96B19" w:rsidP="00C96B19">
      <w:pPr>
        <w:keepNext/>
        <w:keepLines/>
        <w:ind w:firstLine="567"/>
        <w:jc w:val="both"/>
        <w:outlineLvl w:val="3"/>
        <w:rPr>
          <w:b/>
          <w:bCs/>
          <w:iCs/>
          <w:color w:val="FF0000"/>
          <w:sz w:val="18"/>
          <w:szCs w:val="18"/>
        </w:rPr>
      </w:pPr>
      <w:r w:rsidRPr="00C96B19">
        <w:rPr>
          <w:b/>
          <w:bCs/>
          <w:iCs/>
          <w:color w:val="FF0000"/>
          <w:sz w:val="18"/>
          <w:szCs w:val="18"/>
        </w:rPr>
        <w:t xml:space="preserve">4.2.33.B - </w:t>
      </w:r>
      <w:r w:rsidR="0007660F" w:rsidRPr="005E316E">
        <w:rPr>
          <w:rFonts w:eastAsia="ヒラギノ明朝 Pro W3"/>
          <w:b/>
          <w:sz w:val="18"/>
          <w:szCs w:val="18"/>
        </w:rPr>
        <w:t xml:space="preserve">(Değişik: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07660F">
        <w:rPr>
          <w:b/>
          <w:bCs/>
          <w:iCs/>
          <w:strike/>
          <w:color w:val="FF0000"/>
          <w:sz w:val="18"/>
          <w:szCs w:val="18"/>
        </w:rPr>
        <w:t>Retina ven tıkanıklığında ilaç kullanım ilkeleri</w:t>
      </w:r>
      <w:r w:rsidR="0007660F">
        <w:rPr>
          <w:b/>
          <w:bCs/>
          <w:iCs/>
          <w:color w:val="FF0000"/>
          <w:sz w:val="18"/>
          <w:szCs w:val="18"/>
        </w:rPr>
        <w:t xml:space="preserve">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lastRenderedPageBreak/>
        <w:t>(3)</w:t>
      </w:r>
      <w:r w:rsidR="0007660F" w:rsidRPr="0007660F">
        <w:rPr>
          <w:rFonts w:eastAsia="ヒラギノ明朝 Pro W3"/>
          <w:b/>
          <w:color w:val="00B050"/>
          <w:sz w:val="18"/>
          <w:szCs w:val="18"/>
        </w:rPr>
        <w:t xml:space="preserve">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07660F"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Default="00C76127" w:rsidP="00C76127">
      <w:pPr>
        <w:pStyle w:val="3-NormalYaz0"/>
        <w:outlineLvl w:val="4"/>
        <w:rPr>
          <w:color w:val="FF0000"/>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(4) Üçüncü basamak sağlık kurumlarında 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 xml:space="preserve">(EK:RG-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(1) Ranibizumab etken maddesini içeren ilaçlar; üçüncü basamak sağlık kurumlarında 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Pr="00C96B19" w:rsidRDefault="00F03FF0" w:rsidP="00F03FF0">
      <w:pPr>
        <w:spacing w:line="240" w:lineRule="atLeast"/>
        <w:jc w:val="both"/>
        <w:rPr>
          <w:strike/>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857DA8" w:rsidRPr="00707E4C" w:rsidRDefault="00857DA8" w:rsidP="007A4FEB">
      <w:pPr>
        <w:pStyle w:val="Balk3"/>
        <w:spacing w:before="0"/>
        <w:ind w:firstLine="284"/>
        <w:jc w:val="both"/>
        <w:rPr>
          <w:rFonts w:ascii="Times New Roman" w:hAnsi="Times New Roman" w:cs="Times New Roman"/>
          <w:color w:val="auto"/>
          <w:sz w:val="18"/>
          <w:szCs w:val="18"/>
        </w:rPr>
      </w:pPr>
      <w:bookmarkStart w:id="630"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707E4C">
        <w:rPr>
          <w:rFonts w:ascii="Times New Roman" w:hAnsi="Times New Roman" w:cs="Times New Roman"/>
          <w:color w:val="auto"/>
          <w:sz w:val="18"/>
          <w:szCs w:val="18"/>
        </w:rPr>
        <w:t>(Değişik:RG-</w:t>
      </w:r>
      <w:r w:rsidR="00FE06AB">
        <w:rPr>
          <w:rFonts w:ascii="Times New Roman" w:hAnsi="Times New Roman" w:cs="Times New Roman"/>
          <w:color w:val="auto"/>
          <w:sz w:val="18"/>
          <w:szCs w:val="18"/>
        </w:rPr>
        <w:t>05</w:t>
      </w:r>
      <w:r w:rsidR="00707E4C">
        <w:rPr>
          <w:rFonts w:ascii="Times New Roman" w:hAnsi="Times New Roman" w:cs="Times New Roman"/>
          <w:color w:val="auto"/>
          <w:sz w:val="18"/>
          <w:szCs w:val="18"/>
        </w:rPr>
        <w:t>/0</w:t>
      </w:r>
      <w:r w:rsidR="00DE4A94">
        <w:rPr>
          <w:rFonts w:ascii="Times New Roman" w:hAnsi="Times New Roman" w:cs="Times New Roman"/>
          <w:color w:val="auto"/>
          <w:sz w:val="18"/>
          <w:szCs w:val="18"/>
        </w:rPr>
        <w:t>8</w:t>
      </w:r>
      <w:r w:rsidR="00707E4C">
        <w:rPr>
          <w:rFonts w:ascii="Times New Roman" w:hAnsi="Times New Roman" w:cs="Times New Roman"/>
          <w:color w:val="auto"/>
          <w:sz w:val="18"/>
          <w:szCs w:val="18"/>
        </w:rPr>
        <w:t>/2015-29</w:t>
      </w:r>
      <w:r w:rsidR="00FE06AB">
        <w:rPr>
          <w:rFonts w:ascii="Times New Roman" w:hAnsi="Times New Roman" w:cs="Times New Roman"/>
          <w:color w:val="auto"/>
          <w:sz w:val="18"/>
          <w:szCs w:val="18"/>
        </w:rPr>
        <w:t>436</w:t>
      </w:r>
      <w:r w:rsidR="00707E4C">
        <w:rPr>
          <w:rFonts w:ascii="Times New Roman" w:hAnsi="Times New Roman" w:cs="Times New Roman"/>
          <w:color w:val="auto"/>
          <w:sz w:val="18"/>
          <w:szCs w:val="18"/>
        </w:rPr>
        <w:t>/23</w:t>
      </w:r>
      <w:r w:rsidR="00AE3EE6" w:rsidRPr="00707E4C">
        <w:rPr>
          <w:rFonts w:ascii="Times New Roman" w:hAnsi="Times New Roman" w:cs="Times New Roman"/>
          <w:color w:val="auto"/>
          <w:sz w:val="18"/>
          <w:szCs w:val="18"/>
        </w:rPr>
        <w:t xml:space="preserve"> md. Yürürlük:</w:t>
      </w:r>
      <w:r w:rsidR="00FE06AB">
        <w:rPr>
          <w:rFonts w:ascii="Times New Roman" w:hAnsi="Times New Roman" w:cs="Times New Roman"/>
          <w:color w:val="auto"/>
          <w:sz w:val="18"/>
          <w:szCs w:val="18"/>
        </w:rPr>
        <w:t>13</w:t>
      </w:r>
      <w:r w:rsidR="00AE3EE6" w:rsidRPr="00707E4C">
        <w:rPr>
          <w:rFonts w:ascii="Times New Roman" w:hAnsi="Times New Roman" w:cs="Times New Roman"/>
          <w:color w:val="auto"/>
          <w:sz w:val="18"/>
          <w:szCs w:val="18"/>
        </w:rPr>
        <w:t>/0</w:t>
      </w:r>
      <w:r w:rsidR="00DE4A94">
        <w:rPr>
          <w:rFonts w:ascii="Times New Roman" w:hAnsi="Times New Roman" w:cs="Times New Roman"/>
          <w:color w:val="auto"/>
          <w:sz w:val="18"/>
          <w:szCs w:val="18"/>
        </w:rPr>
        <w:t>8</w:t>
      </w:r>
      <w:r w:rsidR="00AE3EE6" w:rsidRPr="00707E4C">
        <w:rPr>
          <w:rFonts w:ascii="Times New Roman" w:hAnsi="Times New Roman" w:cs="Times New Roman"/>
          <w:color w:val="auto"/>
          <w:sz w:val="18"/>
          <w:szCs w:val="18"/>
        </w:rPr>
        <w:t xml:space="preserve">/2015) </w:t>
      </w:r>
      <w:r w:rsidR="002421DC" w:rsidRPr="009F272B">
        <w:rPr>
          <w:rFonts w:ascii="Times New Roman" w:hAnsi="Times New Roman" w:cs="Times New Roman"/>
          <w:strike/>
          <w:color w:val="FF0000"/>
          <w:sz w:val="18"/>
          <w:szCs w:val="18"/>
        </w:rPr>
        <w:t>(Değişik: RG-</w:t>
      </w:r>
      <w:r w:rsidR="005E316E" w:rsidRPr="009F272B">
        <w:rPr>
          <w:rFonts w:ascii="Times New Roman" w:hAnsi="Times New Roman" w:cs="Times New Roman"/>
          <w:strike/>
          <w:color w:val="FF0000"/>
          <w:sz w:val="18"/>
          <w:szCs w:val="18"/>
        </w:rPr>
        <w:t>18</w:t>
      </w:r>
      <w:r w:rsidR="002421DC" w:rsidRPr="009F272B">
        <w:rPr>
          <w:rFonts w:ascii="Times New Roman" w:hAnsi="Times New Roman" w:cs="Times New Roman"/>
          <w:strike/>
          <w:color w:val="FF0000"/>
          <w:sz w:val="18"/>
          <w:szCs w:val="18"/>
        </w:rPr>
        <w:t>/02/2015-</w:t>
      </w:r>
      <w:r w:rsidR="005E316E" w:rsidRPr="009F272B">
        <w:rPr>
          <w:rFonts w:ascii="Times New Roman" w:hAnsi="Times New Roman" w:cs="Times New Roman"/>
          <w:strike/>
          <w:color w:val="FF0000"/>
          <w:sz w:val="18"/>
          <w:szCs w:val="18"/>
        </w:rPr>
        <w:t>29271</w:t>
      </w:r>
      <w:r w:rsidR="002421DC" w:rsidRPr="009F272B">
        <w:rPr>
          <w:rFonts w:ascii="Times New Roman" w:hAnsi="Times New Roman" w:cs="Times New Roman"/>
          <w:strike/>
          <w:color w:val="FF0000"/>
          <w:sz w:val="18"/>
          <w:szCs w:val="18"/>
        </w:rPr>
        <w:t xml:space="preserve"> / 1</w:t>
      </w:r>
      <w:r w:rsidR="00784B04" w:rsidRPr="009F272B">
        <w:rPr>
          <w:rFonts w:ascii="Times New Roman" w:hAnsi="Times New Roman" w:cs="Times New Roman"/>
          <w:strike/>
          <w:color w:val="FF0000"/>
          <w:sz w:val="18"/>
          <w:szCs w:val="18"/>
        </w:rPr>
        <w:t>7</w:t>
      </w:r>
      <w:r w:rsidR="002421DC" w:rsidRPr="009F272B">
        <w:rPr>
          <w:rFonts w:ascii="Times New Roman" w:hAnsi="Times New Roman" w:cs="Times New Roman"/>
          <w:strike/>
          <w:color w:val="FF0000"/>
          <w:sz w:val="18"/>
          <w:szCs w:val="18"/>
        </w:rPr>
        <w:t xml:space="preserve"> md. Yürürlük: </w:t>
      </w:r>
      <w:r w:rsidR="00572EDC" w:rsidRPr="009F272B">
        <w:rPr>
          <w:rFonts w:ascii="Times New Roman" w:hAnsi="Times New Roman" w:cs="Times New Roman"/>
          <w:strike/>
          <w:color w:val="FF0000"/>
          <w:sz w:val="18"/>
          <w:szCs w:val="18"/>
        </w:rPr>
        <w:t>28/02/2015)</w:t>
      </w:r>
      <w:r w:rsidR="00572EDC">
        <w:rPr>
          <w:rFonts w:ascii="Times New Roman" w:hAnsi="Times New Roman" w:cs="Times New Roman"/>
          <w:color w:val="FF0000"/>
          <w:sz w:val="18"/>
          <w:szCs w:val="18"/>
        </w:rPr>
        <w:t xml:space="preserve"> </w:t>
      </w:r>
      <w:r w:rsidRPr="002421DC">
        <w:rPr>
          <w:rFonts w:ascii="Times New Roman" w:hAnsi="Times New Roman" w:cs="Times New Roman"/>
          <w:strike/>
          <w:color w:val="auto"/>
          <w:sz w:val="18"/>
          <w:szCs w:val="18"/>
        </w:rPr>
        <w:t xml:space="preserve">Multipl Skleroz Hastalığında </w:t>
      </w:r>
      <w:r w:rsidR="00547B4C" w:rsidRPr="002421DC">
        <w:rPr>
          <w:rFonts w:ascii="Times New Roman" w:hAnsi="Times New Roman" w:cs="Times New Roman"/>
          <w:strike/>
          <w:color w:val="auto"/>
          <w:sz w:val="18"/>
          <w:szCs w:val="18"/>
        </w:rPr>
        <w:t xml:space="preserve">beta interferon </w:t>
      </w:r>
      <w:r w:rsidRPr="002421DC">
        <w:rPr>
          <w:rFonts w:ascii="Times New Roman" w:hAnsi="Times New Roman" w:cs="Times New Roman"/>
          <w:strike/>
          <w:color w:val="auto"/>
          <w:sz w:val="18"/>
          <w:szCs w:val="18"/>
        </w:rPr>
        <w:t xml:space="preserve">ve </w:t>
      </w:r>
      <w:r w:rsidR="00547B4C" w:rsidRPr="002421DC">
        <w:rPr>
          <w:rFonts w:ascii="Times New Roman" w:hAnsi="Times New Roman" w:cs="Times New Roman"/>
          <w:strike/>
          <w:color w:val="auto"/>
          <w:sz w:val="18"/>
          <w:szCs w:val="18"/>
        </w:rPr>
        <w:t>c</w:t>
      </w:r>
      <w:r w:rsidRPr="002421DC">
        <w:rPr>
          <w:rFonts w:ascii="Times New Roman" w:hAnsi="Times New Roman" w:cs="Times New Roman"/>
          <w:strike/>
          <w:color w:val="auto"/>
          <w:sz w:val="18"/>
          <w:szCs w:val="18"/>
        </w:rPr>
        <w:t xml:space="preserve">opolymer-L </w:t>
      </w:r>
      <w:r w:rsidR="00314FDD" w:rsidRPr="002421DC">
        <w:rPr>
          <w:rFonts w:ascii="Times New Roman" w:hAnsi="Times New Roman" w:cs="Times New Roman"/>
          <w:strike/>
          <w:color w:val="auto"/>
          <w:sz w:val="18"/>
          <w:szCs w:val="18"/>
        </w:rPr>
        <w:t>kullanım ilkeleri</w:t>
      </w:r>
      <w:bookmarkEnd w:id="630"/>
      <w:r w:rsidR="002421DC">
        <w:rPr>
          <w:rFonts w:ascii="Times New Roman" w:hAnsi="Times New Roman" w:cs="Times New Roman"/>
          <w:color w:val="auto"/>
          <w:sz w:val="18"/>
          <w:szCs w:val="18"/>
        </w:rPr>
        <w:t xml:space="preserve"> </w:t>
      </w:r>
      <w:r w:rsidR="002421DC" w:rsidRPr="00AE3EE6">
        <w:rPr>
          <w:rFonts w:ascii="Times New Roman" w:hAnsi="Times New Roman" w:cs="Times New Roman"/>
          <w:strike/>
          <w:color w:val="FF0000"/>
          <w:sz w:val="18"/>
          <w:szCs w:val="18"/>
        </w:rPr>
        <w:t>Multipl Skleroz Hastalığında beta interferon, glatiramer asetat ve fingolimod kullanım ilkeleri</w:t>
      </w:r>
      <w:r w:rsidR="00AE3EE6">
        <w:rPr>
          <w:rFonts w:ascii="Times New Roman" w:hAnsi="Times New Roman" w:cs="Times New Roman"/>
          <w:color w:val="FF0000"/>
          <w:sz w:val="18"/>
          <w:szCs w:val="18"/>
        </w:rPr>
        <w:t xml:space="preserve">  </w:t>
      </w:r>
      <w:r w:rsidR="00AE3EE6" w:rsidRPr="00707E4C">
        <w:rPr>
          <w:rFonts w:ascii="Times New Roman" w:eastAsia="Calibri" w:hAnsi="Times New Roman" w:cs="Times New Roman"/>
          <w:noProof/>
          <w:color w:val="auto"/>
          <w:sz w:val="18"/>
          <w:szCs w:val="18"/>
          <w:lang w:eastAsia="en-US"/>
        </w:rPr>
        <w:t xml:space="preserve">Multipl Skleroz Hastalığında beta interferon, glatiramer asetat, </w:t>
      </w:r>
      <w:r w:rsidR="00AE3EE6" w:rsidRPr="00707E4C">
        <w:rPr>
          <w:rFonts w:ascii="Times New Roman" w:eastAsia="Calibri" w:hAnsi="Times New Roman" w:cs="Times New Roman"/>
          <w:bCs w:val="0"/>
          <w:noProof/>
          <w:color w:val="auto"/>
          <w:sz w:val="18"/>
          <w:szCs w:val="18"/>
          <w:lang w:eastAsia="en-US"/>
        </w:rPr>
        <w:t>teriflunomid</w:t>
      </w:r>
      <w:r w:rsidR="00AE3EE6" w:rsidRPr="00707E4C">
        <w:rPr>
          <w:rFonts w:ascii="Times New Roman" w:eastAsia="Calibri" w:hAnsi="Times New Roman" w:cs="Times New Roman"/>
          <w:noProof/>
          <w:color w:val="auto"/>
          <w:sz w:val="18"/>
          <w:szCs w:val="18"/>
          <w:lang w:eastAsia="en-US"/>
        </w:rPr>
        <w:t xml:space="preserve"> ve fingolimod kullanım ilkeleri</w:t>
      </w:r>
    </w:p>
    <w:p w:rsidR="00857DA8" w:rsidRPr="002421DC"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(1) Beta interferon</w:t>
      </w:r>
      <w:r w:rsidR="00B4239C">
        <w:rPr>
          <w:noProof/>
          <w:color w:val="FF0000"/>
          <w:sz w:val="18"/>
          <w:szCs w:val="18"/>
          <w:lang w:val="en-US"/>
        </w:rPr>
        <w:t xml:space="preserve"> </w:t>
      </w:r>
      <w:r w:rsidR="00707E4C">
        <w:rPr>
          <w:b/>
          <w:sz w:val="18"/>
          <w:szCs w:val="18"/>
        </w:rPr>
        <w:t>(Ek:RG-</w:t>
      </w:r>
      <w:r w:rsidR="00B16B42">
        <w:rPr>
          <w:b/>
          <w:sz w:val="18"/>
          <w:szCs w:val="18"/>
        </w:rPr>
        <w:t>05</w:t>
      </w:r>
      <w:r w:rsidR="00707E4C">
        <w:rPr>
          <w:b/>
          <w:sz w:val="18"/>
          <w:szCs w:val="18"/>
        </w:rPr>
        <w:t>/0</w:t>
      </w:r>
      <w:r w:rsidR="00B16B42">
        <w:rPr>
          <w:b/>
          <w:sz w:val="18"/>
          <w:szCs w:val="18"/>
        </w:rPr>
        <w:t>8</w:t>
      </w:r>
      <w:r w:rsidR="00707E4C">
        <w:rPr>
          <w:b/>
          <w:sz w:val="18"/>
          <w:szCs w:val="18"/>
        </w:rPr>
        <w:t>/2015-29</w:t>
      </w:r>
      <w:r w:rsidR="00B16B42">
        <w:rPr>
          <w:b/>
          <w:sz w:val="18"/>
          <w:szCs w:val="18"/>
        </w:rPr>
        <w:t xml:space="preserve">436 </w:t>
      </w:r>
      <w:r w:rsidR="00707E4C">
        <w:rPr>
          <w:b/>
          <w:sz w:val="18"/>
          <w:szCs w:val="18"/>
        </w:rPr>
        <w:t>/23</w:t>
      </w:r>
      <w:r w:rsidR="00B4239C" w:rsidRPr="00B4239C">
        <w:rPr>
          <w:b/>
          <w:sz w:val="18"/>
          <w:szCs w:val="18"/>
        </w:rPr>
        <w:t xml:space="preserve"> md. Yürürlük:</w:t>
      </w:r>
      <w:r w:rsidR="00B16B42">
        <w:rPr>
          <w:b/>
          <w:sz w:val="18"/>
          <w:szCs w:val="18"/>
        </w:rPr>
        <w:t>13</w:t>
      </w:r>
      <w:r w:rsidR="00B4239C" w:rsidRPr="00B4239C">
        <w:rPr>
          <w:b/>
          <w:sz w:val="18"/>
          <w:szCs w:val="18"/>
        </w:rPr>
        <w:t>/0</w:t>
      </w:r>
      <w:r w:rsidR="00B16B42">
        <w:rPr>
          <w:b/>
          <w:sz w:val="18"/>
          <w:szCs w:val="18"/>
        </w:rPr>
        <w:t>8</w:t>
      </w:r>
      <w:r w:rsidR="00B4239C" w:rsidRPr="00B4239C">
        <w:rPr>
          <w:b/>
          <w:sz w:val="18"/>
          <w:szCs w:val="18"/>
        </w:rPr>
        <w:t>/2015)</w:t>
      </w:r>
      <w:r w:rsidR="00B4239C" w:rsidRPr="00B4239C">
        <w:rPr>
          <w:sz w:val="18"/>
          <w:szCs w:val="18"/>
        </w:rPr>
        <w:t xml:space="preserve"> </w:t>
      </w:r>
      <w:r w:rsidR="00B4239C" w:rsidRPr="00B4239C">
        <w:rPr>
          <w:noProof/>
          <w:sz w:val="18"/>
          <w:szCs w:val="18"/>
        </w:rPr>
        <w:t>,teriflunomid</w:t>
      </w:r>
      <w:r w:rsidRPr="00B4239C">
        <w:rPr>
          <w:noProof/>
          <w:sz w:val="18"/>
          <w:szCs w:val="18"/>
          <w:lang w:val="en-US"/>
        </w:rPr>
        <w:t xml:space="preserve"> </w:t>
      </w:r>
      <w:r w:rsidRPr="002421DC">
        <w:rPr>
          <w:noProof/>
          <w:color w:val="FF0000"/>
          <w:sz w:val="18"/>
          <w:szCs w:val="18"/>
          <w:lang w:val="en-US"/>
        </w:rPr>
        <w:t>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c)Üçüncü basamak sağlık kurumlarında bu durumların belirtildiği nöroloji uzman hekiminin yer aldığı sağlık kurulu raporuna dayanılarak nöroloji uzman hekimleri tarafından reçete edilir. </w:t>
      </w:r>
    </w:p>
    <w:p w:rsidR="002421DC" w:rsidRPr="00F30F25" w:rsidRDefault="00300F73" w:rsidP="00300F73">
      <w:pPr>
        <w:spacing w:line="240" w:lineRule="exact"/>
        <w:jc w:val="both"/>
        <w:rPr>
          <w:strike/>
          <w:sz w:val="18"/>
          <w:szCs w:val="18"/>
        </w:rPr>
      </w:pPr>
      <w:r w:rsidRPr="00300F73">
        <w:rPr>
          <w:b/>
          <w:color w:val="FF0000"/>
          <w:sz w:val="18"/>
          <w:szCs w:val="18"/>
        </w:rPr>
        <w:t xml:space="preserve">              </w:t>
      </w:r>
      <w:r w:rsidRPr="00300F73">
        <w:rPr>
          <w:color w:val="FF0000"/>
          <w:sz w:val="18"/>
          <w:szCs w:val="18"/>
        </w:rPr>
        <w:t xml:space="preserve"> </w:t>
      </w:r>
      <w:r w:rsidRPr="00300F73">
        <w:rPr>
          <w:strike/>
          <w:noProof/>
          <w:color w:val="FF0000"/>
          <w:sz w:val="18"/>
          <w:szCs w:val="18"/>
          <w:lang w:val="en-US"/>
        </w:rPr>
        <w:t xml:space="preserve"> (3) </w:t>
      </w:r>
      <w:r w:rsidR="00055AC7">
        <w:rPr>
          <w:b/>
          <w:noProof/>
          <w:sz w:val="18"/>
          <w:szCs w:val="18"/>
          <w:lang w:val="en-US"/>
        </w:rPr>
        <w:t>(</w:t>
      </w:r>
      <w:r w:rsidR="00F30F25" w:rsidRPr="00F30F25">
        <w:rPr>
          <w:b/>
          <w:noProof/>
          <w:sz w:val="18"/>
          <w:szCs w:val="18"/>
          <w:lang w:val="en-US"/>
        </w:rPr>
        <w:t>Mülga</w:t>
      </w:r>
      <w:r w:rsidR="00F30F25" w:rsidRPr="00F30F25">
        <w:rPr>
          <w:b/>
          <w:sz w:val="18"/>
          <w:szCs w:val="18"/>
        </w:rPr>
        <w:t xml:space="preserve"> RG-</w:t>
      </w:r>
      <w:r w:rsidR="00F30F25">
        <w:rPr>
          <w:b/>
          <w:sz w:val="18"/>
          <w:szCs w:val="18"/>
        </w:rPr>
        <w:t>21/04</w:t>
      </w:r>
      <w:r w:rsidR="00F30F25" w:rsidRPr="00F30F25">
        <w:rPr>
          <w:b/>
          <w:sz w:val="18"/>
          <w:szCs w:val="18"/>
        </w:rPr>
        <w:t>/2015-</w:t>
      </w:r>
      <w:r w:rsidR="00F30F25">
        <w:rPr>
          <w:b/>
          <w:sz w:val="18"/>
          <w:szCs w:val="18"/>
        </w:rPr>
        <w:t>29333</w:t>
      </w:r>
      <w:r w:rsidR="00F30F25" w:rsidRPr="00F30F25">
        <w:rPr>
          <w:b/>
          <w:sz w:val="18"/>
          <w:szCs w:val="18"/>
        </w:rPr>
        <w:t xml:space="preserve"> / 1</w:t>
      </w:r>
      <w:r w:rsidR="00F30F25">
        <w:rPr>
          <w:b/>
          <w:sz w:val="18"/>
          <w:szCs w:val="18"/>
        </w:rPr>
        <w:t>2</w:t>
      </w:r>
      <w:r w:rsidR="00F30F25" w:rsidRPr="00F30F25">
        <w:rPr>
          <w:b/>
          <w:sz w:val="18"/>
          <w:szCs w:val="18"/>
        </w:rPr>
        <w:t xml:space="preserve"> md. Yürürlük: </w:t>
      </w:r>
      <w:r w:rsidR="00F30F25">
        <w:rPr>
          <w:b/>
          <w:sz w:val="18"/>
          <w:szCs w:val="18"/>
        </w:rPr>
        <w:t>30/04</w:t>
      </w:r>
      <w:r w:rsidR="00F30F25" w:rsidRPr="00F30F25">
        <w:rPr>
          <w:b/>
          <w:sz w:val="18"/>
          <w:szCs w:val="18"/>
        </w:rPr>
        <w:t>/2015</w:t>
      </w:r>
      <w:r>
        <w:rPr>
          <w:b/>
          <w:sz w:val="18"/>
          <w:szCs w:val="18"/>
        </w:rPr>
        <w:t>)</w:t>
      </w:r>
      <w:r w:rsidR="002421DC" w:rsidRPr="00F30F25">
        <w:rPr>
          <w:strike/>
          <w:noProof/>
          <w:color w:val="FF0000"/>
          <w:sz w:val="18"/>
          <w:szCs w:val="18"/>
          <w:lang w:val="en-US"/>
        </w:rPr>
        <w:t xml:space="preserve"> “Yurt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857DA8" w:rsidRPr="0077678A" w:rsidRDefault="00857DA8" w:rsidP="007A4FEB">
      <w:pPr>
        <w:pStyle w:val="Balk3"/>
        <w:spacing w:before="0"/>
        <w:ind w:firstLine="284"/>
        <w:jc w:val="both"/>
        <w:rPr>
          <w:rFonts w:ascii="Times New Roman" w:hAnsi="Times New Roman" w:cs="Times New Roman"/>
          <w:strike/>
          <w:color w:val="auto"/>
          <w:sz w:val="18"/>
          <w:szCs w:val="18"/>
        </w:rPr>
      </w:pPr>
      <w:bookmarkStart w:id="631" w:name="_Toc351975289"/>
      <w:r w:rsidRPr="0098164A">
        <w:rPr>
          <w:rFonts w:ascii="Times New Roman" w:hAnsi="Times New Roman" w:cs="Times New Roman"/>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(Değişik:RG-26/09/2013-28777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77678A">
        <w:rPr>
          <w:rFonts w:ascii="Times New Roman" w:hAnsi="Times New Roman" w:cs="Times New Roman"/>
          <w:strike/>
          <w:color w:val="FF0000"/>
          <w:sz w:val="18"/>
          <w:szCs w:val="18"/>
        </w:rPr>
        <w:t>(</w:t>
      </w:r>
      <w:r w:rsidR="00293D81" w:rsidRPr="0077678A">
        <w:rPr>
          <w:rFonts w:ascii="Times New Roman" w:hAnsi="Times New Roman" w:cs="Times New Roman"/>
          <w:strike/>
          <w:color w:val="FF0000"/>
          <w:sz w:val="18"/>
          <w:szCs w:val="18"/>
        </w:rPr>
        <w:t>Değişik:RG-04/05/2013-28637</w:t>
      </w:r>
      <w:r w:rsidR="000B1BF6" w:rsidRPr="0077678A">
        <w:rPr>
          <w:rFonts w:ascii="Times New Roman" w:hAnsi="Times New Roman" w:cs="Times New Roman"/>
          <w:strike/>
          <w:color w:val="FF0000"/>
          <w:sz w:val="18"/>
          <w:szCs w:val="18"/>
        </w:rPr>
        <w:t xml:space="preserve">/ 18-a md. Yürürlük: </w:t>
      </w:r>
      <w:r w:rsidR="00293D81" w:rsidRPr="0077678A">
        <w:rPr>
          <w:rFonts w:ascii="Times New Roman" w:hAnsi="Times New Roman" w:cs="Times New Roman"/>
          <w:strike/>
          <w:color w:val="FF0000"/>
          <w:sz w:val="18"/>
          <w:szCs w:val="18"/>
        </w:rPr>
        <w:t>1</w:t>
      </w:r>
      <w:r w:rsidR="00E97CDC" w:rsidRPr="0077678A">
        <w:rPr>
          <w:rFonts w:ascii="Times New Roman" w:hAnsi="Times New Roman" w:cs="Times New Roman"/>
          <w:strike/>
          <w:color w:val="FF0000"/>
          <w:sz w:val="18"/>
          <w:szCs w:val="18"/>
        </w:rPr>
        <w:t>1</w:t>
      </w:r>
      <w:r w:rsidR="00293D81" w:rsidRPr="0077678A">
        <w:rPr>
          <w:rFonts w:ascii="Times New Roman" w:hAnsi="Times New Roman" w:cs="Times New Roman"/>
          <w:strike/>
          <w:color w:val="FF0000"/>
          <w:sz w:val="18"/>
          <w:szCs w:val="18"/>
        </w:rPr>
        <w:t>/05</w:t>
      </w:r>
      <w:r w:rsidR="000B1BF6" w:rsidRPr="0077678A">
        <w:rPr>
          <w:rFonts w:ascii="Times New Roman" w:hAnsi="Times New Roman" w:cs="Times New Roman"/>
          <w:strike/>
          <w:color w:val="FF0000"/>
          <w:sz w:val="18"/>
          <w:szCs w:val="18"/>
        </w:rPr>
        <w:t>/2013)</w:t>
      </w:r>
      <w:r w:rsidRPr="0077678A">
        <w:rPr>
          <w:rFonts w:ascii="Times New Roman" w:hAnsi="Times New Roman" w:cs="Times New Roman"/>
          <w:strike/>
          <w:color w:val="FF0000"/>
          <w:sz w:val="18"/>
          <w:szCs w:val="18"/>
        </w:rPr>
        <w:t xml:space="preserve"> </w:t>
      </w:r>
      <w:r w:rsidRPr="0077678A">
        <w:rPr>
          <w:rFonts w:ascii="Times New Roman" w:hAnsi="Times New Roman" w:cs="Times New Roman"/>
          <w:strike/>
          <w:color w:val="auto"/>
          <w:sz w:val="18"/>
          <w:szCs w:val="18"/>
        </w:rPr>
        <w:t xml:space="preserve">Nöropatik </w:t>
      </w:r>
      <w:r w:rsidR="00314FDD" w:rsidRPr="0077678A">
        <w:rPr>
          <w:rFonts w:ascii="Times New Roman" w:hAnsi="Times New Roman" w:cs="Times New Roman"/>
          <w:strike/>
          <w:color w:val="auto"/>
          <w:sz w:val="18"/>
          <w:szCs w:val="18"/>
        </w:rPr>
        <w:t>ağrıda ilaç kullanım ilkeleri</w:t>
      </w:r>
      <w:bookmarkEnd w:id="631"/>
      <w:r w:rsidR="00314FDD" w:rsidRPr="0077678A">
        <w:rPr>
          <w:rFonts w:ascii="Times New Roman" w:hAnsi="Times New Roman" w:cs="Times New Roman"/>
          <w:strike/>
          <w:color w:val="auto"/>
          <w:sz w:val="18"/>
          <w:szCs w:val="18"/>
        </w:rPr>
        <w:t xml:space="preserve"> </w:t>
      </w:r>
      <w:r w:rsidR="000B1BF6" w:rsidRPr="003E27F9">
        <w:rPr>
          <w:rFonts w:ascii="Times New Roman" w:hAnsi="Times New Roman" w:cs="Times New Roman"/>
          <w:strike/>
          <w:color w:val="FF0000"/>
          <w:sz w:val="18"/>
          <w:szCs w:val="18"/>
        </w:rPr>
        <w:t>Nöropatik ağrı ve fibromiyaljide ilaç kullanım ilkeleri</w:t>
      </w:r>
    </w:p>
    <w:p w:rsidR="00857DA8" w:rsidRPr="0077678A" w:rsidRDefault="00857DA8" w:rsidP="00B347C0">
      <w:pPr>
        <w:ind w:firstLine="709"/>
        <w:jc w:val="both"/>
        <w:outlineLvl w:val="4"/>
        <w:rPr>
          <w:strike/>
          <w:sz w:val="18"/>
          <w:szCs w:val="18"/>
        </w:rPr>
      </w:pPr>
      <w:r w:rsidRPr="0077678A">
        <w:rPr>
          <w:strike/>
          <w:sz w:val="18"/>
          <w:szCs w:val="18"/>
        </w:rPr>
        <w:t>(1) Gabapentin; nöroloji, beyin cerrahisi, fiziksel tıp ve rehabilitasyon, anestezi ve reanimasyon, immünoloji, cilt hastalıkları, romatoloji</w:t>
      </w:r>
      <w:r w:rsidR="00CD79CD" w:rsidRPr="0077678A">
        <w:rPr>
          <w:strike/>
          <w:color w:val="FF0000"/>
          <w:sz w:val="18"/>
          <w:szCs w:val="18"/>
        </w:rPr>
        <w:t>,</w:t>
      </w:r>
      <w:r w:rsidR="00CD79CD" w:rsidRPr="0077678A">
        <w:rPr>
          <w:b/>
          <w:strike/>
          <w:color w:val="FF0000"/>
          <w:sz w:val="18"/>
          <w:szCs w:val="18"/>
        </w:rPr>
        <w:t xml:space="preserve"> (Ek: </w:t>
      </w:r>
      <w:r w:rsidR="00293D81" w:rsidRPr="0077678A">
        <w:rPr>
          <w:rFonts w:eastAsiaTheme="minorEastAsia" w:cstheme="minorBidi"/>
          <w:b/>
          <w:strike/>
          <w:color w:val="FF0000"/>
          <w:sz w:val="18"/>
          <w:szCs w:val="18"/>
        </w:rPr>
        <w:t>RG-04/05/2013-28637</w:t>
      </w:r>
      <w:r w:rsidR="00CD79CD" w:rsidRPr="0077678A">
        <w:rPr>
          <w:b/>
          <w:strike/>
          <w:color w:val="FF0000"/>
          <w:sz w:val="18"/>
          <w:szCs w:val="18"/>
        </w:rPr>
        <w:t xml:space="preserve">/ 18-b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CD79CD" w:rsidRPr="0077678A">
        <w:rPr>
          <w:b/>
          <w:strike/>
          <w:color w:val="FF0000"/>
          <w:sz w:val="18"/>
          <w:szCs w:val="18"/>
        </w:rPr>
        <w:t>/2013)</w:t>
      </w:r>
      <w:r w:rsidR="00CD79CD" w:rsidRPr="0077678A">
        <w:rPr>
          <w:strike/>
          <w:color w:val="FF0000"/>
          <w:sz w:val="18"/>
          <w:szCs w:val="18"/>
        </w:rPr>
        <w:t xml:space="preserve"> ortopedi </w:t>
      </w:r>
      <w:r w:rsidRPr="0077678A">
        <w:rPr>
          <w:strike/>
          <w:sz w:val="18"/>
          <w:szCs w:val="18"/>
        </w:rPr>
        <w:t xml:space="preserve">veya endokrinoloji ve metabolizma hastalıkları uzman hekimi tarafından veya bu uzman hekimlerden birinin düzenlediği uzman hekim raporuna dayanılarak tüm hekimlerce reçete edilebilir. </w:t>
      </w:r>
    </w:p>
    <w:p w:rsidR="00857DA8" w:rsidRPr="0077678A" w:rsidRDefault="00857DA8" w:rsidP="00B347C0">
      <w:pPr>
        <w:ind w:firstLine="709"/>
        <w:jc w:val="both"/>
        <w:outlineLvl w:val="4"/>
        <w:rPr>
          <w:strike/>
          <w:sz w:val="18"/>
          <w:szCs w:val="18"/>
        </w:rPr>
      </w:pPr>
      <w:r w:rsidRPr="0077678A">
        <w:rPr>
          <w:strike/>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77678A">
        <w:rPr>
          <w:strike/>
          <w:color w:val="FF0000"/>
          <w:sz w:val="18"/>
          <w:szCs w:val="18"/>
        </w:rPr>
        <w:t>,</w:t>
      </w:r>
      <w:r w:rsidR="00293D81" w:rsidRPr="0077678A">
        <w:rPr>
          <w:strike/>
          <w:color w:val="FF0000"/>
          <w:sz w:val="18"/>
          <w:szCs w:val="18"/>
        </w:rPr>
        <w:t xml:space="preserve"> </w:t>
      </w:r>
      <w:r w:rsidR="004A310C" w:rsidRPr="0077678A">
        <w:rPr>
          <w:b/>
          <w:strike/>
          <w:color w:val="FF0000"/>
          <w:sz w:val="18"/>
          <w:szCs w:val="18"/>
        </w:rPr>
        <w:t xml:space="preserve">(Ek: </w:t>
      </w:r>
      <w:r w:rsidR="00293D81" w:rsidRPr="0077678A">
        <w:rPr>
          <w:rFonts w:eastAsiaTheme="minorEastAsia" w:cstheme="minorBidi"/>
          <w:b/>
          <w:strike/>
          <w:color w:val="FF0000"/>
          <w:sz w:val="18"/>
          <w:szCs w:val="18"/>
        </w:rPr>
        <w:t>RG-04/05/2013-28637</w:t>
      </w:r>
      <w:r w:rsidR="004A310C" w:rsidRPr="0077678A">
        <w:rPr>
          <w:b/>
          <w:strike/>
          <w:color w:val="FF0000"/>
          <w:sz w:val="18"/>
          <w:szCs w:val="18"/>
        </w:rPr>
        <w:t xml:space="preserve">/ 18-c md. Yürürlük: </w:t>
      </w:r>
      <w:r w:rsidR="00293D81" w:rsidRPr="0077678A">
        <w:rPr>
          <w:b/>
          <w:strike/>
          <w:color w:val="FF0000"/>
          <w:sz w:val="18"/>
          <w:szCs w:val="18"/>
        </w:rPr>
        <w:t>1</w:t>
      </w:r>
      <w:r w:rsidR="00E97CDC" w:rsidRPr="0077678A">
        <w:rPr>
          <w:b/>
          <w:strike/>
          <w:color w:val="FF0000"/>
          <w:sz w:val="18"/>
          <w:szCs w:val="18"/>
        </w:rPr>
        <w:t>1</w:t>
      </w:r>
      <w:r w:rsidR="00293D81" w:rsidRPr="0077678A">
        <w:rPr>
          <w:b/>
          <w:strike/>
          <w:color w:val="FF0000"/>
          <w:sz w:val="18"/>
          <w:szCs w:val="18"/>
        </w:rPr>
        <w:t>/05</w:t>
      </w:r>
      <w:r w:rsidR="004A310C" w:rsidRPr="0077678A">
        <w:rPr>
          <w:b/>
          <w:strike/>
          <w:color w:val="FF0000"/>
          <w:sz w:val="18"/>
          <w:szCs w:val="18"/>
        </w:rPr>
        <w:t>/2013)</w:t>
      </w:r>
      <w:r w:rsidRPr="0077678A">
        <w:rPr>
          <w:strike/>
          <w:sz w:val="18"/>
          <w:szCs w:val="18"/>
        </w:rPr>
        <w:t xml:space="preserve"> </w:t>
      </w:r>
      <w:r w:rsidR="004A310C" w:rsidRPr="0077678A">
        <w:rPr>
          <w:strike/>
          <w:color w:val="FF0000"/>
          <w:sz w:val="18"/>
          <w:szCs w:val="18"/>
        </w:rPr>
        <w:t>ortopedi</w:t>
      </w:r>
      <w:r w:rsidR="004A310C" w:rsidRPr="0077678A">
        <w:rPr>
          <w:strike/>
          <w:sz w:val="18"/>
          <w:szCs w:val="18"/>
        </w:rPr>
        <w:t xml:space="preserve"> </w:t>
      </w:r>
      <w:r w:rsidRPr="0077678A">
        <w:rPr>
          <w:strike/>
          <w:sz w:val="18"/>
          <w:szCs w:val="18"/>
        </w:rPr>
        <w:t>uzman hekimleri tarafından veya bu uzman hekimlerden birinin düzenlediği uzman hekim raporuna dayanılarak tüm hekimlerce reçete edilebilir.”</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77678A" w:rsidRDefault="00857DA8" w:rsidP="00B347C0">
      <w:pPr>
        <w:pStyle w:val="numbered10"/>
        <w:spacing w:before="0" w:beforeAutospacing="0" w:after="0" w:afterAutospacing="0"/>
        <w:ind w:firstLine="709"/>
        <w:jc w:val="both"/>
        <w:outlineLvl w:val="4"/>
        <w:rPr>
          <w:strike/>
          <w:sz w:val="18"/>
          <w:szCs w:val="18"/>
        </w:rPr>
      </w:pPr>
      <w:r w:rsidRPr="0077678A">
        <w:rPr>
          <w:strike/>
          <w:sz w:val="18"/>
          <w:szCs w:val="18"/>
        </w:rPr>
        <w:t>(4) Alfa lipoik asit (kombinasyonları dahil);</w:t>
      </w:r>
      <w:r w:rsidR="007C7617" w:rsidRPr="0077678A">
        <w:rPr>
          <w:strike/>
        </w:rPr>
        <w:t xml:space="preserve"> </w:t>
      </w:r>
      <w:r w:rsidR="007C7617"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007C7617" w:rsidRPr="0077678A">
        <w:rPr>
          <w:b/>
          <w:strike/>
          <w:color w:val="FF0000"/>
          <w:sz w:val="18"/>
          <w:szCs w:val="18"/>
        </w:rPr>
        <w:t xml:space="preserve">/ 18-ç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007C7617" w:rsidRPr="0077678A">
        <w:rPr>
          <w:b/>
          <w:strike/>
          <w:color w:val="FF0000"/>
          <w:sz w:val="18"/>
          <w:szCs w:val="18"/>
        </w:rPr>
        <w:t>/2013)</w:t>
      </w:r>
      <w:r w:rsidRPr="0077678A">
        <w:rPr>
          <w:strike/>
          <w:sz w:val="18"/>
          <w:szCs w:val="18"/>
        </w:rPr>
        <w:t xml:space="preserve"> </w:t>
      </w:r>
      <w:r w:rsidR="007C7617" w:rsidRPr="0077678A">
        <w:rPr>
          <w:strike/>
          <w:color w:val="FF0000"/>
          <w:sz w:val="18"/>
          <w:szCs w:val="18"/>
        </w:rPr>
        <w:t xml:space="preserve">diyabetik nöropatik ağrı ve </w:t>
      </w:r>
      <w:r w:rsidRPr="0077678A">
        <w:rPr>
          <w:strike/>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FF0000"/>
          <w:sz w:val="18"/>
          <w:szCs w:val="18"/>
        </w:rPr>
      </w:pPr>
      <w:r w:rsidRPr="0077678A">
        <w:rPr>
          <w:strike/>
          <w:color w:val="FF0000"/>
          <w:sz w:val="18"/>
          <w:szCs w:val="18"/>
        </w:rPr>
        <w:t xml:space="preserve">(5) </w:t>
      </w:r>
      <w:r w:rsidRPr="0077678A">
        <w:rPr>
          <w:b/>
          <w:strike/>
          <w:color w:val="FF0000"/>
          <w:sz w:val="18"/>
          <w:szCs w:val="18"/>
        </w:rPr>
        <w:t xml:space="preserve">(Ek: </w:t>
      </w:r>
      <w:r w:rsidR="00A83224" w:rsidRPr="0077678A">
        <w:rPr>
          <w:rFonts w:eastAsiaTheme="minorEastAsia" w:cstheme="minorBidi"/>
          <w:b/>
          <w:strike/>
          <w:color w:val="FF0000"/>
          <w:sz w:val="18"/>
          <w:szCs w:val="18"/>
        </w:rPr>
        <w:t>RG-04/05/2013-28637</w:t>
      </w:r>
      <w:r w:rsidRPr="0077678A">
        <w:rPr>
          <w:b/>
          <w:strike/>
          <w:color w:val="FF0000"/>
          <w:sz w:val="18"/>
          <w:szCs w:val="18"/>
        </w:rPr>
        <w:t xml:space="preserve">/ 18-d md. Yürürlük: </w:t>
      </w:r>
      <w:r w:rsidR="00A83224" w:rsidRPr="0077678A">
        <w:rPr>
          <w:b/>
          <w:strike/>
          <w:color w:val="FF0000"/>
          <w:sz w:val="18"/>
          <w:szCs w:val="18"/>
        </w:rPr>
        <w:t>1</w:t>
      </w:r>
      <w:r w:rsidR="00E97CDC" w:rsidRPr="0077678A">
        <w:rPr>
          <w:b/>
          <w:strike/>
          <w:color w:val="FF0000"/>
          <w:sz w:val="18"/>
          <w:szCs w:val="18"/>
        </w:rPr>
        <w:t>1</w:t>
      </w:r>
      <w:r w:rsidR="00A83224" w:rsidRPr="0077678A">
        <w:rPr>
          <w:b/>
          <w:strike/>
          <w:color w:val="FF0000"/>
          <w:sz w:val="18"/>
          <w:szCs w:val="18"/>
        </w:rPr>
        <w:t>/05</w:t>
      </w:r>
      <w:r w:rsidRPr="0077678A">
        <w:rPr>
          <w:b/>
          <w:strike/>
          <w:color w:val="FF0000"/>
          <w:sz w:val="18"/>
          <w:szCs w:val="18"/>
        </w:rPr>
        <w:t>/2013)</w:t>
      </w:r>
      <w:r w:rsidRPr="0077678A">
        <w:rPr>
          <w:strike/>
          <w:color w:val="FF0000"/>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3E27F9" w:rsidP="00B347C0">
      <w:pPr>
        <w:pStyle w:val="numbered10"/>
        <w:spacing w:before="0" w:beforeAutospacing="0" w:after="0" w:afterAutospacing="0"/>
        <w:ind w:firstLine="709"/>
        <w:jc w:val="both"/>
        <w:outlineLvl w:val="4"/>
        <w:rPr>
          <w:b/>
          <w:strike/>
          <w:color w:val="FF0000"/>
          <w:sz w:val="18"/>
          <w:szCs w:val="18"/>
        </w:rPr>
      </w:pPr>
      <w:r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2"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lastRenderedPageBreak/>
        <w:t>(1) Gabapentin;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C76127">
        <w:rPr>
          <w:rFonts w:eastAsia="ヒラギノ明朝 Pro W3"/>
          <w:color w:val="FF0000"/>
          <w:sz w:val="18"/>
          <w:szCs w:val="18"/>
        </w:rPr>
        <w:t xml:space="preserve"> </w:t>
      </w:r>
      <w:r w:rsidR="009E3808" w:rsidRPr="00C76127">
        <w:rPr>
          <w:rFonts w:eastAsia="ヒラギノ明朝 Pro W3"/>
          <w:b/>
          <w:bCs/>
          <w:sz w:val="18"/>
          <w:szCs w:val="18"/>
        </w:rPr>
        <w:t xml:space="preserve">(EK:RG-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A36924" w:rsidRPr="00A36924" w:rsidRDefault="00E90547" w:rsidP="00DD3ED5">
      <w:pPr>
        <w:tabs>
          <w:tab w:val="left" w:pos="566"/>
        </w:tabs>
        <w:spacing w:line="240" w:lineRule="exact"/>
        <w:ind w:firstLine="566"/>
        <w:jc w:val="both"/>
        <w:rPr>
          <w:rFonts w:eastAsia="ヒラギノ明朝 Pro W3"/>
          <w:b/>
          <w:strike/>
          <w:color w:val="FF0000"/>
          <w:sz w:val="18"/>
          <w:szCs w:val="18"/>
        </w:rPr>
      </w:pPr>
      <w:r w:rsidRPr="00A36924">
        <w:rPr>
          <w:rFonts w:eastAsia="ヒラギノ明朝 Pro W3"/>
          <w:b/>
          <w:strike/>
          <w:color w:val="FF0000"/>
          <w:sz w:val="18"/>
          <w:szCs w:val="18"/>
        </w:rPr>
        <w:t>4.2.35.B-Fibromiyaljide ilaç kullanım ilkeleri</w:t>
      </w:r>
      <w:r w:rsidR="00DD3ED5">
        <w:rPr>
          <w:rFonts w:eastAsia="ヒラギノ明朝 Pro W3"/>
          <w:b/>
          <w:color w:val="FF0000"/>
          <w:sz w:val="18"/>
          <w:szCs w:val="18"/>
        </w:rPr>
        <w:t xml:space="preserve"> </w:t>
      </w:r>
      <w:r w:rsidR="00A36924" w:rsidRPr="00DD3ED5">
        <w:rPr>
          <w:b/>
          <w:sz w:val="18"/>
          <w:szCs w:val="18"/>
        </w:rPr>
        <w:t>(Değişik:RG-</w:t>
      </w:r>
      <w:r w:rsidR="009D0A35">
        <w:rPr>
          <w:b/>
          <w:sz w:val="18"/>
          <w:szCs w:val="18"/>
        </w:rPr>
        <w:t>24</w:t>
      </w:r>
      <w:r w:rsidR="00A36924" w:rsidRPr="00DD3ED5">
        <w:rPr>
          <w:b/>
          <w:sz w:val="18"/>
          <w:szCs w:val="18"/>
        </w:rPr>
        <w:t>/12/2013-</w:t>
      </w:r>
      <w:r w:rsidR="009D0A35">
        <w:rPr>
          <w:b/>
          <w:sz w:val="18"/>
          <w:szCs w:val="18"/>
        </w:rPr>
        <w:t>28861</w:t>
      </w:r>
      <w:r w:rsidR="00A36924" w:rsidRPr="00DD3ED5">
        <w:rPr>
          <w:b/>
          <w:sz w:val="18"/>
          <w:szCs w:val="18"/>
        </w:rPr>
        <w:t xml:space="preserve">/ 2 md. Yürürlük: </w:t>
      </w:r>
      <w:r w:rsidR="005158D5">
        <w:rPr>
          <w:b/>
          <w:sz w:val="18"/>
          <w:szCs w:val="18"/>
        </w:rPr>
        <w:t>02/01/2014</w:t>
      </w:r>
      <w:r w:rsidR="00A36924" w:rsidRPr="00DD3ED5">
        <w:rPr>
          <w:b/>
          <w:sz w:val="18"/>
          <w:szCs w:val="18"/>
        </w:rPr>
        <w:t>)</w:t>
      </w:r>
    </w:p>
    <w:p w:rsidR="00E90547" w:rsidRDefault="00F4302D" w:rsidP="00E90547">
      <w:pPr>
        <w:pStyle w:val="Balk3"/>
        <w:spacing w:before="0"/>
        <w:ind w:firstLine="284"/>
        <w:jc w:val="both"/>
        <w:rPr>
          <w:rFonts w:ascii="Times New Roman" w:eastAsia="ヒラギノ明朝 Pro W3" w:hAnsi="Times New Roman" w:cs="Times New Roman"/>
          <w:b w:val="0"/>
          <w:strike/>
          <w:color w:val="FF0000"/>
          <w:sz w:val="18"/>
          <w:szCs w:val="18"/>
        </w:rPr>
      </w:pPr>
      <w:r>
        <w:rPr>
          <w:rFonts w:ascii="Times New Roman" w:eastAsia="ヒラギノ明朝 Pro W3" w:hAnsi="Times New Roman" w:cs="Times New Roman"/>
          <w:b w:val="0"/>
          <w:color w:val="FF0000"/>
          <w:sz w:val="18"/>
          <w:szCs w:val="18"/>
        </w:rPr>
        <w:t xml:space="preserve">      </w:t>
      </w:r>
      <w:r w:rsidR="00E90547" w:rsidRPr="00A36924">
        <w:rPr>
          <w:rFonts w:ascii="Times New Roman" w:eastAsia="ヒラギノ明朝 Pro W3" w:hAnsi="Times New Roman" w:cs="Times New Roman"/>
          <w:b w:val="0"/>
          <w:strike/>
          <w:color w:val="FF0000"/>
          <w:sz w:val="18"/>
          <w:szCs w:val="18"/>
        </w:rPr>
        <w:t>(1) Prospektüsünde fibromiyalji endikasyonu olan ilaçlar; romatoloji, ortopedi, fizik tedavi ve rehabilitasyon ve algoloji uzmanları tarafından reçete edilebilir.</w:t>
      </w:r>
    </w:p>
    <w:p w:rsidR="00A36924" w:rsidRPr="00A36924" w:rsidRDefault="00A36924" w:rsidP="00A36924">
      <w:pPr>
        <w:tabs>
          <w:tab w:val="left" w:pos="566"/>
        </w:tabs>
        <w:spacing w:line="240" w:lineRule="exact"/>
        <w:ind w:firstLine="566"/>
        <w:jc w:val="both"/>
        <w:rPr>
          <w:rFonts w:eastAsia="ヒラギノ明朝 Pro W3"/>
          <w:b/>
          <w:color w:val="FF0000"/>
          <w:sz w:val="18"/>
          <w:szCs w:val="18"/>
        </w:rPr>
      </w:pPr>
      <w:r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2"/>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 xml:space="preserve">bornaprin hidroklorür ve ropinirol etken maddelerini içeren ilaçlar; nöroloji uzmanı tarafından veya bu uzman hekimin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Tolkapon; entakaponun etkisiz kaldığı veya direnç geliştiği vakalarda; üniversite ve eğitim-araştırma hastanelerinde, bu durumun belirtildiği nöroloji 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 uzmanı tarafından veya bu uzman hekimin 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3"/>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4"/>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lastRenderedPageBreak/>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/13 md. Yürürlük:</w:t>
      </w:r>
      <w:r w:rsidR="00254704">
        <w:rPr>
          <w:b/>
          <w:color w:val="FF0000"/>
          <w:sz w:val="18"/>
          <w:szCs w:val="18"/>
        </w:rPr>
        <w:t>30</w:t>
      </w:r>
      <w:r w:rsidR="002071AB">
        <w:rPr>
          <w:b/>
          <w:color w:val="FF0000"/>
          <w:sz w:val="18"/>
          <w:szCs w:val="18"/>
        </w:rPr>
        <w:t xml:space="preserve"> </w:t>
      </w:r>
      <w:r w:rsidR="002071AB" w:rsidRPr="002071AB">
        <w:rPr>
          <w:b/>
          <w:color w:val="FF0000"/>
          <w:sz w:val="18"/>
          <w:szCs w:val="18"/>
        </w:rPr>
        <w:t>/</w:t>
      </w:r>
      <w:r w:rsidR="00254704">
        <w:rPr>
          <w:b/>
          <w:color w:val="FF0000"/>
          <w:sz w:val="18"/>
          <w:szCs w:val="18"/>
        </w:rPr>
        <w:t>04</w:t>
      </w:r>
      <w:r w:rsidR="002071AB" w:rsidRPr="002071AB">
        <w:rPr>
          <w:b/>
          <w:color w:val="FF0000"/>
          <w:sz w:val="18"/>
          <w:szCs w:val="18"/>
        </w:rPr>
        <w:t xml:space="preserve"> /2015)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Pr="0098164A"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57DA8" w:rsidRPr="0098164A" w:rsidRDefault="001F1B51" w:rsidP="00B347C0">
      <w:pPr>
        <w:pStyle w:val="numbered10"/>
        <w:spacing w:before="0" w:beforeAutospacing="0" w:after="0" w:afterAutospacing="0"/>
        <w:ind w:firstLine="709"/>
        <w:jc w:val="both"/>
        <w:outlineLvl w:val="4"/>
        <w:rPr>
          <w:sz w:val="18"/>
          <w:szCs w:val="18"/>
        </w:rPr>
      </w:pPr>
      <w:r>
        <w:rPr>
          <w:sz w:val="18"/>
          <w:szCs w:val="18"/>
        </w:rPr>
        <w:t xml:space="preserve">(4) </w:t>
      </w:r>
      <w:r w:rsidR="00857DA8" w:rsidRPr="0098164A">
        <w:rPr>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p>
    <w:p w:rsidR="00857DA8" w:rsidRPr="0098164A" w:rsidRDefault="00857DA8" w:rsidP="00456C1E">
      <w:pPr>
        <w:ind w:firstLine="709"/>
        <w:jc w:val="both"/>
        <w:rPr>
          <w:sz w:val="18"/>
          <w:szCs w:val="18"/>
        </w:rPr>
      </w:pPr>
      <w:r w:rsidRPr="0098164A">
        <w:rPr>
          <w:sz w:val="18"/>
          <w:szCs w:val="18"/>
        </w:rPr>
        <w:t>(5)</w:t>
      </w:r>
      <w:r w:rsidR="001F1B51">
        <w:rPr>
          <w:sz w:val="18"/>
          <w:szCs w:val="18"/>
        </w:rPr>
        <w:t xml:space="preserve"> </w:t>
      </w:r>
      <w:r w:rsidRPr="0098164A">
        <w:rPr>
          <w:sz w:val="18"/>
          <w:szCs w:val="18"/>
        </w:rPr>
        <w:t>Eksenatid; metformin ve/veya sülfonilürelerin maksimum tolere edilebilir dozlarında yeterli glisemik kontrol sağlanamamış ve vücut kitle indeksi tedavi başlangıcında 35 kg/m</w:t>
      </w:r>
      <w:r w:rsidRPr="0098164A">
        <w:rPr>
          <w:sz w:val="18"/>
          <w:szCs w:val="18"/>
          <w:vertAlign w:val="superscript"/>
        </w:rPr>
        <w:t>2</w:t>
      </w:r>
      <w:r w:rsidRPr="0098164A">
        <w:rPr>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456C1E">
        <w:rPr>
          <w:b/>
          <w:color w:val="FF0000"/>
          <w:sz w:val="18"/>
          <w:szCs w:val="18"/>
        </w:rPr>
        <w:t>(Değişik: RG-30/08/2014-29104 / 20 md. Yürürlük: 06/09/2014)</w:t>
      </w:r>
      <w:r w:rsidR="001F1B51" w:rsidRPr="00456C1E">
        <w:rPr>
          <w:color w:val="FF0000"/>
          <w:sz w:val="18"/>
          <w:szCs w:val="18"/>
        </w:rPr>
        <w:t xml:space="preserve"> </w:t>
      </w:r>
      <w:r w:rsidRPr="00456C1E">
        <w:rPr>
          <w:strike/>
          <w:sz w:val="18"/>
          <w:szCs w:val="18"/>
        </w:rPr>
        <w:t>yalnızca endokrinoloji uzmanlarınca</w:t>
      </w:r>
      <w:r w:rsidRPr="0098164A">
        <w:rPr>
          <w:sz w:val="18"/>
          <w:szCs w:val="18"/>
        </w:rPr>
        <w:t xml:space="preserve"> </w:t>
      </w:r>
      <w:r w:rsidR="00456C1E" w:rsidRPr="00456C1E">
        <w:rPr>
          <w:color w:val="FF0000"/>
          <w:sz w:val="18"/>
          <w:szCs w:val="18"/>
        </w:rPr>
        <w:t>endokrinoloji veya iç hastalıkları uzman hekimlerince</w:t>
      </w:r>
      <w:r w:rsidR="00456C1E" w:rsidRPr="00456C1E">
        <w:rPr>
          <w:sz w:val="18"/>
          <w:szCs w:val="18"/>
        </w:rPr>
        <w:t xml:space="preserve"> </w:t>
      </w:r>
      <w:r w:rsidRPr="0098164A">
        <w:rPr>
          <w:sz w:val="18"/>
          <w:szCs w:val="18"/>
        </w:rPr>
        <w:t xml:space="preserve">reçete edilir. İnsülinlerle birlikte kesinlikle kullanılmaz.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5"/>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6"/>
    </w:p>
    <w:p w:rsidR="00857DA8" w:rsidRPr="0098164A" w:rsidRDefault="00857DA8" w:rsidP="00B347C0">
      <w:pPr>
        <w:ind w:firstLine="709"/>
        <w:jc w:val="both"/>
        <w:outlineLvl w:val="4"/>
        <w:rPr>
          <w:sz w:val="18"/>
          <w:szCs w:val="18"/>
        </w:rPr>
      </w:pPr>
      <w:r w:rsidRPr="0098164A">
        <w:rPr>
          <w:sz w:val="18"/>
          <w:szCs w:val="18"/>
        </w:rPr>
        <w:t xml:space="preserve">(1) Pramipeksol hidroklorür ve ropinirol etken maddelerini içeren ilaçlar; nöroloji 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7"/>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8"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8"/>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Evli olmakla birlikte evlat 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lastRenderedPageBreak/>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B347C0">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B347C0">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034FFB" w:rsidP="00B347C0">
      <w:pPr>
        <w:ind w:firstLine="709"/>
        <w:jc w:val="both"/>
        <w:outlineLvl w:val="4"/>
        <w:rPr>
          <w:color w:val="FF0000"/>
          <w:sz w:val="18"/>
          <w:szCs w:val="18"/>
        </w:rPr>
      </w:pPr>
      <w:r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toplam 9000 IU</w:t>
      </w:r>
      <w:r w:rsidR="009F5A1E" w:rsidRPr="009F5A1E">
        <w:rPr>
          <w:sz w:val="18"/>
          <w:szCs w:val="18"/>
        </w:rPr>
        <w:t xml:space="preserve">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 xml:space="preserve">(EK:RG-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034FFB" w:rsidP="00B347C0">
      <w:pPr>
        <w:ind w:firstLine="709"/>
        <w:jc w:val="both"/>
        <w:outlineLvl w:val="4"/>
        <w:rPr>
          <w:sz w:val="18"/>
          <w:szCs w:val="18"/>
        </w:rPr>
      </w:pPr>
      <w:r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 IUI işlemi yapılmış olması şartı aranmaz.</w:t>
      </w:r>
    </w:p>
    <w:p w:rsidR="00857DA8" w:rsidRPr="0098164A" w:rsidRDefault="00857DA8" w:rsidP="00B347C0">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9"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9"/>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572EDC" w:rsidRDefault="00857DA8" w:rsidP="00572EDC">
      <w:pPr>
        <w:ind w:firstLine="709"/>
        <w:jc w:val="both"/>
        <w:outlineLvl w:val="4"/>
        <w:rPr>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p>
    <w:p w:rsidR="002421DC" w:rsidRPr="00572EDC" w:rsidRDefault="00572EDC" w:rsidP="00572EDC">
      <w:pPr>
        <w:jc w:val="both"/>
        <w:outlineLvl w:val="4"/>
        <w:rPr>
          <w:sz w:val="18"/>
          <w:szCs w:val="18"/>
        </w:rPr>
      </w:pP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5E316E">
        <w:rPr>
          <w:rFonts w:eastAsia="ヒラギノ明朝 Pro W3"/>
          <w:b/>
          <w:sz w:val="18"/>
          <w:szCs w:val="18"/>
        </w:rPr>
        <w:t>(EK: RG-</w:t>
      </w:r>
      <w:r w:rsidR="001403C3" w:rsidRPr="005E316E">
        <w:rPr>
          <w:rFonts w:eastAsia="ヒラギノ明朝 Pro W3"/>
          <w:b/>
          <w:sz w:val="18"/>
          <w:szCs w:val="18"/>
        </w:rPr>
        <w:t>18</w:t>
      </w:r>
      <w:r w:rsidR="002421DC" w:rsidRPr="005E316E">
        <w:rPr>
          <w:rFonts w:eastAsia="ヒラギノ明朝 Pro W3"/>
          <w:b/>
          <w:sz w:val="18"/>
          <w:szCs w:val="18"/>
        </w:rPr>
        <w:t>/02/2015-</w:t>
      </w:r>
      <w:r w:rsidR="001403C3" w:rsidRPr="005E316E">
        <w:rPr>
          <w:rFonts w:eastAsia="ヒラギノ明朝 Pro W3"/>
          <w:b/>
          <w:sz w:val="18"/>
          <w:szCs w:val="18"/>
        </w:rPr>
        <w:t>29271</w:t>
      </w:r>
      <w:r w:rsidR="002421DC" w:rsidRPr="005E316E">
        <w:rPr>
          <w:rFonts w:eastAsia="ヒラギノ明朝 Pro W3"/>
          <w:b/>
          <w:sz w:val="18"/>
          <w:szCs w:val="18"/>
        </w:rPr>
        <w:t>/ 1</w:t>
      </w:r>
      <w:r w:rsidR="00784B04" w:rsidRPr="005E316E">
        <w:rPr>
          <w:rFonts w:eastAsia="ヒラギノ明朝 Pro W3"/>
          <w:b/>
          <w:sz w:val="18"/>
          <w:szCs w:val="18"/>
        </w:rPr>
        <w:t>8</w:t>
      </w:r>
      <w:r w:rsidR="002421DC" w:rsidRPr="005E316E">
        <w:rPr>
          <w:rFonts w:eastAsia="ヒラギノ明朝 Pro W3"/>
          <w:b/>
          <w:sz w:val="18"/>
          <w:szCs w:val="18"/>
        </w:rPr>
        <w:t xml:space="preserve"> md.</w:t>
      </w:r>
      <w:r w:rsidR="005E316E">
        <w:rPr>
          <w:rFonts w:eastAsia="ヒラギノ明朝 Pro W3"/>
          <w:b/>
          <w:sz w:val="18"/>
          <w:szCs w:val="18"/>
        </w:rPr>
        <w:t xml:space="preserve"> </w:t>
      </w:r>
      <w:r w:rsidR="002421DC" w:rsidRPr="005E316E">
        <w:rPr>
          <w:rFonts w:eastAsia="ヒラギノ明朝 Pro W3"/>
          <w:b/>
          <w:sz w:val="18"/>
          <w:szCs w:val="18"/>
        </w:rPr>
        <w:t xml:space="preserve">Yürürlük: </w:t>
      </w:r>
      <w:r w:rsidRPr="00572EDC">
        <w:rPr>
          <w:rFonts w:eastAsia="ヒラギノ明朝 Pro W3"/>
          <w:b/>
          <w:sz w:val="18"/>
          <w:szCs w:val="18"/>
        </w:rPr>
        <w:t>28/02/2015)</w:t>
      </w:r>
      <w:r>
        <w:rPr>
          <w:rFonts w:eastAsia="ヒラギノ明朝 Pro W3"/>
          <w:b/>
          <w:sz w:val="18"/>
          <w:szCs w:val="18"/>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yalnızca 15 kg vücut ağırlığının üzerinde olan 4 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(3)Kanakinumab tedavisinde 6 ay sonunda yapılacak yanıt değerlendirmesine göre yanıt alınamayan hastalarda tedavi kesilir.</w:t>
      </w:r>
    </w:p>
    <w:p w:rsidR="002421DC" w:rsidRPr="0098164A" w:rsidRDefault="002421DC" w:rsidP="002421DC">
      <w:pPr>
        <w:spacing w:line="240" w:lineRule="exact"/>
        <w:jc w:val="both"/>
        <w:rPr>
          <w:sz w:val="18"/>
          <w:szCs w:val="18"/>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857DA8" w:rsidRPr="0098164A" w:rsidRDefault="002421DC" w:rsidP="007A4FEB">
      <w:pPr>
        <w:pStyle w:val="Balk2"/>
        <w:spacing w:line="240" w:lineRule="auto"/>
        <w:ind w:firstLine="142"/>
        <w:rPr>
          <w:sz w:val="18"/>
          <w:szCs w:val="18"/>
        </w:rPr>
      </w:pPr>
      <w:bookmarkStart w:id="640" w:name="_Toc351975298"/>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40"/>
      <w:r w:rsidR="00127AEA" w:rsidRPr="0098164A">
        <w:rPr>
          <w:sz w:val="18"/>
          <w:szCs w:val="18"/>
        </w:rPr>
        <w:t xml:space="preserve"> </w:t>
      </w:r>
    </w:p>
    <w:p w:rsidR="00857DA8" w:rsidRPr="00AE4677" w:rsidRDefault="00857DA8" w:rsidP="00AE4677">
      <w:pPr>
        <w:ind w:firstLine="567"/>
        <w:jc w:val="both"/>
        <w:rPr>
          <w:rFonts w:eastAsiaTheme="minorEastAsia" w:cstheme="minorBidi"/>
          <w:b/>
          <w:color w:val="FF0000"/>
          <w:sz w:val="18"/>
          <w:szCs w:val="18"/>
        </w:rPr>
      </w:pPr>
      <w:r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 xml:space="preserve">Kurum sağlık yardımlarından yararlandırılan kişiler için gerekli görülen ve yurt içinden sağlanması mümkün olmayan ilaçların, yurt içinde </w:t>
      </w:r>
      <w:r w:rsidR="00570BFF" w:rsidRPr="00570BFF">
        <w:rPr>
          <w:color w:val="FF0000"/>
          <w:sz w:val="18"/>
          <w:szCs w:val="18"/>
        </w:rPr>
        <w:lastRenderedPageBreak/>
        <w:t>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(8) Sağlık Bakanlığı izni ile yurt dışından temin edilerek tedavide kullanılan ilacın/ilaçların ülkemizde ruhsat alarak satış izni alması durumunda; </w:t>
      </w:r>
      <w:r w:rsidR="00755F67" w:rsidRPr="0098164A">
        <w:rPr>
          <w:rFonts w:ascii="Times New Roman" w:hAnsi="Times New Roman" w:cs="Times New Roman"/>
          <w:sz w:val="18"/>
          <w:szCs w:val="18"/>
        </w:rPr>
        <w:t>EK-4/A</w:t>
      </w:r>
      <w:r w:rsidRPr="0098164A">
        <w:rPr>
          <w:rFonts w:ascii="Times New Roman" w:hAnsi="Times New Roman" w:cs="Times New Roman"/>
          <w:sz w:val="18"/>
          <w:szCs w:val="18"/>
        </w:rPr>
        <w:t xml:space="preserve"> Listesine giriş talebinden itibaren, “Ödeme Komisyonunun Çalışma Usul ve Esasları Hakkında Yönerge” 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98164A">
        <w:rPr>
          <w:rFonts w:ascii="Times New Roman" w:hAnsi="Times New Roman" w:cs="Times New Roman"/>
          <w:sz w:val="18"/>
          <w:szCs w:val="18"/>
        </w:rPr>
        <w:t xml:space="preserve"> kurum</w:t>
      </w:r>
      <w:r w:rsidRPr="0098164A">
        <w:rPr>
          <w:rFonts w:ascii="Times New Roman" w:hAnsi="Times New Roman" w:cs="Times New Roman"/>
          <w:sz w:val="18"/>
          <w:szCs w:val="18"/>
        </w:rPr>
        <w:t xml:space="preserve"> iskontosu olarak oranı </w:t>
      </w:r>
      <w:r w:rsidR="008B2201" w:rsidRPr="0098164A">
        <w:rPr>
          <w:rFonts w:ascii="Times New Roman" w:hAnsi="Times New Roman" w:cs="Times New Roman"/>
          <w:sz w:val="18"/>
          <w:szCs w:val="18"/>
        </w:rPr>
        <w:t xml:space="preserve">SUT’un </w:t>
      </w:r>
      <w:r w:rsidRPr="0098164A">
        <w:rPr>
          <w:rFonts w:ascii="Times New Roman" w:hAnsi="Times New Roman" w:cs="Times New Roman"/>
          <w:sz w:val="18"/>
          <w:szCs w:val="18"/>
        </w:rPr>
        <w:t>4.4.1 madde</w:t>
      </w:r>
      <w:r w:rsidR="008B2201" w:rsidRPr="0098164A">
        <w:rPr>
          <w:rFonts w:ascii="Times New Roman" w:hAnsi="Times New Roman" w:cs="Times New Roman"/>
          <w:sz w:val="18"/>
          <w:szCs w:val="18"/>
        </w:rPr>
        <w:t>sin</w:t>
      </w:r>
      <w:r w:rsidRPr="0098164A">
        <w:rPr>
          <w:rFonts w:ascii="Times New Roman" w:hAnsi="Times New Roman" w:cs="Times New Roman"/>
          <w:sz w:val="18"/>
          <w:szCs w:val="18"/>
        </w:rPr>
        <w:t>de tanımlı baz iskonto uygulandıktan sonra kademeli eczane iskontosu uygulanarak sözleşmeli eczanelerden şahıslara düzenlenecek faturalara dayanılarak ödemesi yapılacaktır. Bu ilaçların temin edilmesinde SUT’un 4.5.2</w:t>
      </w:r>
      <w:r w:rsidR="00B41FC8" w:rsidRPr="0098164A">
        <w:rPr>
          <w:rFonts w:ascii="Times New Roman" w:hAnsi="Times New Roman" w:cs="Times New Roman"/>
          <w:sz w:val="18"/>
          <w:szCs w:val="18"/>
        </w:rPr>
        <w:t>(1)</w:t>
      </w:r>
      <w:r w:rsidRPr="0098164A">
        <w:rPr>
          <w:rFonts w:ascii="Times New Roman" w:hAnsi="Times New Roman" w:cs="Times New Roman"/>
          <w:sz w:val="18"/>
          <w:szCs w:val="18"/>
        </w:rPr>
        <w:t xml:space="preserve"> fıkrasında belirtilen </w:t>
      </w:r>
      <w:r w:rsidR="00B41FC8" w:rsidRPr="0098164A">
        <w:rPr>
          <w:rFonts w:ascii="Times New Roman" w:hAnsi="Times New Roman" w:cs="Times New Roman"/>
          <w:sz w:val="18"/>
          <w:szCs w:val="18"/>
        </w:rPr>
        <w:t xml:space="preserve">4 </w:t>
      </w:r>
      <w:r w:rsidRPr="0098164A">
        <w:rPr>
          <w:rFonts w:ascii="Times New Roman" w:hAnsi="Times New Roman" w:cs="Times New Roman"/>
          <w:sz w:val="18"/>
          <w:szCs w:val="18"/>
        </w:rPr>
        <w:t xml:space="preserve">iş günlük süre aranmaz.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Pr="0098164A" w:rsidRDefault="00857DA8" w:rsidP="007A4FEB">
      <w:pPr>
        <w:pStyle w:val="Balk2"/>
        <w:spacing w:line="240" w:lineRule="auto"/>
        <w:ind w:firstLine="142"/>
        <w:rPr>
          <w:sz w:val="18"/>
          <w:szCs w:val="18"/>
        </w:rPr>
      </w:pPr>
      <w:bookmarkStart w:id="641"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1"/>
      <w:r w:rsidR="00827E89" w:rsidRPr="0098164A">
        <w:rPr>
          <w:sz w:val="18"/>
          <w:szCs w:val="18"/>
        </w:rPr>
        <w:t xml:space="preserve"> </w:t>
      </w:r>
    </w:p>
    <w:p w:rsidR="00857DA8" w:rsidRPr="0098164A" w:rsidRDefault="00827E89" w:rsidP="007A4FEB">
      <w:pPr>
        <w:pStyle w:val="Balk3"/>
        <w:spacing w:before="0"/>
        <w:ind w:firstLine="284"/>
        <w:jc w:val="both"/>
        <w:rPr>
          <w:rFonts w:ascii="Times New Roman" w:hAnsi="Times New Roman" w:cs="Times New Roman"/>
          <w:color w:val="auto"/>
          <w:sz w:val="18"/>
          <w:szCs w:val="18"/>
        </w:rPr>
      </w:pPr>
      <w:bookmarkStart w:id="642" w:name="_Toc351975300"/>
      <w:r w:rsidRPr="0098164A">
        <w:rPr>
          <w:rFonts w:ascii="Times New Roman" w:hAnsi="Times New Roman" w:cs="Times New Roman"/>
          <w:color w:val="auto"/>
          <w:sz w:val="18"/>
          <w:szCs w:val="18"/>
        </w:rPr>
        <w:t>4.4.1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0D3246" w:rsidRPr="0098164A">
        <w:rPr>
          <w:rFonts w:ascii="Times New Roman" w:hAnsi="Times New Roman" w:cs="Times New Roman"/>
          <w:color w:val="auto"/>
          <w:sz w:val="18"/>
          <w:szCs w:val="18"/>
        </w:rPr>
        <w:t>U</w:t>
      </w:r>
      <w:r w:rsidRPr="0098164A">
        <w:rPr>
          <w:rFonts w:ascii="Times New Roman" w:hAnsi="Times New Roman" w:cs="Times New Roman"/>
          <w:color w:val="auto"/>
          <w:sz w:val="18"/>
          <w:szCs w:val="18"/>
        </w:rPr>
        <w:t>ygulanacak indirim oranları</w:t>
      </w:r>
      <w:bookmarkEnd w:id="642"/>
    </w:p>
    <w:p w:rsidR="00857DA8" w:rsidRPr="009F272B" w:rsidRDefault="00857DA8" w:rsidP="009F272B">
      <w:pPr>
        <w:spacing w:line="240" w:lineRule="exact"/>
        <w:ind w:firstLine="709"/>
        <w:jc w:val="both"/>
        <w:rPr>
          <w:strike/>
          <w:sz w:val="18"/>
          <w:szCs w:val="18"/>
        </w:rPr>
      </w:pPr>
      <w:r w:rsidRPr="0098164A">
        <w:rPr>
          <w:sz w:val="18"/>
          <w:szCs w:val="18"/>
        </w:rPr>
        <w:t xml:space="preserve">(1) </w:t>
      </w:r>
      <w:r w:rsidR="009F272B" w:rsidRPr="009F272B">
        <w:rPr>
          <w:b/>
          <w:color w:val="FF0000"/>
          <w:sz w:val="18"/>
          <w:szCs w:val="18"/>
        </w:rPr>
        <w:t>(Değişik:RG-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 xml:space="preserve"> md. 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9F272B">
        <w:rPr>
          <w:strike/>
          <w:sz w:val="18"/>
          <w:szCs w:val="18"/>
        </w:rPr>
        <w:t xml:space="preserve">Depocuya satış fiyatı 3,55 </w:t>
      </w:r>
      <w:r w:rsidR="00641473" w:rsidRPr="009F272B">
        <w:rPr>
          <w:strike/>
          <w:sz w:val="18"/>
          <w:szCs w:val="18"/>
        </w:rPr>
        <w:t xml:space="preserve">(üç </w:t>
      </w:r>
      <w:r w:rsidR="00A2494C" w:rsidRPr="009F272B">
        <w:rPr>
          <w:strike/>
          <w:sz w:val="18"/>
          <w:szCs w:val="18"/>
        </w:rPr>
        <w:t>virgül</w:t>
      </w:r>
      <w:r w:rsidR="00641473" w:rsidRPr="009F272B">
        <w:rPr>
          <w:strike/>
          <w:sz w:val="18"/>
          <w:szCs w:val="18"/>
        </w:rPr>
        <w:t xml:space="preserve"> ellibeş) </w:t>
      </w:r>
      <w:r w:rsidRPr="009F272B">
        <w:rPr>
          <w:strike/>
          <w:sz w:val="18"/>
          <w:szCs w:val="18"/>
        </w:rPr>
        <w:t>TL ve altında olan ilaçlar için kamu kurum iskontosu uygulanmaz. (Özel iskontolar saklı kalmak kaydıyla)</w:t>
      </w:r>
      <w:r w:rsidR="009F272B">
        <w:rPr>
          <w:strike/>
          <w:sz w:val="18"/>
          <w:szCs w:val="18"/>
        </w:rPr>
        <w:t xml:space="preserve"> </w:t>
      </w:r>
      <w:r w:rsidR="009F272B" w:rsidRPr="009F272B">
        <w:rPr>
          <w:noProof/>
          <w:color w:val="FF0000"/>
          <w:sz w:val="18"/>
          <w:szCs w:val="18"/>
        </w:rPr>
        <w:t>Depocuya satış fiyatı 3,62 (üç virgül altmışiki) TL ve altında olan ilaçlar için kamu kurum iskontosu uygulanmaz. (Özel iskontolar saklı kalmak kaydıyla)</w:t>
      </w:r>
    </w:p>
    <w:p w:rsidR="00857DA8" w:rsidRPr="009F272B" w:rsidRDefault="00857DA8" w:rsidP="009F272B">
      <w:pPr>
        <w:spacing w:line="240" w:lineRule="exact"/>
        <w:ind w:firstLine="709"/>
        <w:jc w:val="both"/>
        <w:rPr>
          <w:strike/>
          <w:color w:val="FF0000"/>
          <w:sz w:val="18"/>
          <w:szCs w:val="18"/>
        </w:rPr>
      </w:pPr>
      <w:r w:rsidRPr="0098164A">
        <w:rPr>
          <w:sz w:val="18"/>
          <w:szCs w:val="18"/>
        </w:rPr>
        <w:t>(2)</w:t>
      </w:r>
      <w:r w:rsidR="009F272B" w:rsidRPr="009F272B">
        <w:rPr>
          <w:b/>
          <w:color w:val="FF0000"/>
          <w:sz w:val="18"/>
          <w:szCs w:val="18"/>
        </w:rPr>
        <w:t xml:space="preserve"> (Değişik:RG-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 xml:space="preserve"> md. 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98164A">
        <w:rPr>
          <w:sz w:val="18"/>
          <w:szCs w:val="18"/>
        </w:rPr>
        <w:t xml:space="preserve"> </w:t>
      </w:r>
      <w:r w:rsidRPr="009F272B">
        <w:rPr>
          <w:strike/>
          <w:sz w:val="18"/>
          <w:szCs w:val="18"/>
        </w:rPr>
        <w:t xml:space="preserve">Depocuya satış fiyatı 3,56 </w:t>
      </w:r>
      <w:r w:rsidR="00641473" w:rsidRPr="009F272B">
        <w:rPr>
          <w:strike/>
          <w:sz w:val="18"/>
          <w:szCs w:val="18"/>
        </w:rPr>
        <w:t>(üç</w:t>
      </w:r>
      <w:r w:rsidR="00A2494C" w:rsidRPr="009F272B">
        <w:rPr>
          <w:strike/>
          <w:sz w:val="18"/>
          <w:szCs w:val="18"/>
        </w:rPr>
        <w:t xml:space="preserve"> virgül ellialtı) </w:t>
      </w:r>
      <w:r w:rsidRPr="009F272B">
        <w:rPr>
          <w:strike/>
          <w:sz w:val="18"/>
          <w:szCs w:val="18"/>
        </w:rPr>
        <w:t xml:space="preserve">TL’nin (dahil) üzerinde olan ilaçlara kamu kurum iskontosu olarak </w:t>
      </w:r>
      <w:r w:rsidR="00BB11D0" w:rsidRPr="009F272B">
        <w:rPr>
          <w:strike/>
          <w:sz w:val="18"/>
          <w:szCs w:val="18"/>
        </w:rPr>
        <w:t>%</w:t>
      </w:r>
      <w:r w:rsidRPr="009F272B">
        <w:rPr>
          <w:strike/>
          <w:sz w:val="18"/>
          <w:szCs w:val="18"/>
        </w:rPr>
        <w:t>7 ve</w:t>
      </w:r>
      <w:r w:rsidR="008B2201" w:rsidRPr="009F272B">
        <w:rPr>
          <w:strike/>
          <w:sz w:val="18"/>
          <w:szCs w:val="18"/>
        </w:rPr>
        <w:t>ya</w:t>
      </w:r>
      <w:r w:rsidRPr="009F272B">
        <w:rPr>
          <w:strike/>
          <w:sz w:val="18"/>
          <w:szCs w:val="18"/>
        </w:rPr>
        <w:t xml:space="preserve"> </w:t>
      </w:r>
      <w:r w:rsidR="00BB11D0" w:rsidRPr="009F272B">
        <w:rPr>
          <w:strike/>
          <w:sz w:val="18"/>
          <w:szCs w:val="18"/>
        </w:rPr>
        <w:t>%</w:t>
      </w:r>
      <w:r w:rsidRPr="009F272B">
        <w:rPr>
          <w:strike/>
          <w:sz w:val="18"/>
          <w:szCs w:val="18"/>
        </w:rPr>
        <w:t>11 baz iskonto uygulanır.</w:t>
      </w:r>
      <w:r w:rsidR="009F272B" w:rsidRPr="009F272B">
        <w:rPr>
          <w:noProof/>
          <w:sz w:val="18"/>
          <w:szCs w:val="18"/>
        </w:rPr>
        <w:t xml:space="preserve"> </w:t>
      </w:r>
      <w:r w:rsidR="009F272B" w:rsidRPr="009F272B">
        <w:rPr>
          <w:noProof/>
          <w:color w:val="FF0000"/>
          <w:sz w:val="18"/>
          <w:szCs w:val="18"/>
        </w:rPr>
        <w:t>Depocuya satış fiyatı 3,63 (üç virgül altmışüç) TL’nin (dahil) üzerinde olan ilaçlara kamu kurum iskontosu olarak %7 veya %11 baz iskonto uygulanır.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8164A">
        <w:rPr>
          <w:sz w:val="18"/>
          <w:szCs w:val="18"/>
        </w:rPr>
        <w:t xml:space="preserve">(4) </w:t>
      </w:r>
      <w:r w:rsidR="009F272B" w:rsidRPr="009F272B">
        <w:rPr>
          <w:b/>
          <w:color w:val="FF0000"/>
          <w:sz w:val="18"/>
          <w:szCs w:val="18"/>
        </w:rPr>
        <w:t>(Değişik:RG-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 xml:space="preserve"> md. 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9F272B">
        <w:rPr>
          <w:strike/>
          <w:sz w:val="18"/>
          <w:szCs w:val="18"/>
        </w:rPr>
        <w:t>20 yıllık ilaçlardan;</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F272B">
        <w:rPr>
          <w:strike/>
          <w:sz w:val="18"/>
          <w:szCs w:val="18"/>
        </w:rPr>
        <w:t xml:space="preserve">a) Depocuya satış fiyatı 3,56 </w:t>
      </w:r>
      <w:r w:rsidR="00A2494C" w:rsidRPr="009F272B">
        <w:rPr>
          <w:strike/>
          <w:sz w:val="18"/>
          <w:szCs w:val="18"/>
        </w:rPr>
        <w:t xml:space="preserve">(üç virgül ellialtı) </w:t>
      </w:r>
      <w:r w:rsidRPr="009F272B">
        <w:rPr>
          <w:strike/>
          <w:sz w:val="18"/>
          <w:szCs w:val="18"/>
        </w:rPr>
        <w:t xml:space="preserve">TL (dahil) ile 6,78 </w:t>
      </w:r>
      <w:r w:rsidR="00A2494C" w:rsidRPr="009F272B">
        <w:rPr>
          <w:strike/>
          <w:sz w:val="18"/>
          <w:szCs w:val="18"/>
        </w:rPr>
        <w:t xml:space="preserve">(altı virgül yetmişsekiz) </w:t>
      </w:r>
      <w:r w:rsidRPr="009F272B">
        <w:rPr>
          <w:strike/>
          <w:sz w:val="18"/>
          <w:szCs w:val="18"/>
        </w:rPr>
        <w:t xml:space="preserve">TL (dahil) arasında olan ilaçlara </w:t>
      </w:r>
      <w:r w:rsidR="00BB11D0" w:rsidRPr="009F272B">
        <w:rPr>
          <w:strike/>
          <w:sz w:val="18"/>
          <w:szCs w:val="18"/>
        </w:rPr>
        <w:t>%</w:t>
      </w:r>
      <w:r w:rsidRPr="009F272B">
        <w:rPr>
          <w:strike/>
          <w:sz w:val="18"/>
          <w:szCs w:val="18"/>
        </w:rPr>
        <w:t>7 baz iskonto uygulanır.</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F272B">
        <w:rPr>
          <w:strike/>
          <w:sz w:val="18"/>
          <w:szCs w:val="18"/>
        </w:rPr>
        <w:t>b) Depocuya satış fiyatı</w:t>
      </w:r>
      <w:r w:rsidR="00034FFB" w:rsidRPr="009F272B">
        <w:rPr>
          <w:strike/>
          <w:sz w:val="18"/>
          <w:szCs w:val="18"/>
        </w:rPr>
        <w:t xml:space="preserve"> </w:t>
      </w:r>
      <w:r w:rsidRPr="009F272B">
        <w:rPr>
          <w:strike/>
          <w:sz w:val="18"/>
          <w:szCs w:val="18"/>
        </w:rPr>
        <w:t xml:space="preserve">6,79 </w:t>
      </w:r>
      <w:r w:rsidR="00A2494C" w:rsidRPr="009F272B">
        <w:rPr>
          <w:strike/>
          <w:sz w:val="18"/>
          <w:szCs w:val="18"/>
        </w:rPr>
        <w:t xml:space="preserve">(altı virgül yetmişdokuz) </w:t>
      </w:r>
      <w:r w:rsidRPr="009F272B">
        <w:rPr>
          <w:strike/>
          <w:sz w:val="18"/>
          <w:szCs w:val="18"/>
        </w:rPr>
        <w:t xml:space="preserve">TL (dahil) ile 10,21 </w:t>
      </w:r>
      <w:r w:rsidR="00A2494C" w:rsidRPr="009F272B">
        <w:rPr>
          <w:strike/>
          <w:sz w:val="18"/>
          <w:szCs w:val="18"/>
        </w:rPr>
        <w:t xml:space="preserve">(on virgül yirmibir) </w:t>
      </w:r>
      <w:r w:rsidRPr="009F272B">
        <w:rPr>
          <w:strike/>
          <w:sz w:val="18"/>
          <w:szCs w:val="18"/>
        </w:rPr>
        <w:t>TL (dahil) arasında olan ilaçlara %20 iskonto (baz iskonto %11 + %9</w:t>
      </w:r>
      <w:r w:rsidR="00034FFB" w:rsidRPr="009F272B">
        <w:rPr>
          <w:strike/>
          <w:sz w:val="18"/>
          <w:szCs w:val="18"/>
        </w:rPr>
        <w:t xml:space="preserve"> </w:t>
      </w:r>
      <w:r w:rsidRPr="009F272B">
        <w:rPr>
          <w:strike/>
          <w:sz w:val="18"/>
          <w:szCs w:val="18"/>
        </w:rPr>
        <w:t>ilave iskonto) uygulanır.</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F272B">
        <w:rPr>
          <w:strike/>
          <w:sz w:val="18"/>
          <w:szCs w:val="18"/>
        </w:rPr>
        <w:t xml:space="preserve">c) Depocuya satış fiyatı 10,22 </w:t>
      </w:r>
      <w:r w:rsidR="00A2494C" w:rsidRPr="009F272B">
        <w:rPr>
          <w:strike/>
          <w:sz w:val="18"/>
          <w:szCs w:val="18"/>
        </w:rPr>
        <w:t xml:space="preserve">(on virgül yirmiiki) </w:t>
      </w:r>
      <w:r w:rsidRPr="009F272B">
        <w:rPr>
          <w:strike/>
          <w:sz w:val="18"/>
          <w:szCs w:val="18"/>
        </w:rPr>
        <w:t xml:space="preserve">TL ve üzerinde, referansı olan ve referansı olmayıp imalat kartına göre fiyat alan ilaçlara %28 iskonto (baz iskonto %11 + %17 ilave iskonto) uygulanır. </w:t>
      </w:r>
    </w:p>
    <w:p w:rsidR="009F272B" w:rsidRDefault="00857DA8" w:rsidP="009F272B">
      <w:pPr>
        <w:spacing w:line="240" w:lineRule="exact"/>
        <w:ind w:firstLine="709"/>
        <w:jc w:val="both"/>
        <w:rPr>
          <w:strike/>
          <w:sz w:val="18"/>
          <w:szCs w:val="18"/>
        </w:rPr>
      </w:pPr>
      <w:r w:rsidRPr="009F272B">
        <w:rPr>
          <w:strike/>
          <w:sz w:val="18"/>
          <w:szCs w:val="18"/>
        </w:rPr>
        <w:t xml:space="preserve">ç) Depocuya satış fiyatı 10,22 </w:t>
      </w:r>
      <w:r w:rsidR="00A2494C" w:rsidRPr="009F272B">
        <w:rPr>
          <w:strike/>
          <w:sz w:val="18"/>
          <w:szCs w:val="18"/>
        </w:rPr>
        <w:t xml:space="preserve">(on virgül yirmiiki) </w:t>
      </w:r>
      <w:r w:rsidRPr="009F272B">
        <w:rPr>
          <w:strike/>
          <w:sz w:val="18"/>
          <w:szCs w:val="18"/>
        </w:rPr>
        <w:t xml:space="preserve">TL ve üzerinde olan, referansı olmayan ilaçlara referans fiyat alana kadar %40 iskonto (baz iskonto %11 + %29 ilave iskonto) uygulanır. </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20 yıllık ilaçlardan;</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a) Depocuya satış fiyatı 3,63 (üç virgül altmışüç)  TL (dahil) ile 6,92 (altı virgül doksaniki) TL (dahil) arasında olan ilaçlara %7 baz iskonto uygulanır.</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b) Depocuya satış fiyatı 6,93 (altı virgül doksanüç) TL (dahil) ile 10,42 (on virgül kırkiki) TL (dahil) arasında olan ilaçlara %20 iskonto (baz iskonto %11 + %9 ilave iskonto) uygulanır.</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9F272B" w:rsidRDefault="009F272B" w:rsidP="009F272B">
      <w:pPr>
        <w:spacing w:line="240" w:lineRule="exact"/>
        <w:ind w:firstLine="709"/>
        <w:jc w:val="both"/>
        <w:rPr>
          <w:strike/>
          <w:sz w:val="18"/>
          <w:szCs w:val="18"/>
        </w:rPr>
      </w:pPr>
      <w:r w:rsidRPr="009F272B">
        <w:rPr>
          <w:noProof/>
          <w:color w:val="FF0000"/>
          <w:sz w:val="18"/>
          <w:szCs w:val="18"/>
        </w:rPr>
        <w:t xml:space="preserve">ç) Depocuya satış fiyatı 10,43 (on virgül kırküç) TL ve üzerinde olan, referansı olmayan ilaçlara referans fiyat alana kadar %40 iskonto (baz iskonto %11 + %29 ilave iskonto) uygulanır. </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8164A">
        <w:rPr>
          <w:sz w:val="18"/>
          <w:szCs w:val="18"/>
        </w:rPr>
        <w:t>(5)</w:t>
      </w:r>
      <w:r w:rsidR="009F272B" w:rsidRPr="009F272B">
        <w:rPr>
          <w:b/>
          <w:color w:val="FF0000"/>
          <w:sz w:val="18"/>
          <w:szCs w:val="18"/>
        </w:rPr>
        <w:t xml:space="preserve"> (Değişik:RG-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 xml:space="preserve"> md. 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98164A">
        <w:rPr>
          <w:sz w:val="18"/>
          <w:szCs w:val="18"/>
        </w:rPr>
        <w:t xml:space="preserve"> </w:t>
      </w:r>
      <w:r w:rsidRPr="009F272B">
        <w:rPr>
          <w:strike/>
          <w:sz w:val="18"/>
          <w:szCs w:val="18"/>
        </w:rPr>
        <w:t>Jeneri</w:t>
      </w:r>
      <w:r w:rsidR="008A7E99" w:rsidRPr="009F272B">
        <w:rPr>
          <w:strike/>
          <w:sz w:val="18"/>
          <w:szCs w:val="18"/>
        </w:rPr>
        <w:t>ği olmayan orijinal ilaçlardan;</w:t>
      </w:r>
      <w:r w:rsidRPr="009F272B">
        <w:rPr>
          <w:strike/>
          <w:sz w:val="18"/>
          <w:szCs w:val="18"/>
        </w:rPr>
        <w:t xml:space="preserve"> </w:t>
      </w:r>
    </w:p>
    <w:p w:rsidR="00857DA8" w:rsidRPr="009F272B" w:rsidRDefault="00857DA8" w:rsidP="00B347C0">
      <w:pPr>
        <w:pStyle w:val="NormalWeb"/>
        <w:spacing w:before="0" w:beforeAutospacing="0" w:after="0" w:afterAutospacing="0"/>
        <w:ind w:firstLine="709"/>
        <w:jc w:val="both"/>
        <w:outlineLvl w:val="4"/>
        <w:rPr>
          <w:strike/>
          <w:sz w:val="18"/>
          <w:szCs w:val="18"/>
        </w:rPr>
      </w:pPr>
      <w:r w:rsidRPr="009F272B">
        <w:rPr>
          <w:strike/>
          <w:sz w:val="18"/>
          <w:szCs w:val="18"/>
        </w:rPr>
        <w:t>a) Depocuya satış fiyatı</w:t>
      </w:r>
      <w:r w:rsidR="00127AEA" w:rsidRPr="009F272B">
        <w:rPr>
          <w:strike/>
          <w:sz w:val="18"/>
          <w:szCs w:val="18"/>
        </w:rPr>
        <w:t xml:space="preserve"> </w:t>
      </w:r>
      <w:r w:rsidRPr="009F272B">
        <w:rPr>
          <w:strike/>
          <w:sz w:val="18"/>
          <w:szCs w:val="18"/>
        </w:rPr>
        <w:t xml:space="preserve">3,56 </w:t>
      </w:r>
      <w:r w:rsidR="00A2494C" w:rsidRPr="009F272B">
        <w:rPr>
          <w:strike/>
          <w:sz w:val="18"/>
          <w:szCs w:val="18"/>
        </w:rPr>
        <w:t xml:space="preserve">(üç virgül ellialtı) </w:t>
      </w:r>
      <w:r w:rsidRPr="009F272B">
        <w:rPr>
          <w:strike/>
          <w:sz w:val="18"/>
          <w:szCs w:val="18"/>
        </w:rPr>
        <w:t xml:space="preserve">TL (dahil) ile 6,78 </w:t>
      </w:r>
      <w:r w:rsidR="00A2494C" w:rsidRPr="009F272B">
        <w:rPr>
          <w:strike/>
          <w:sz w:val="18"/>
          <w:szCs w:val="18"/>
        </w:rPr>
        <w:t xml:space="preserve">(altı virgül yetmişsekiz) </w:t>
      </w:r>
      <w:r w:rsidRPr="009F272B">
        <w:rPr>
          <w:strike/>
          <w:sz w:val="18"/>
          <w:szCs w:val="18"/>
        </w:rPr>
        <w:t xml:space="preserve">TL (dahil) arasında olan ilaçlara </w:t>
      </w:r>
      <w:r w:rsidR="00BB11D0" w:rsidRPr="009F272B">
        <w:rPr>
          <w:strike/>
          <w:sz w:val="18"/>
          <w:szCs w:val="18"/>
        </w:rPr>
        <w:t>%</w:t>
      </w:r>
      <w:r w:rsidRPr="009F272B">
        <w:rPr>
          <w:strike/>
          <w:sz w:val="18"/>
          <w:szCs w:val="18"/>
        </w:rPr>
        <w:t>20 iskonto (baz iskonto %11 + %9 ilave iskonto) uygulanır.</w:t>
      </w:r>
    </w:p>
    <w:p w:rsidR="00244469" w:rsidRDefault="00857DA8" w:rsidP="009F272B">
      <w:pPr>
        <w:spacing w:line="240" w:lineRule="exact"/>
        <w:ind w:firstLine="709"/>
        <w:jc w:val="both"/>
        <w:rPr>
          <w:noProof/>
          <w:sz w:val="18"/>
          <w:szCs w:val="18"/>
        </w:rPr>
      </w:pPr>
      <w:r w:rsidRPr="009F272B">
        <w:rPr>
          <w:strike/>
          <w:sz w:val="18"/>
          <w:szCs w:val="18"/>
        </w:rPr>
        <w:lastRenderedPageBreak/>
        <w:t xml:space="preserve">b) Depocuya satış fiyatı 6,79 </w:t>
      </w:r>
      <w:r w:rsidR="00A2494C" w:rsidRPr="009F272B">
        <w:rPr>
          <w:strike/>
          <w:sz w:val="18"/>
          <w:szCs w:val="18"/>
        </w:rPr>
        <w:t xml:space="preserve">(altı virgül yetmişdokuz) </w:t>
      </w:r>
      <w:r w:rsidRPr="009F272B">
        <w:rPr>
          <w:strike/>
          <w:sz w:val="18"/>
          <w:szCs w:val="18"/>
        </w:rPr>
        <w:t>TL ve üzerinde olan ilaçlara %41 iskonto (baz iskonto %11 + %30 ilave iskonto) uygulanır.</w:t>
      </w:r>
      <w:r w:rsidR="009F272B" w:rsidRPr="009F272B">
        <w:rPr>
          <w:noProof/>
          <w:sz w:val="18"/>
          <w:szCs w:val="18"/>
        </w:rPr>
        <w:t xml:space="preserve"> </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 xml:space="preserve">Jeneriği olmayan orijinal ilaçlardan; </w:t>
      </w:r>
    </w:p>
    <w:p w:rsidR="009F272B" w:rsidRPr="009F272B" w:rsidRDefault="009F272B" w:rsidP="009F272B">
      <w:pPr>
        <w:spacing w:line="240" w:lineRule="exact"/>
        <w:ind w:firstLine="709"/>
        <w:jc w:val="both"/>
        <w:rPr>
          <w:noProof/>
          <w:color w:val="FF0000"/>
          <w:sz w:val="18"/>
          <w:szCs w:val="18"/>
        </w:rPr>
      </w:pPr>
      <w:r w:rsidRPr="009F272B">
        <w:rPr>
          <w:noProof/>
          <w:color w:val="FF0000"/>
          <w:sz w:val="18"/>
          <w:szCs w:val="18"/>
        </w:rPr>
        <w:t>a) Depocuya satış fiyatı 3,63 (üç virgül altmışüç) TL (dahil) ile 6,92 (altı virgül doksaniki) TL (dahil) arasında olan ilaçlara %20 iskonto (baz iskonto %11 + %9 ilave iskonto) uygulanır.</w:t>
      </w:r>
    </w:p>
    <w:p w:rsidR="009F272B" w:rsidRPr="009F272B" w:rsidRDefault="009F272B" w:rsidP="009F272B">
      <w:pPr>
        <w:spacing w:line="240" w:lineRule="exact"/>
        <w:rPr>
          <w:noProof/>
          <w:color w:val="FF0000"/>
          <w:sz w:val="18"/>
          <w:szCs w:val="18"/>
        </w:rPr>
      </w:pPr>
      <w:r w:rsidRPr="009F272B">
        <w:rPr>
          <w:noProof/>
          <w:color w:val="FF0000"/>
          <w:sz w:val="18"/>
          <w:szCs w:val="18"/>
        </w:rPr>
        <w:t xml:space="preserve">                b) Depocuya satış fiyatı 6,93 (altı virgül doksanüç) TL ve üzerinde olan ilaçlara %41 iskonto (baz iskonto %11 + %30 ilave iskonto) uygulanır.</w:t>
      </w:r>
    </w:p>
    <w:p w:rsidR="00857DA8" w:rsidRPr="0073514C" w:rsidRDefault="00857DA8" w:rsidP="00B347C0">
      <w:pPr>
        <w:pStyle w:val="NormalWeb"/>
        <w:spacing w:before="0" w:beforeAutospacing="0" w:after="0" w:afterAutospacing="0"/>
        <w:ind w:firstLine="709"/>
        <w:jc w:val="both"/>
        <w:outlineLvl w:val="4"/>
        <w:rPr>
          <w:strike/>
          <w:sz w:val="18"/>
          <w:szCs w:val="18"/>
        </w:rPr>
      </w:pPr>
      <w:r w:rsidRPr="0098164A">
        <w:rPr>
          <w:sz w:val="18"/>
          <w:szCs w:val="18"/>
        </w:rPr>
        <w:t xml:space="preserve">(6) </w:t>
      </w:r>
      <w:r w:rsidR="009F272B" w:rsidRPr="009F272B">
        <w:rPr>
          <w:b/>
          <w:color w:val="FF0000"/>
          <w:sz w:val="18"/>
          <w:szCs w:val="18"/>
        </w:rPr>
        <w:t>(Değişik:RG-</w:t>
      </w:r>
      <w:r w:rsidR="00FE06AB">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FE06AB">
        <w:rPr>
          <w:b/>
          <w:color w:val="FF0000"/>
          <w:sz w:val="18"/>
          <w:szCs w:val="18"/>
        </w:rPr>
        <w:t>436</w:t>
      </w:r>
      <w:r w:rsidR="009F272B" w:rsidRPr="009F272B">
        <w:rPr>
          <w:b/>
          <w:color w:val="FF0000"/>
          <w:sz w:val="18"/>
          <w:szCs w:val="18"/>
        </w:rPr>
        <w:t>/2</w:t>
      </w:r>
      <w:r w:rsidR="001C614E">
        <w:rPr>
          <w:b/>
          <w:color w:val="FF0000"/>
          <w:sz w:val="18"/>
          <w:szCs w:val="18"/>
        </w:rPr>
        <w:t>4</w:t>
      </w:r>
      <w:r w:rsidR="009F272B" w:rsidRPr="009F272B">
        <w:rPr>
          <w:b/>
          <w:color w:val="FF0000"/>
          <w:sz w:val="18"/>
          <w:szCs w:val="18"/>
        </w:rPr>
        <w:t>md.</w:t>
      </w:r>
      <w:r w:rsidR="00FE0628">
        <w:rPr>
          <w:b/>
          <w:color w:val="FF0000"/>
          <w:sz w:val="18"/>
          <w:szCs w:val="18"/>
        </w:rPr>
        <w:t xml:space="preserve"> </w:t>
      </w:r>
      <w:r w:rsidR="009F272B" w:rsidRPr="009F272B">
        <w:rPr>
          <w:b/>
          <w:color w:val="FF0000"/>
          <w:sz w:val="18"/>
          <w:szCs w:val="18"/>
        </w:rPr>
        <w:t>Yürürlük:</w:t>
      </w:r>
      <w:r w:rsidR="00FE06AB">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73514C">
        <w:rPr>
          <w:strike/>
          <w:sz w:val="18"/>
          <w:szCs w:val="18"/>
        </w:rPr>
        <w:t xml:space="preserve">Jeneriği olan orijinal ilaçlar ile jenerik ilaçlardan; </w:t>
      </w:r>
    </w:p>
    <w:p w:rsidR="00857DA8" w:rsidRPr="0073514C" w:rsidRDefault="00857DA8" w:rsidP="00B347C0">
      <w:pPr>
        <w:pStyle w:val="NormalWeb"/>
        <w:spacing w:before="0" w:beforeAutospacing="0" w:after="0" w:afterAutospacing="0"/>
        <w:ind w:firstLine="709"/>
        <w:jc w:val="both"/>
        <w:outlineLvl w:val="4"/>
        <w:rPr>
          <w:strike/>
          <w:sz w:val="18"/>
          <w:szCs w:val="18"/>
        </w:rPr>
      </w:pPr>
      <w:r w:rsidRPr="0073514C">
        <w:rPr>
          <w:strike/>
          <w:sz w:val="18"/>
          <w:szCs w:val="18"/>
        </w:rPr>
        <w:t>a) Depocuya satış fiyatı</w:t>
      </w:r>
      <w:r w:rsidR="00127AEA" w:rsidRPr="0073514C">
        <w:rPr>
          <w:strike/>
          <w:sz w:val="18"/>
          <w:szCs w:val="18"/>
        </w:rPr>
        <w:t xml:space="preserve"> </w:t>
      </w:r>
      <w:r w:rsidRPr="0073514C">
        <w:rPr>
          <w:strike/>
          <w:sz w:val="18"/>
          <w:szCs w:val="18"/>
        </w:rPr>
        <w:t xml:space="preserve">3,56 </w:t>
      </w:r>
      <w:r w:rsidR="00A2494C" w:rsidRPr="0073514C">
        <w:rPr>
          <w:strike/>
          <w:sz w:val="18"/>
          <w:szCs w:val="18"/>
        </w:rPr>
        <w:t xml:space="preserve">(üç virgül ellialtı) </w:t>
      </w:r>
      <w:r w:rsidRPr="0073514C">
        <w:rPr>
          <w:strike/>
          <w:sz w:val="18"/>
          <w:szCs w:val="18"/>
        </w:rPr>
        <w:t xml:space="preserve">TL (dahil) ile 6,78 </w:t>
      </w:r>
      <w:r w:rsidR="00A2494C" w:rsidRPr="0073514C">
        <w:rPr>
          <w:strike/>
          <w:sz w:val="18"/>
          <w:szCs w:val="18"/>
        </w:rPr>
        <w:t xml:space="preserve">(altı virgül yetmişsekiz) </w:t>
      </w:r>
      <w:r w:rsidRPr="0073514C">
        <w:rPr>
          <w:strike/>
          <w:sz w:val="18"/>
          <w:szCs w:val="18"/>
        </w:rPr>
        <w:t xml:space="preserve">TL (dahil) arasında olan ilaçlara </w:t>
      </w:r>
      <w:r w:rsidR="00BB11D0" w:rsidRPr="0073514C">
        <w:rPr>
          <w:strike/>
          <w:sz w:val="18"/>
          <w:szCs w:val="18"/>
        </w:rPr>
        <w:t>%</w:t>
      </w:r>
      <w:r w:rsidRPr="0073514C">
        <w:rPr>
          <w:strike/>
          <w:sz w:val="18"/>
          <w:szCs w:val="18"/>
        </w:rPr>
        <w:t>20 iskonto (baz iskonto %11 + %9 ilave iskonto) uygulanır.</w:t>
      </w:r>
    </w:p>
    <w:p w:rsidR="00244469" w:rsidRDefault="00857DA8" w:rsidP="0073514C">
      <w:pPr>
        <w:spacing w:line="240" w:lineRule="exact"/>
        <w:ind w:firstLine="709"/>
        <w:jc w:val="both"/>
        <w:rPr>
          <w:noProof/>
          <w:sz w:val="18"/>
          <w:szCs w:val="18"/>
        </w:rPr>
      </w:pPr>
      <w:r w:rsidRPr="0073514C">
        <w:rPr>
          <w:strike/>
          <w:sz w:val="18"/>
          <w:szCs w:val="18"/>
        </w:rPr>
        <w:t xml:space="preserve">b) Depocuya satış fiyatı 6,79 </w:t>
      </w:r>
      <w:r w:rsidR="00A2494C" w:rsidRPr="0073514C">
        <w:rPr>
          <w:strike/>
          <w:sz w:val="18"/>
          <w:szCs w:val="18"/>
        </w:rPr>
        <w:t xml:space="preserve">(altı virgül yetmişdokuz) </w:t>
      </w:r>
      <w:r w:rsidRPr="0073514C">
        <w:rPr>
          <w:strike/>
          <w:sz w:val="18"/>
          <w:szCs w:val="18"/>
        </w:rPr>
        <w:t>TL ve üzerinde olan ilaçlara %28 (baz iskonto %11 + %17 ilave iskonto) iskonto uygulanır.</w:t>
      </w:r>
      <w:r w:rsidR="0073514C" w:rsidRPr="0073514C">
        <w:rPr>
          <w:noProof/>
          <w:sz w:val="18"/>
          <w:szCs w:val="18"/>
        </w:rPr>
        <w:t xml:space="preserve"> </w:t>
      </w:r>
    </w:p>
    <w:p w:rsidR="0073514C" w:rsidRPr="0073514C" w:rsidRDefault="0073514C" w:rsidP="0073514C">
      <w:pPr>
        <w:spacing w:line="240" w:lineRule="exact"/>
        <w:ind w:firstLine="709"/>
        <w:jc w:val="both"/>
        <w:rPr>
          <w:noProof/>
          <w:color w:val="FF0000"/>
          <w:sz w:val="18"/>
          <w:szCs w:val="18"/>
        </w:rPr>
      </w:pPr>
      <w:r w:rsidRPr="0073514C">
        <w:rPr>
          <w:noProof/>
          <w:color w:val="FF0000"/>
          <w:sz w:val="18"/>
          <w:szCs w:val="18"/>
        </w:rPr>
        <w:t xml:space="preserve">Jeneriği olan orijinal ilaçlar ile jenerik ilaçlardan; </w:t>
      </w:r>
    </w:p>
    <w:p w:rsidR="0073514C" w:rsidRPr="0073514C" w:rsidRDefault="0073514C" w:rsidP="0073514C">
      <w:pPr>
        <w:spacing w:line="240" w:lineRule="exact"/>
        <w:ind w:firstLine="709"/>
        <w:jc w:val="both"/>
        <w:rPr>
          <w:noProof/>
          <w:color w:val="FF0000"/>
          <w:sz w:val="18"/>
          <w:szCs w:val="18"/>
        </w:rPr>
      </w:pPr>
      <w:r w:rsidRPr="0073514C">
        <w:rPr>
          <w:noProof/>
          <w:color w:val="FF0000"/>
          <w:sz w:val="18"/>
          <w:szCs w:val="18"/>
        </w:rPr>
        <w:t>a) Depocuya satış fiyatı 3,63 (üç virgül altmışüç) TL (dahil) ile 6,92 (altı virgül doksaniki) TL (dahil) arasında olan ilaçlara %20 iskonto (baz iskonto %11 + %9 ilave iskonto) uygulanır.</w:t>
      </w:r>
    </w:p>
    <w:p w:rsidR="00857DA8" w:rsidRPr="0073514C" w:rsidRDefault="0073514C" w:rsidP="0073514C">
      <w:pPr>
        <w:spacing w:line="240" w:lineRule="exact"/>
        <w:ind w:firstLine="709"/>
        <w:jc w:val="both"/>
        <w:rPr>
          <w:strike/>
          <w:sz w:val="18"/>
          <w:szCs w:val="18"/>
        </w:rPr>
      </w:pPr>
      <w:r w:rsidRPr="0073514C">
        <w:rPr>
          <w:noProof/>
          <w:color w:val="FF0000"/>
          <w:sz w:val="18"/>
          <w:szCs w:val="18"/>
        </w:rPr>
        <w:t>b) Depocuya satış fiyatı 6,93 (altı virgül doksanüç) TL ve üzerinde olan ilaçlara %28 iskonto (baz iskonto %11 + %17 ilave iskonto) uygulanır.</w:t>
      </w:r>
    </w:p>
    <w:p w:rsidR="00857DA8" w:rsidRPr="0073514C" w:rsidRDefault="00857DA8" w:rsidP="0073514C">
      <w:pPr>
        <w:spacing w:line="240" w:lineRule="exact"/>
        <w:ind w:firstLine="709"/>
        <w:jc w:val="both"/>
        <w:rPr>
          <w:strike/>
          <w:sz w:val="18"/>
          <w:szCs w:val="18"/>
        </w:rPr>
      </w:pPr>
      <w:r w:rsidRPr="0073514C">
        <w:rPr>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Pr>
          <w:sz w:val="18"/>
          <w:szCs w:val="18"/>
        </w:rPr>
        <w:t>.</w:t>
      </w:r>
    </w:p>
    <w:p w:rsidR="00857DA8" w:rsidRPr="0073514C" w:rsidRDefault="00857DA8" w:rsidP="00B347C0">
      <w:pPr>
        <w:pStyle w:val="NormalWeb"/>
        <w:spacing w:before="0" w:beforeAutospacing="0" w:after="0" w:afterAutospacing="0"/>
        <w:ind w:firstLine="709"/>
        <w:jc w:val="both"/>
        <w:outlineLvl w:val="4"/>
        <w:rPr>
          <w:strike/>
          <w:color w:val="FF0000"/>
          <w:sz w:val="18"/>
          <w:szCs w:val="18"/>
        </w:rPr>
      </w:pPr>
      <w:r w:rsidRPr="0098164A">
        <w:rPr>
          <w:sz w:val="18"/>
          <w:szCs w:val="18"/>
        </w:rPr>
        <w:t xml:space="preserve">(8) </w:t>
      </w:r>
      <w:r w:rsidR="009F272B" w:rsidRPr="009F272B">
        <w:rPr>
          <w:b/>
          <w:color w:val="FF0000"/>
          <w:sz w:val="18"/>
          <w:szCs w:val="18"/>
        </w:rPr>
        <w:t>(Değişik:RG-</w:t>
      </w:r>
      <w:r w:rsidR="00A6061A">
        <w:rPr>
          <w:b/>
          <w:color w:val="FF0000"/>
          <w:sz w:val="18"/>
          <w:szCs w:val="18"/>
        </w:rPr>
        <w:t>05</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/2015-29</w:t>
      </w:r>
      <w:r w:rsidR="00A6061A">
        <w:rPr>
          <w:b/>
          <w:color w:val="FF0000"/>
          <w:sz w:val="18"/>
          <w:szCs w:val="18"/>
        </w:rPr>
        <w:t>436</w:t>
      </w:r>
      <w:r w:rsidR="009F272B" w:rsidRPr="009F272B">
        <w:rPr>
          <w:b/>
          <w:color w:val="FF0000"/>
          <w:sz w:val="18"/>
          <w:szCs w:val="18"/>
        </w:rPr>
        <w:t>/</w:t>
      </w:r>
      <w:r w:rsidR="00FE0628">
        <w:rPr>
          <w:b/>
          <w:color w:val="FF0000"/>
          <w:sz w:val="18"/>
          <w:szCs w:val="18"/>
        </w:rPr>
        <w:t xml:space="preserve"> </w:t>
      </w:r>
      <w:r w:rsidR="009F272B" w:rsidRPr="009F272B">
        <w:rPr>
          <w:b/>
          <w:color w:val="FF0000"/>
          <w:sz w:val="18"/>
          <w:szCs w:val="18"/>
        </w:rPr>
        <w:t>2</w:t>
      </w:r>
      <w:r w:rsidR="001C614E">
        <w:rPr>
          <w:b/>
          <w:color w:val="FF0000"/>
          <w:sz w:val="18"/>
          <w:szCs w:val="18"/>
        </w:rPr>
        <w:t>4</w:t>
      </w:r>
      <w:r w:rsidR="009F272B" w:rsidRPr="009F272B">
        <w:rPr>
          <w:b/>
          <w:color w:val="FF0000"/>
          <w:sz w:val="18"/>
          <w:szCs w:val="18"/>
        </w:rPr>
        <w:t>md. Yürürlük:</w:t>
      </w:r>
      <w:r w:rsidR="00A6061A">
        <w:rPr>
          <w:b/>
          <w:color w:val="FF0000"/>
          <w:sz w:val="18"/>
          <w:szCs w:val="18"/>
        </w:rPr>
        <w:t>13</w:t>
      </w:r>
      <w:r w:rsidR="009F272B" w:rsidRPr="009F272B">
        <w:rPr>
          <w:b/>
          <w:color w:val="FF0000"/>
          <w:sz w:val="18"/>
          <w:szCs w:val="18"/>
        </w:rPr>
        <w:t>/0</w:t>
      </w:r>
      <w:r w:rsidR="00DE4A94">
        <w:rPr>
          <w:b/>
          <w:color w:val="FF0000"/>
          <w:sz w:val="18"/>
          <w:szCs w:val="18"/>
        </w:rPr>
        <w:t>8</w:t>
      </w:r>
      <w:r w:rsidR="009F272B" w:rsidRPr="009F272B">
        <w:rPr>
          <w:b/>
          <w:color w:val="FF0000"/>
          <w:sz w:val="18"/>
          <w:szCs w:val="18"/>
        </w:rPr>
        <w:t>/2015)</w:t>
      </w:r>
      <w:r w:rsidR="009F272B" w:rsidRPr="00AE3EE6">
        <w:rPr>
          <w:color w:val="FF0000"/>
          <w:sz w:val="18"/>
          <w:szCs w:val="18"/>
        </w:rPr>
        <w:t xml:space="preserve"> </w:t>
      </w:r>
      <w:r w:rsidRPr="0073514C">
        <w:rPr>
          <w:strike/>
          <w:sz w:val="18"/>
          <w:szCs w:val="18"/>
        </w:rPr>
        <w:t>Depocuya satış fiyatı</w:t>
      </w:r>
      <w:r w:rsidR="00127AEA" w:rsidRPr="0073514C">
        <w:rPr>
          <w:strike/>
          <w:sz w:val="18"/>
          <w:szCs w:val="18"/>
        </w:rPr>
        <w:t xml:space="preserve"> </w:t>
      </w:r>
      <w:r w:rsidRPr="0073514C">
        <w:rPr>
          <w:strike/>
          <w:sz w:val="18"/>
          <w:szCs w:val="18"/>
        </w:rPr>
        <w:t xml:space="preserve">3,56 </w:t>
      </w:r>
      <w:r w:rsidR="00A2494C" w:rsidRPr="0073514C">
        <w:rPr>
          <w:strike/>
          <w:sz w:val="18"/>
          <w:szCs w:val="18"/>
        </w:rPr>
        <w:t xml:space="preserve">(üç virgül ellialtı) </w:t>
      </w:r>
      <w:r w:rsidRPr="0073514C">
        <w:rPr>
          <w:strike/>
          <w:sz w:val="18"/>
          <w:szCs w:val="18"/>
        </w:rPr>
        <w:t>TL ve üzerinde olan kan ürünleri, tıbbi mamalar,</w:t>
      </w:r>
      <w:r w:rsidR="008A7E99" w:rsidRPr="0073514C">
        <w:rPr>
          <w:strike/>
          <w:sz w:val="18"/>
          <w:szCs w:val="18"/>
        </w:rPr>
        <w:t xml:space="preserve"> </w:t>
      </w:r>
      <w:r w:rsidRPr="0073514C">
        <w:rPr>
          <w:strike/>
          <w:sz w:val="18"/>
          <w:szCs w:val="18"/>
        </w:rPr>
        <w:t>radyofarmasötik</w:t>
      </w:r>
      <w:r w:rsidR="008A7E99" w:rsidRPr="0073514C">
        <w:rPr>
          <w:strike/>
          <w:sz w:val="18"/>
          <w:szCs w:val="18"/>
        </w:rPr>
        <w:t xml:space="preserve"> </w:t>
      </w:r>
      <w:r w:rsidRPr="0073514C">
        <w:rPr>
          <w:strike/>
          <w:sz w:val="18"/>
          <w:szCs w:val="18"/>
        </w:rPr>
        <w:t>ürünler</w:t>
      </w:r>
      <w:r w:rsidR="00027945" w:rsidRPr="0073514C">
        <w:rPr>
          <w:strike/>
          <w:sz w:val="18"/>
          <w:szCs w:val="18"/>
        </w:rPr>
        <w:t xml:space="preserve"> </w:t>
      </w:r>
      <w:r w:rsidRPr="0073514C">
        <w:rPr>
          <w:strike/>
          <w:sz w:val="18"/>
          <w:szCs w:val="18"/>
        </w:rPr>
        <w:t>ile</w:t>
      </w:r>
      <w:r w:rsidR="008A7E99" w:rsidRPr="0073514C">
        <w:rPr>
          <w:strike/>
          <w:sz w:val="18"/>
          <w:szCs w:val="18"/>
        </w:rPr>
        <w:t xml:space="preserve"> </w:t>
      </w:r>
      <w:r w:rsidRPr="0073514C">
        <w:rPr>
          <w:strike/>
          <w:sz w:val="18"/>
          <w:szCs w:val="18"/>
        </w:rPr>
        <w:t>enteral beslenme ürünlerine %11 baz iskonto uygulanır.</w:t>
      </w:r>
      <w:r w:rsidR="0073514C" w:rsidRPr="0073514C">
        <w:rPr>
          <w:noProof/>
          <w:sz w:val="18"/>
          <w:szCs w:val="18"/>
        </w:rPr>
        <w:t xml:space="preserve"> </w:t>
      </w:r>
      <w:r w:rsidR="0073514C" w:rsidRPr="0073514C">
        <w:rPr>
          <w:noProof/>
          <w:color w:val="FF0000"/>
          <w:sz w:val="18"/>
          <w:szCs w:val="18"/>
        </w:rPr>
        <w:t>Depocuya satış fiyatı 3,63 (üç virgül altmışüç)  TL ve üzerinde olan kan ürünleri, tıbbi mamalar, radyofarmasötik ürünler ile enteral beslenme ürünle</w:t>
      </w:r>
      <w:r w:rsidR="0073514C">
        <w:rPr>
          <w:noProof/>
          <w:color w:val="FF0000"/>
          <w:sz w:val="18"/>
          <w:szCs w:val="18"/>
        </w:rPr>
        <w:t>rine %11 baz iskonto uygulanır.</w:t>
      </w:r>
    </w:p>
    <w:p w:rsidR="00857DA8" w:rsidRPr="00126910" w:rsidRDefault="00857DA8" w:rsidP="00B347C0">
      <w:pPr>
        <w:pStyle w:val="NormalWeb"/>
        <w:spacing w:before="0" w:beforeAutospacing="0" w:after="0" w:afterAutospacing="0"/>
        <w:ind w:firstLine="709"/>
        <w:jc w:val="both"/>
        <w:outlineLvl w:val="4"/>
        <w:rPr>
          <w:strike/>
          <w:sz w:val="18"/>
          <w:szCs w:val="18"/>
        </w:rPr>
      </w:pPr>
      <w:r w:rsidRPr="00126910">
        <w:rPr>
          <w:strike/>
          <w:sz w:val="18"/>
          <w:szCs w:val="18"/>
        </w:rPr>
        <w:t>(9)</w:t>
      </w:r>
      <w:r w:rsidR="00126910" w:rsidRPr="00126910">
        <w:rPr>
          <w:b/>
          <w:bCs/>
        </w:rPr>
        <w:t xml:space="preserve"> </w:t>
      </w:r>
      <w:r w:rsidR="00126910" w:rsidRPr="00126910">
        <w:rPr>
          <w:b/>
          <w:bCs/>
          <w:color w:val="FF0000"/>
          <w:sz w:val="18"/>
          <w:szCs w:val="18"/>
        </w:rPr>
        <w:t xml:space="preserve">(Mülga:RG- </w:t>
      </w:r>
      <w:r w:rsidR="00295AE1">
        <w:rPr>
          <w:b/>
          <w:bCs/>
          <w:color w:val="FF0000"/>
          <w:sz w:val="18"/>
          <w:szCs w:val="18"/>
        </w:rPr>
        <w:t>25/07/2014-29071</w:t>
      </w:r>
      <w:r w:rsidR="00126910" w:rsidRPr="00126910">
        <w:rPr>
          <w:b/>
          <w:bCs/>
          <w:color w:val="FF0000"/>
          <w:sz w:val="18"/>
          <w:szCs w:val="18"/>
        </w:rPr>
        <w:t xml:space="preserve"> / 41</w:t>
      </w:r>
      <w:r w:rsidR="00487DFF">
        <w:rPr>
          <w:b/>
          <w:bCs/>
          <w:color w:val="FF0000"/>
          <w:sz w:val="18"/>
          <w:szCs w:val="18"/>
        </w:rPr>
        <w:t>-a</w:t>
      </w:r>
      <w:r w:rsidR="00126910" w:rsidRPr="00126910">
        <w:rPr>
          <w:b/>
          <w:bCs/>
          <w:color w:val="FF0000"/>
          <w:sz w:val="18"/>
          <w:szCs w:val="18"/>
        </w:rPr>
        <w:t xml:space="preserve"> md. Yürürlük: 01/10/2014)</w:t>
      </w:r>
      <w:r w:rsidRPr="00126910">
        <w:rPr>
          <w:color w:val="FF0000"/>
          <w:sz w:val="18"/>
          <w:szCs w:val="18"/>
        </w:rPr>
        <w:t xml:space="preserve"> </w:t>
      </w:r>
      <w:r w:rsidRPr="00126910">
        <w:rPr>
          <w:strike/>
          <w:sz w:val="18"/>
          <w:szCs w:val="18"/>
        </w:rPr>
        <w:t>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126910">
        <w:rPr>
          <w:strike/>
          <w:sz w:val="18"/>
          <w:szCs w:val="18"/>
        </w:rPr>
        <w:t xml:space="preserve"> </w:t>
      </w:r>
      <w:r w:rsidRPr="00126910">
        <w:rPr>
          <w:strike/>
          <w:sz w:val="18"/>
          <w:szCs w:val="18"/>
        </w:rPr>
        <w:t>uygulanan %7,5-</w:t>
      </w:r>
      <w:r w:rsidR="00BB11D0" w:rsidRPr="00126910">
        <w:rPr>
          <w:strike/>
          <w:sz w:val="18"/>
          <w:szCs w:val="18"/>
        </w:rPr>
        <w:t>%</w:t>
      </w:r>
      <w:r w:rsidRPr="00126910">
        <w:rPr>
          <w:strike/>
          <w:sz w:val="18"/>
          <w:szCs w:val="18"/>
        </w:rPr>
        <w:t>8,5 ilave iskonto oranında mahsuplaşma talebi Kurum tarafından değerlendirilir.</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 xml:space="preserve">(10) Sağlık Hizmetleri Fiyatlandırma Komisyonunun belirlediği ve </w:t>
      </w:r>
      <w:r w:rsidR="00755F67" w:rsidRPr="0098164A">
        <w:rPr>
          <w:sz w:val="18"/>
          <w:szCs w:val="18"/>
        </w:rPr>
        <w:t>EK-4/A</w:t>
      </w:r>
      <w:r w:rsidRPr="0098164A">
        <w:rPr>
          <w:sz w:val="18"/>
          <w:szCs w:val="18"/>
        </w:rPr>
        <w:t xml:space="preserve"> Listesinde ayrıca belirtilen ilaçlar için bu maddenin (4), (5)</w:t>
      </w:r>
      <w:r w:rsidR="00027945" w:rsidRPr="0098164A">
        <w:rPr>
          <w:sz w:val="18"/>
          <w:szCs w:val="18"/>
        </w:rPr>
        <w:t xml:space="preserve"> </w:t>
      </w:r>
      <w:r w:rsidRPr="0098164A">
        <w:rPr>
          <w:sz w:val="18"/>
          <w:szCs w:val="18"/>
        </w:rPr>
        <w:t>ve (</w:t>
      </w:r>
      <w:r w:rsidR="00027945" w:rsidRPr="0098164A">
        <w:rPr>
          <w:sz w:val="18"/>
          <w:szCs w:val="18"/>
        </w:rPr>
        <w:t>6</w:t>
      </w:r>
      <w:r w:rsidRPr="0098164A">
        <w:rPr>
          <w:sz w:val="18"/>
          <w:szCs w:val="18"/>
        </w:rPr>
        <w:t>) numaralı fıkraları uygulanmaz.</w:t>
      </w:r>
    </w:p>
    <w:p w:rsidR="00857DA8" w:rsidRPr="0098164A" w:rsidRDefault="00857DA8" w:rsidP="00B347C0">
      <w:pPr>
        <w:pStyle w:val="NormalWeb"/>
        <w:spacing w:before="0" w:beforeAutospacing="0" w:after="0" w:afterAutospacing="0"/>
        <w:ind w:firstLine="709"/>
        <w:jc w:val="both"/>
        <w:outlineLvl w:val="4"/>
        <w:rPr>
          <w:sz w:val="18"/>
          <w:szCs w:val="18"/>
        </w:rPr>
      </w:pPr>
      <w:r w:rsidRPr="0098164A">
        <w:rPr>
          <w:sz w:val="18"/>
          <w:szCs w:val="18"/>
        </w:rPr>
        <w:t>(11) Piyasaya verilecek</w:t>
      </w:r>
      <w:r w:rsidR="00027945" w:rsidRPr="0098164A">
        <w:rPr>
          <w:sz w:val="18"/>
          <w:szCs w:val="18"/>
        </w:rPr>
        <w:t>,</w:t>
      </w:r>
      <w:r w:rsidRPr="0098164A">
        <w:rPr>
          <w:sz w:val="18"/>
          <w:szCs w:val="18"/>
        </w:rPr>
        <w:t xml:space="preserve"> mevcut </w:t>
      </w:r>
      <w:r w:rsidR="00755F67" w:rsidRPr="0098164A">
        <w:rPr>
          <w:sz w:val="18"/>
          <w:szCs w:val="18"/>
        </w:rPr>
        <w:t>EK-4/A</w:t>
      </w:r>
      <w:r w:rsidRPr="0098164A">
        <w:rPr>
          <w:sz w:val="18"/>
          <w:szCs w:val="18"/>
        </w:rPr>
        <w:t xml:space="preserve"> Listesinde bulunmayan yeni moleküller ile tedaviye yenilik getirecek ürün</w:t>
      </w:r>
      <w:r w:rsidR="00027945" w:rsidRPr="0098164A">
        <w:rPr>
          <w:sz w:val="18"/>
          <w:szCs w:val="18"/>
        </w:rPr>
        <w:t>lerin</w:t>
      </w:r>
      <w:r w:rsidR="00127AEA" w:rsidRPr="0098164A">
        <w:rPr>
          <w:sz w:val="18"/>
          <w:szCs w:val="18"/>
        </w:rPr>
        <w:t xml:space="preserve"> </w:t>
      </w:r>
      <w:r w:rsidR="00755F67" w:rsidRPr="0098164A">
        <w:rPr>
          <w:sz w:val="18"/>
          <w:szCs w:val="18"/>
        </w:rPr>
        <w:t>EK-4/A</w:t>
      </w:r>
      <w:r w:rsidRPr="0098164A">
        <w:rPr>
          <w:sz w:val="18"/>
          <w:szCs w:val="18"/>
        </w:rPr>
        <w:t xml:space="preserve"> Listesine kabulü halinde, </w:t>
      </w:r>
      <w:r w:rsidR="00027945" w:rsidRPr="0098164A">
        <w:rPr>
          <w:sz w:val="18"/>
          <w:szCs w:val="18"/>
        </w:rPr>
        <w:t xml:space="preserve">bu ürünler </w:t>
      </w:r>
      <w:r w:rsidRPr="0098164A">
        <w:rPr>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98164A" w:rsidRDefault="00857DA8" w:rsidP="00B347C0">
      <w:pPr>
        <w:ind w:firstLine="709"/>
        <w:jc w:val="both"/>
        <w:outlineLvl w:val="4"/>
        <w:rPr>
          <w:rFonts w:eastAsia="ヒラギノ明朝Pro W3"/>
          <w:b/>
          <w:sz w:val="18"/>
          <w:szCs w:val="18"/>
        </w:rPr>
      </w:pPr>
      <w:r w:rsidRPr="0098164A">
        <w:rPr>
          <w:rFonts w:eastAsia="ヒラギノ明朝Pro W3"/>
          <w:sz w:val="18"/>
          <w:szCs w:val="18"/>
        </w:rPr>
        <w:t xml:space="preserve">(12) Hastaneler, yatarak tedavilerde kullandıkları ve kendi eczanelerinden temin ettikleri ilaçlara da yukarıda belirtilen esaslara göre kamu kurum iskontosu ile </w:t>
      </w:r>
      <w:r w:rsidR="00BB11D0" w:rsidRPr="0098164A">
        <w:rPr>
          <w:rFonts w:eastAsia="ヒラギノ明朝Pro W3"/>
          <w:sz w:val="18"/>
          <w:szCs w:val="18"/>
        </w:rPr>
        <w:t>%</w:t>
      </w:r>
      <w:r w:rsidRPr="0098164A">
        <w:rPr>
          <w:rFonts w:eastAsia="ヒラギノ明朝Pro W3"/>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98164A">
        <w:rPr>
          <w:rFonts w:eastAsia="ヒラギノ明朝Pro W3"/>
          <w:sz w:val="18"/>
          <w:szCs w:val="18"/>
        </w:rPr>
        <w:t>EK-4/A</w:t>
      </w:r>
      <w:r w:rsidRPr="0098164A">
        <w:rPr>
          <w:rFonts w:eastAsia="ヒラギノ明朝Pro W3"/>
          <w:sz w:val="18"/>
          <w:szCs w:val="18"/>
        </w:rPr>
        <w:t xml:space="preserve"> Listesinde gösterilen kamu kurum iskontosu uygulanır, ayrıca eczacı indirimi uygulanmaz</w:t>
      </w:r>
      <w:r w:rsidRPr="0098164A">
        <w:rPr>
          <w:rFonts w:eastAsia="ヒラギノ明朝Pro W3"/>
          <w:b/>
          <w:sz w:val="18"/>
          <w:szCs w:val="18"/>
        </w:rPr>
        <w:t xml:space="preserve">. </w:t>
      </w:r>
    </w:p>
    <w:p w:rsidR="00857DA8" w:rsidRPr="0098164A" w:rsidRDefault="00857DA8" w:rsidP="00B347C0">
      <w:pPr>
        <w:tabs>
          <w:tab w:val="left" w:pos="555"/>
        </w:tabs>
        <w:ind w:firstLine="709"/>
        <w:jc w:val="both"/>
        <w:outlineLvl w:val="4"/>
        <w:rPr>
          <w:sz w:val="18"/>
          <w:szCs w:val="18"/>
        </w:rPr>
      </w:pPr>
      <w:r w:rsidRPr="0098164A">
        <w:rPr>
          <w:sz w:val="18"/>
          <w:szCs w:val="18"/>
        </w:rPr>
        <w:t>(13) Ayrıca tüm ilaçlara indirimli bedel üzerinden eczacı indirimi yapılır.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(14)</w:t>
      </w:r>
      <w:r w:rsidRPr="0098164A">
        <w:rPr>
          <w:sz w:val="18"/>
          <w:szCs w:val="18"/>
        </w:rPr>
        <w:t xml:space="preserve"> </w:t>
      </w:r>
      <w:r w:rsidR="00126910" w:rsidRPr="00126910">
        <w:rPr>
          <w:b/>
          <w:color w:val="FF0000"/>
          <w:sz w:val="18"/>
          <w:szCs w:val="18"/>
        </w:rPr>
        <w:t>(</w:t>
      </w:r>
      <w:r w:rsidR="00126910">
        <w:rPr>
          <w:b/>
          <w:color w:val="FF0000"/>
          <w:sz w:val="18"/>
          <w:szCs w:val="18"/>
        </w:rPr>
        <w:t>Mülga</w:t>
      </w:r>
      <w:r w:rsidR="00126910" w:rsidRPr="00126910">
        <w:rPr>
          <w:b/>
          <w:color w:val="FF0000"/>
          <w:sz w:val="18"/>
          <w:szCs w:val="18"/>
        </w:rPr>
        <w:t xml:space="preserve">:RG- </w:t>
      </w:r>
      <w:r w:rsidR="00295AE1">
        <w:rPr>
          <w:b/>
          <w:color w:val="FF0000"/>
          <w:sz w:val="18"/>
          <w:szCs w:val="18"/>
        </w:rPr>
        <w:t>25/07/2014-29071</w:t>
      </w:r>
      <w:r w:rsidR="00126910" w:rsidRPr="00126910">
        <w:rPr>
          <w:b/>
          <w:color w:val="FF0000"/>
          <w:sz w:val="18"/>
          <w:szCs w:val="18"/>
        </w:rPr>
        <w:t xml:space="preserve"> / </w:t>
      </w:r>
      <w:r w:rsidR="00126910">
        <w:rPr>
          <w:b/>
          <w:color w:val="FF0000"/>
          <w:sz w:val="18"/>
          <w:szCs w:val="18"/>
        </w:rPr>
        <w:t>41</w:t>
      </w:r>
      <w:r w:rsidR="00487DFF">
        <w:rPr>
          <w:b/>
          <w:color w:val="FF0000"/>
          <w:sz w:val="18"/>
          <w:szCs w:val="18"/>
        </w:rPr>
        <w:t>-b</w:t>
      </w:r>
      <w:r w:rsidR="00126910" w:rsidRPr="00126910">
        <w:rPr>
          <w:b/>
          <w:color w:val="FF0000"/>
          <w:sz w:val="18"/>
          <w:szCs w:val="18"/>
        </w:rPr>
        <w:t xml:space="preserve"> md. Yürürlük: </w:t>
      </w:r>
      <w:r w:rsidR="00B22481">
        <w:rPr>
          <w:b/>
          <w:color w:val="FF0000"/>
          <w:sz w:val="18"/>
          <w:szCs w:val="18"/>
        </w:rPr>
        <w:t>07/08/2014</w:t>
      </w:r>
      <w:r w:rsidR="00126910" w:rsidRPr="00126910">
        <w:rPr>
          <w:b/>
          <w:color w:val="FF0000"/>
          <w:sz w:val="18"/>
          <w:szCs w:val="18"/>
        </w:rPr>
        <w:t xml:space="preserve"> )</w:t>
      </w:r>
      <w:r w:rsidR="00126910">
        <w:rPr>
          <w:b/>
          <w:color w:val="FF0000"/>
          <w:sz w:val="18"/>
          <w:szCs w:val="18"/>
        </w:rPr>
        <w:t xml:space="preserve"> </w:t>
      </w:r>
      <w:r w:rsidRPr="00126910">
        <w:rPr>
          <w:strike/>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3"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3"/>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126910" w:rsidRDefault="00126910" w:rsidP="000C0F62">
      <w:pPr>
        <w:tabs>
          <w:tab w:val="left" w:pos="574"/>
        </w:tabs>
        <w:ind w:firstLine="567"/>
        <w:jc w:val="both"/>
        <w:rPr>
          <w:rFonts w:eastAsia="ヒラギノ明朝 Pro W3"/>
          <w:strike/>
          <w:color w:val="FF0000"/>
          <w:sz w:val="18"/>
          <w:szCs w:val="18"/>
        </w:rPr>
      </w:pPr>
      <w:r w:rsidRPr="00126910">
        <w:rPr>
          <w:rFonts w:eastAsia="ヒラギノ明朝 Pro W3"/>
          <w:strike/>
          <w:sz w:val="18"/>
          <w:szCs w:val="18"/>
          <w:lang w:eastAsia="en-US"/>
        </w:rPr>
        <w:lastRenderedPageBreak/>
        <w:t xml:space="preserve">   </w:t>
      </w:r>
      <w:r w:rsidR="00857DA8" w:rsidRPr="00126910">
        <w:rPr>
          <w:rFonts w:eastAsia="ヒラギノ明朝 Pro W3"/>
          <w:strike/>
          <w:sz w:val="18"/>
          <w:szCs w:val="18"/>
          <w:lang w:eastAsia="en-US"/>
        </w:rPr>
        <w:t xml:space="preserve">(4) </w:t>
      </w:r>
      <w:r w:rsidR="007D15AB" w:rsidRPr="00126910">
        <w:rPr>
          <w:b/>
          <w:strike/>
          <w:color w:val="FF0000"/>
          <w:sz w:val="18"/>
          <w:szCs w:val="18"/>
        </w:rPr>
        <w:t>(Değişik:RG-</w:t>
      </w:r>
      <w:r w:rsidR="00D655AC" w:rsidRPr="00126910">
        <w:rPr>
          <w:b/>
          <w:strike/>
          <w:color w:val="FF0000"/>
          <w:sz w:val="18"/>
          <w:szCs w:val="18"/>
        </w:rPr>
        <w:t>26/09/2013-28777</w:t>
      </w:r>
      <w:r w:rsidR="007D15AB" w:rsidRPr="00126910">
        <w:rPr>
          <w:b/>
          <w:strike/>
          <w:color w:val="FF0000"/>
          <w:sz w:val="18"/>
          <w:szCs w:val="18"/>
        </w:rPr>
        <w:t>/</w:t>
      </w:r>
      <w:r w:rsidR="007E087C" w:rsidRPr="00126910">
        <w:rPr>
          <w:b/>
          <w:strike/>
          <w:color w:val="FF0000"/>
          <w:sz w:val="18"/>
          <w:szCs w:val="18"/>
        </w:rPr>
        <w:t xml:space="preserve"> </w:t>
      </w:r>
      <w:r w:rsidR="007D15AB" w:rsidRPr="00126910">
        <w:rPr>
          <w:b/>
          <w:strike/>
          <w:color w:val="FF0000"/>
          <w:sz w:val="18"/>
          <w:szCs w:val="18"/>
        </w:rPr>
        <w:t xml:space="preserve">11 </w:t>
      </w:r>
      <w:r w:rsidR="00D655AC" w:rsidRPr="00126910">
        <w:rPr>
          <w:b/>
          <w:strike/>
          <w:color w:val="FF0000"/>
          <w:sz w:val="18"/>
          <w:szCs w:val="18"/>
        </w:rPr>
        <w:t>md. Yürürlük:04/10</w:t>
      </w:r>
      <w:r w:rsidR="007D15AB" w:rsidRPr="00126910">
        <w:rPr>
          <w:b/>
          <w:strike/>
          <w:color w:val="FF0000"/>
          <w:sz w:val="18"/>
          <w:szCs w:val="18"/>
        </w:rPr>
        <w:t>/2013</w:t>
      </w:r>
      <w:r w:rsidR="00633453" w:rsidRPr="00126910">
        <w:rPr>
          <w:strike/>
          <w:color w:val="FF0000"/>
          <w:sz w:val="18"/>
          <w:szCs w:val="18"/>
        </w:rPr>
        <w:t xml:space="preserve">) </w:t>
      </w:r>
      <w:r w:rsidR="00857DA8" w:rsidRPr="00126910">
        <w:rPr>
          <w:rFonts w:eastAsia="ヒラギノ明朝 Pro W3"/>
          <w:strike/>
          <w:sz w:val="18"/>
          <w:szCs w:val="18"/>
          <w:lang w:eastAsia="en-US"/>
        </w:rPr>
        <w:t>Faktörler, plazma kaynaklı ve reko</w:t>
      </w:r>
      <w:r w:rsidR="007D15AB" w:rsidRPr="00126910">
        <w:rPr>
          <w:rFonts w:eastAsia="ヒラギノ明朝 Pro W3"/>
          <w:strike/>
          <w:sz w:val="18"/>
          <w:szCs w:val="18"/>
          <w:lang w:eastAsia="en-US"/>
        </w:rPr>
        <w:t>mbinant kaynaklı ürünler olarak</w:t>
      </w:r>
      <w:r w:rsidR="00546CBA" w:rsidRPr="00126910">
        <w:rPr>
          <w:rFonts w:eastAsia="ヒラギノ明朝 Pro W3"/>
          <w:strike/>
          <w:color w:val="FF0000"/>
          <w:sz w:val="18"/>
          <w:szCs w:val="18"/>
          <w:lang w:eastAsia="en-US"/>
        </w:rPr>
        <w:t xml:space="preserve"> </w:t>
      </w:r>
      <w:r w:rsidR="00857DA8" w:rsidRPr="00126910">
        <w:rPr>
          <w:rFonts w:eastAsia="ヒラギノ明朝 Pro W3"/>
          <w:strike/>
          <w:sz w:val="18"/>
          <w:szCs w:val="18"/>
          <w:lang w:eastAsia="en-US"/>
        </w:rPr>
        <w:t>aynı fiyat karşılaştırması temelinde ancak eczane ikamesi açısından ayrı eşdeğer gruplarda değerlendirilir.</w:t>
      </w:r>
      <w:r w:rsidR="00C360D7" w:rsidRPr="00126910">
        <w:rPr>
          <w:rFonts w:eastAsia="ヒラギノ明朝 Pro W3"/>
          <w:strike/>
          <w:sz w:val="18"/>
          <w:szCs w:val="18"/>
          <w:lang w:eastAsia="en-US"/>
        </w:rPr>
        <w:t xml:space="preserve"> </w:t>
      </w:r>
      <w:r w:rsidR="000C0F62" w:rsidRPr="00126910">
        <w:rPr>
          <w:rFonts w:eastAsia="ヒラギノ明朝 Pro W3"/>
          <w:strike/>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ç) Eşdeğer ilaçlara ödenecek bedellerin belirlenmesinde; Kurumca belirlenen gruplara göre;</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1-“Taban birim fiyat uygulaması” olan gruplarda; o gruptaki ilaçlar için ödenebilecek azami birim fiyat, taban birim fiyattır.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2-“Bant aralığı uygulaması” olan gruplarda; taban birim fiyata %10 ilave edilerek o gruptaki ilaçlar için ödenebilecek azami birim fiyat bulunur.</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4"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4"/>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RG-30/08/2014-29104/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6"/>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7"/>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8" w:name="_6.5.4._İlaç_Takip_Sistemi"/>
      <w:bookmarkStart w:id="649" w:name="_Ref252701446"/>
      <w:bookmarkStart w:id="650" w:name="_Toc252741368"/>
      <w:bookmarkStart w:id="651" w:name="_Toc252742828"/>
      <w:bookmarkStart w:id="652" w:name="_Toc351975306"/>
      <w:bookmarkEnd w:id="648"/>
      <w:bookmarkEnd w:id="649"/>
      <w:bookmarkEnd w:id="650"/>
      <w:bookmarkEnd w:id="651"/>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2"/>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3" w:name="_6.6._Kan_ve_Kan_Bileşenlerinin_Temi"/>
      <w:bookmarkStart w:id="654" w:name="_Ref252701450"/>
      <w:bookmarkStart w:id="655" w:name="_Toc252741369"/>
      <w:bookmarkStart w:id="656" w:name="_Toc252742829"/>
      <w:bookmarkStart w:id="657" w:name="_Toc351975307"/>
      <w:bookmarkEnd w:id="653"/>
      <w:bookmarkEnd w:id="654"/>
      <w:bookmarkEnd w:id="655"/>
      <w:bookmarkEnd w:id="656"/>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7"/>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SUT eki EK-</w:t>
      </w:r>
      <w:r w:rsidR="00034FFB" w:rsidRPr="0098164A">
        <w:rPr>
          <w:rFonts w:ascii="Times New Roman" w:hAnsi="Times New Roman" w:cs="Times New Roman"/>
          <w:sz w:val="18"/>
          <w:szCs w:val="18"/>
        </w:rPr>
        <w:t>2/C</w:t>
      </w:r>
      <w:r w:rsidRPr="0098164A">
        <w:rPr>
          <w:rFonts w:ascii="Times New Roman" w:hAnsi="Times New Roman" w:cs="Times New Roman"/>
          <w:sz w:val="18"/>
          <w:szCs w:val="18"/>
        </w:rPr>
        <w:t xml:space="preserve"> Listesi kapsamında yer alan işlemler için sağlık kurum ve kuruluşlarında kullanılan kan ve kan bileşenleri, tanıya dayalı işlem puanlarına dâhil olduğundan Kuruma fatura edilemez. </w:t>
      </w:r>
    </w:p>
    <w:p w:rsidR="00857DA8" w:rsidRPr="0098164A" w:rsidRDefault="00857DA8" w:rsidP="007A4FEB">
      <w:pPr>
        <w:pStyle w:val="Balk2"/>
        <w:spacing w:line="240" w:lineRule="auto"/>
        <w:ind w:firstLine="142"/>
        <w:rPr>
          <w:sz w:val="18"/>
          <w:szCs w:val="18"/>
        </w:rPr>
      </w:pPr>
      <w:bookmarkStart w:id="658" w:name="_6.7._Faktör_ve_Diğer_Kan_Ürünlerini"/>
      <w:bookmarkStart w:id="659" w:name="_Ref252701457"/>
      <w:bookmarkStart w:id="660" w:name="_Toc252741370"/>
      <w:bookmarkStart w:id="661" w:name="_Toc252742830"/>
      <w:bookmarkStart w:id="662" w:name="_Toc351975308"/>
      <w:bookmarkEnd w:id="658"/>
      <w:bookmarkEnd w:id="659"/>
      <w:bookmarkEnd w:id="660"/>
      <w:bookmarkEnd w:id="661"/>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2"/>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3" w:name="_7._TIBBİ_MALZEME"/>
      <w:bookmarkStart w:id="664" w:name="_X._SAĞLIK_RAPORLARININ"/>
      <w:bookmarkStart w:id="665" w:name="_8._SAĞLIK_RAPORLARININ"/>
      <w:bookmarkStart w:id="666" w:name="_8._SAĞLIK_RAPORLARININ_DÜZENLENMESİ"/>
      <w:bookmarkEnd w:id="663"/>
      <w:bookmarkEnd w:id="664"/>
      <w:bookmarkEnd w:id="665"/>
      <w:bookmarkEnd w:id="666"/>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7"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7"/>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8"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8"/>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9" w:name="_10.SON_HÜKÜMLER"/>
      <w:bookmarkEnd w:id="669"/>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70" w:name="_Ref252701666"/>
      <w:bookmarkStart w:id="671" w:name="_Toc252741423"/>
      <w:bookmarkStart w:id="672" w:name="_Toc252742868"/>
      <w:bookmarkStart w:id="673"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70"/>
      <w:bookmarkEnd w:id="671"/>
      <w:bookmarkEnd w:id="672"/>
      <w:bookmarkEnd w:id="673"/>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(Ek:RG-</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D33E78" w:rsidRPr="00D33E78">
        <w:rPr>
          <w:rFonts w:ascii="Times New Roman" w:hAnsi="Times New Roman" w:cs="Arial"/>
          <w:b/>
          <w:bCs/>
          <w:color w:val="FF0000"/>
          <w:sz w:val="18"/>
          <w:szCs w:val="18"/>
          <w:lang w:eastAsia="tr-TR"/>
        </w:rPr>
        <w:t>md. Yürürlük:</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4" w:name="_9.2._Fatura_Düzenlenmesi"/>
      <w:bookmarkStart w:id="675" w:name="_Ref252701668"/>
      <w:bookmarkStart w:id="676" w:name="_Toc252741424"/>
      <w:bookmarkStart w:id="677" w:name="_Toc252742869"/>
      <w:bookmarkStart w:id="678" w:name="_Toc351975312"/>
      <w:bookmarkEnd w:id="674"/>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5"/>
      <w:bookmarkEnd w:id="676"/>
      <w:bookmarkEnd w:id="677"/>
      <w:bookmarkEnd w:id="678"/>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9" w:name="_XI.2.1._MEDULA_Sistemini"/>
      <w:bookmarkStart w:id="680" w:name="_9.2.1._Sağlık_Kurum"/>
      <w:bookmarkStart w:id="681" w:name="_Ref252701670"/>
      <w:bookmarkStart w:id="682" w:name="_Toc252741425"/>
      <w:bookmarkStart w:id="683" w:name="_Toc252742870"/>
      <w:bookmarkStart w:id="684" w:name="_Toc351975313"/>
      <w:bookmarkEnd w:id="679"/>
      <w:bookmarkEnd w:id="680"/>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1"/>
      <w:bookmarkEnd w:id="682"/>
      <w:bookmarkEnd w:id="683"/>
      <w:bookmarkEnd w:id="684"/>
    </w:p>
    <w:p w:rsidR="0028352A" w:rsidRPr="0098164A" w:rsidRDefault="003B58A1" w:rsidP="0028352A">
      <w:pPr>
        <w:ind w:firstLine="708"/>
        <w:jc w:val="both"/>
        <w:outlineLvl w:val="4"/>
        <w:rPr>
          <w:sz w:val="18"/>
          <w:szCs w:val="18"/>
        </w:rPr>
      </w:pPr>
      <w:bookmarkStart w:id="685" w:name="_XI.2.2._Eczane_Faturalarının"/>
      <w:bookmarkStart w:id="686" w:name="_Ref252701672"/>
      <w:bookmarkStart w:id="687" w:name="_Toc252741426"/>
      <w:bookmarkStart w:id="688" w:name="_Toc252742871"/>
      <w:bookmarkEnd w:id="685"/>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w:t>
      </w:r>
      <w:r w:rsidR="002071AB">
        <w:rPr>
          <w:b/>
          <w:color w:val="FF0000"/>
          <w:sz w:val="18"/>
          <w:szCs w:val="18"/>
        </w:rPr>
        <w:t>14-a</w:t>
      </w:r>
      <w:r w:rsidR="002071AB" w:rsidRPr="002071AB">
        <w:rPr>
          <w:b/>
          <w:color w:val="FF0000"/>
          <w:sz w:val="18"/>
          <w:szCs w:val="18"/>
        </w:rPr>
        <w:t xml:space="preserve"> md. Yürürlük:</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Değişik:RG-01/08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lastRenderedPageBreak/>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24/12/2014-29215</w:t>
      </w:r>
      <w:r w:rsidR="00790D13" w:rsidRPr="00EC52D0">
        <w:rPr>
          <w:rFonts w:eastAsia="ヒラギノ明朝 Pro W3"/>
          <w:b/>
          <w:color w:val="FF0000"/>
          <w:sz w:val="18"/>
          <w:szCs w:val="18"/>
        </w:rPr>
        <w:t xml:space="preserve"> </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(Mülga:RG-</w:t>
      </w:r>
      <w:r w:rsidR="00014A98">
        <w:rPr>
          <w:b/>
          <w:bCs/>
          <w:color w:val="FF0000"/>
          <w:sz w:val="18"/>
          <w:szCs w:val="18"/>
        </w:rPr>
        <w:t>21/04/2015-29333</w:t>
      </w:r>
      <w:r w:rsidRPr="00E12E63">
        <w:rPr>
          <w:b/>
          <w:bCs/>
          <w:color w:val="FF0000"/>
          <w:sz w:val="18"/>
          <w:szCs w:val="18"/>
        </w:rPr>
        <w:t>/</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RG-30/08/2014-29104/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9" w:name="_9.2.2._Eczane_Faturalarının"/>
      <w:bookmarkStart w:id="690" w:name="_Toc351975314"/>
      <w:bookmarkStart w:id="691" w:name="_Ref252701680"/>
      <w:bookmarkStart w:id="692" w:name="_Toc252741427"/>
      <w:bookmarkStart w:id="693" w:name="_Toc252742872"/>
      <w:bookmarkEnd w:id="686"/>
      <w:bookmarkEnd w:id="687"/>
      <w:bookmarkEnd w:id="688"/>
      <w:bookmarkEnd w:id="689"/>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90"/>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(Değişik:RG-</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98164A" w:rsidRDefault="00DD794F" w:rsidP="00D9275A">
      <w:pPr>
        <w:numPr>
          <w:ilvl w:val="0"/>
          <w:numId w:val="14"/>
        </w:numPr>
        <w:tabs>
          <w:tab w:val="clear" w:pos="720"/>
          <w:tab w:val="left" w:pos="993"/>
          <w:tab w:val="num" w:pos="1070"/>
        </w:tabs>
        <w:ind w:left="0" w:firstLine="708"/>
        <w:jc w:val="both"/>
        <w:outlineLvl w:val="4"/>
        <w:rPr>
          <w:sz w:val="18"/>
          <w:szCs w:val="18"/>
        </w:rPr>
      </w:pPr>
      <w:r w:rsidRPr="0098164A">
        <w:rPr>
          <w:sz w:val="18"/>
          <w:szCs w:val="18"/>
        </w:rPr>
        <w:t xml:space="preserve"> “Özürlülük Ölçütü, Sınıflandırması ve Özürlülere Verilecek Sağlık Kurulu Raporları Hakkında Yönetmelik” kapsamında, yetkilendirilmiş özürlü sağlık kurulu raporu vermeye yetkili sağlık kuruluşlarınca, ağır özürlü olduğu özürlü 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8A1203"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w:t>
      </w:r>
      <w:r w:rsidR="00DD794F" w:rsidRPr="0098164A">
        <w:rPr>
          <w:sz w:val="18"/>
          <w:szCs w:val="18"/>
        </w:rPr>
        <w:t>nalık haliyle ilgili rahatsızlık ve özürlülük hallerinde sağlık hizmeti sağlanan kadınlara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rPr>
        <w:t>Meslek hastalığına uğrayan kişilere ait faturalar her hasta için ayrı olmak üzere manuel,</w:t>
      </w:r>
    </w:p>
    <w:p w:rsidR="00DD794F" w:rsidRPr="0098164A" w:rsidRDefault="00DD794F" w:rsidP="00D9275A">
      <w:pPr>
        <w:numPr>
          <w:ilvl w:val="0"/>
          <w:numId w:val="14"/>
        </w:numPr>
        <w:tabs>
          <w:tab w:val="clear" w:pos="720"/>
          <w:tab w:val="num" w:pos="851"/>
          <w:tab w:val="left" w:pos="993"/>
        </w:tabs>
        <w:ind w:left="0" w:firstLine="710"/>
        <w:jc w:val="both"/>
        <w:outlineLvl w:val="4"/>
        <w:rPr>
          <w:sz w:val="18"/>
          <w:szCs w:val="18"/>
        </w:rPr>
      </w:pPr>
      <w:r w:rsidRPr="0098164A">
        <w:rPr>
          <w:sz w:val="18"/>
          <w:szCs w:val="18"/>
          <w:lang w:eastAsia="en-US"/>
        </w:rPr>
        <w:lastRenderedPageBreak/>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DD794F">
      <w:pPr>
        <w:tabs>
          <w:tab w:val="left" w:pos="993"/>
        </w:tabs>
        <w:ind w:firstLine="710"/>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4"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1"/>
      <w:bookmarkEnd w:id="692"/>
      <w:bookmarkEnd w:id="693"/>
      <w:bookmarkEnd w:id="694"/>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5" w:name="_Ref252701683"/>
      <w:bookmarkStart w:id="696" w:name="_Toc252741428"/>
      <w:bookmarkStart w:id="697" w:name="_Toc252742873"/>
      <w:bookmarkStart w:id="698"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5"/>
      <w:bookmarkEnd w:id="696"/>
      <w:bookmarkEnd w:id="697"/>
      <w:bookmarkEnd w:id="698"/>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md.Yürürlük:</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Kurumun resmi 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9" w:name="_Ref252701686"/>
      <w:bookmarkStart w:id="700" w:name="_Toc252741429"/>
      <w:bookmarkStart w:id="701"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2"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9"/>
      <w:bookmarkEnd w:id="700"/>
      <w:bookmarkEnd w:id="701"/>
      <w:bookmarkEnd w:id="70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3" w:name="_XI.3.1.A-_Fatura_üst"/>
      <w:bookmarkStart w:id="704" w:name="_Ref252701689"/>
      <w:bookmarkEnd w:id="703"/>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4"/>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5" w:name="_XI.3.1.B-_İcmal_listesi"/>
      <w:bookmarkStart w:id="706" w:name="_Ref252701692"/>
      <w:bookmarkEnd w:id="705"/>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6"/>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7" w:name="_XI.3.1.C-_Hizmet_detay"/>
      <w:bookmarkStart w:id="708" w:name="_Ref252701705"/>
      <w:bookmarkEnd w:id="707"/>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8"/>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9"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9"/>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lastRenderedPageBreak/>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7D30AB" w:rsidRPr="00EC52D0">
        <w:rPr>
          <w:b/>
          <w:bCs/>
          <w:color w:val="FF0000"/>
          <w:sz w:val="18"/>
          <w:szCs w:val="18"/>
        </w:rPr>
        <w:t xml:space="preserve">24/12/2014-29215 </w:t>
      </w:r>
      <w:r w:rsidR="007D30AB" w:rsidRPr="00EC52D0">
        <w:rPr>
          <w:rFonts w:eastAsia="ヒラギノ明朝 Pro W3"/>
          <w:b/>
          <w:color w:val="FF0000"/>
          <w:sz w:val="18"/>
          <w:szCs w:val="18"/>
        </w:rPr>
        <w:t xml:space="preserve"> </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0" w:name="_Ref252701712"/>
      <w:bookmarkStart w:id="711" w:name="_Toc252741430"/>
      <w:bookmarkStart w:id="712" w:name="_Toc252742875"/>
      <w:bookmarkStart w:id="713"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10"/>
      <w:bookmarkEnd w:id="711"/>
      <w:bookmarkEnd w:id="712"/>
      <w:bookmarkEnd w:id="713"/>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4"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4"/>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5" w:name="_XI.3.2.B-_İcmal_listesi"/>
      <w:bookmarkEnd w:id="715"/>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6" w:name="_XI.3.2.C-_Epikriz"/>
      <w:bookmarkEnd w:id="716"/>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CA2F33"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FF0000"/>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Pr>
          <w:b/>
          <w:color w:val="FF0000"/>
          <w:sz w:val="18"/>
          <w:szCs w:val="18"/>
        </w:rPr>
        <w:t xml:space="preserve"> </w:t>
      </w:r>
      <w:r w:rsidR="00890AB1" w:rsidRPr="00997661">
        <w:rPr>
          <w:b/>
          <w:strike/>
          <w:color w:val="FF0000"/>
          <w:sz w:val="18"/>
          <w:szCs w:val="18"/>
        </w:rPr>
        <w:t>(Değişik:RG-26/09/2013-28777</w:t>
      </w:r>
      <w:r w:rsidR="006102AE" w:rsidRPr="00997661">
        <w:rPr>
          <w:b/>
          <w:strike/>
          <w:color w:val="FF0000"/>
          <w:sz w:val="18"/>
          <w:szCs w:val="18"/>
        </w:rPr>
        <w:t>/</w:t>
      </w:r>
      <w:r w:rsidR="00890AB1" w:rsidRPr="00997661">
        <w:rPr>
          <w:b/>
          <w:strike/>
          <w:color w:val="FF0000"/>
          <w:sz w:val="18"/>
          <w:szCs w:val="18"/>
        </w:rPr>
        <w:t xml:space="preserve"> </w:t>
      </w:r>
      <w:r w:rsidR="006102AE" w:rsidRPr="00997661">
        <w:rPr>
          <w:b/>
          <w:strike/>
          <w:color w:val="FF0000"/>
          <w:sz w:val="18"/>
          <w:szCs w:val="18"/>
        </w:rPr>
        <w:t xml:space="preserve">12 </w:t>
      </w:r>
      <w:r w:rsidR="00890AB1" w:rsidRPr="00997661">
        <w:rPr>
          <w:b/>
          <w:strike/>
          <w:color w:val="FF0000"/>
          <w:sz w:val="18"/>
          <w:szCs w:val="18"/>
        </w:rPr>
        <w:t>md. Yürürlük: 01/10</w:t>
      </w:r>
      <w:r w:rsidR="006102AE" w:rsidRPr="00997661">
        <w:rPr>
          <w:b/>
          <w:strike/>
          <w:color w:val="FF0000"/>
          <w:sz w:val="18"/>
          <w:szCs w:val="18"/>
        </w:rPr>
        <w:t>/2013</w:t>
      </w:r>
      <w:r w:rsidR="00890AB1" w:rsidRPr="00997661">
        <w:rPr>
          <w:b/>
          <w:strike/>
          <w:color w:val="FF0000"/>
          <w:sz w:val="18"/>
          <w:szCs w:val="18"/>
        </w:rPr>
        <w:t>)</w:t>
      </w:r>
      <w:r w:rsidR="006102AE" w:rsidRPr="00997661">
        <w:rPr>
          <w:strike/>
          <w:color w:val="FF0000"/>
          <w:sz w:val="18"/>
          <w:szCs w:val="18"/>
        </w:rPr>
        <w:t xml:space="preserve"> </w:t>
      </w:r>
      <w:r w:rsidR="003B58A1" w:rsidRPr="006102AE">
        <w:rPr>
          <w:strike/>
          <w:sz w:val="18"/>
          <w:szCs w:val="18"/>
          <w:lang w:eastAsia="en-US"/>
        </w:rPr>
        <w:t>Özel sağlık kurumlarınca temin edilen tıbbi malzemeler için malzemeye ait alış faturasının bir örneği,</w:t>
      </w:r>
      <w:r w:rsidR="006102AE" w:rsidRPr="006102AE">
        <w:rPr>
          <w:rFonts w:eastAsia="ヒラギノ明朝 Pro W3"/>
          <w:sz w:val="18"/>
          <w:szCs w:val="18"/>
        </w:rPr>
        <w:t xml:space="preserve"> </w:t>
      </w:r>
      <w:r w:rsidR="00CA2F33" w:rsidRPr="00625DFD">
        <w:rPr>
          <w:rFonts w:eastAsia="ヒラギノ明朝 Pro W3"/>
          <w:strike/>
          <w:color w:val="FF0000"/>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F94ED4" w:rsidRPr="00EC52D0">
        <w:rPr>
          <w:b/>
          <w:bCs/>
          <w:color w:val="FF0000"/>
          <w:sz w:val="18"/>
          <w:szCs w:val="18"/>
        </w:rPr>
        <w:t xml:space="preserve">24/12/2014-29215 </w:t>
      </w:r>
      <w:r w:rsidR="00F94ED4" w:rsidRPr="00EC52D0">
        <w:rPr>
          <w:rFonts w:eastAsia="ヒラギノ明朝 Pro W3"/>
          <w:b/>
          <w:color w:val="FF0000"/>
          <w:sz w:val="18"/>
          <w:szCs w:val="18"/>
        </w:rPr>
        <w:t xml:space="preserve"> </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 xml:space="preserve">(EK:RG-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7" w:name="_Ref252701717"/>
      <w:bookmarkStart w:id="718" w:name="_Toc252741431"/>
      <w:bookmarkStart w:id="719" w:name="_Toc252742876"/>
      <w:bookmarkStart w:id="720" w:name="_Toc351975319"/>
      <w:r w:rsidRPr="0098164A">
        <w:rPr>
          <w:rFonts w:ascii="Times New Roman" w:hAnsi="Times New Roman" w:cs="Times New Roman"/>
          <w:color w:val="auto"/>
          <w:sz w:val="18"/>
          <w:szCs w:val="18"/>
        </w:rPr>
        <w:lastRenderedPageBreak/>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7"/>
      <w:bookmarkEnd w:id="718"/>
      <w:bookmarkEnd w:id="719"/>
      <w:bookmarkEnd w:id="720"/>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1" w:name="_Toc351975320"/>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1"/>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Pr="004B6F05">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r w:rsidRPr="004B6F05">
        <w:rPr>
          <w:color w:val="FF0000"/>
          <w:sz w:val="18"/>
          <w:szCs w:val="18"/>
        </w:rPr>
        <w:t xml:space="preserve"> varsa özürlü 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(Ek:RG-</w:t>
      </w:r>
      <w:r w:rsidR="004809FA">
        <w:rPr>
          <w:b/>
          <w:sz w:val="18"/>
          <w:szCs w:val="18"/>
        </w:rPr>
        <w:t>05</w:t>
      </w:r>
      <w:r w:rsidRPr="00D0754E">
        <w:rPr>
          <w:b/>
          <w:sz w:val="18"/>
          <w:szCs w:val="18"/>
        </w:rPr>
        <w:t>/0</w:t>
      </w:r>
      <w:r w:rsidR="00DE4A94">
        <w:rPr>
          <w:b/>
          <w:sz w:val="18"/>
          <w:szCs w:val="18"/>
        </w:rPr>
        <w:t>8</w:t>
      </w:r>
      <w:r w:rsidR="0007493D">
        <w:rPr>
          <w:b/>
          <w:sz w:val="18"/>
          <w:szCs w:val="18"/>
        </w:rPr>
        <w:t>/2015-29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Yürürlük:01/09</w:t>
      </w:r>
      <w:r w:rsidRPr="00D0754E">
        <w:rPr>
          <w:b/>
          <w:sz w:val="18"/>
          <w:szCs w:val="18"/>
        </w:rPr>
        <w:t>/2015)</w:t>
      </w:r>
    </w:p>
    <w:p w:rsidR="00266BB8" w:rsidRPr="00C75ED2" w:rsidRDefault="00266BB8" w:rsidP="00D0754E">
      <w:pPr>
        <w:spacing w:line="240" w:lineRule="exact"/>
        <w:ind w:firstLine="709"/>
        <w:jc w:val="both"/>
        <w:rPr>
          <w:color w:val="FF0000"/>
          <w:sz w:val="18"/>
          <w:szCs w:val="18"/>
        </w:rPr>
      </w:pPr>
      <w:r>
        <w:rPr>
          <w:color w:val="FF0000"/>
          <w:sz w:val="18"/>
          <w:szCs w:val="18"/>
        </w:rPr>
        <w:t xml:space="preserve">(5) </w:t>
      </w:r>
      <w:r w:rsidR="00EF5163" w:rsidRPr="00EF5163">
        <w:rPr>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Pr="0098164A"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4B6BD1">
      <w:headerReference w:type="default" r:id="rId11"/>
      <w:footerReference w:type="default" r:id="rId12"/>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4C93" w:rsidRDefault="00E34C93" w:rsidP="009A14AF">
      <w:r>
        <w:separator/>
      </w:r>
    </w:p>
  </w:endnote>
  <w:endnote w:type="continuationSeparator" w:id="0">
    <w:p w:rsidR="00E34C93" w:rsidRDefault="00E34C93"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charset w:val="80"/>
    <w:family w:val="auto"/>
    <w:pitch w:val="variable"/>
    <w:sig w:usb0="00000000" w:usb1="08070000" w:usb2="01000417"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BD1" w:rsidRPr="004B6BD1" w:rsidRDefault="004B6BD1" w:rsidP="004B6BD1">
    <w:pPr>
      <w:pStyle w:val="Altbilgi"/>
      <w:jc w:val="center"/>
      <w:rPr>
        <w:sz w:val="16"/>
        <w:szCs w:val="16"/>
      </w:rPr>
    </w:pPr>
    <w:hyperlink r:id="rId1" w:history="1">
      <w:r w:rsidRPr="004B6BD1">
        <w:rPr>
          <w:rStyle w:val="Kpr"/>
          <w:sz w:val="16"/>
          <w:szCs w:val="16"/>
        </w:rPr>
        <w:t>www.saglikaktuel.com</w:t>
      </w:r>
    </w:hyperlink>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4C93" w:rsidRDefault="00E34C93" w:rsidP="009A14AF">
      <w:r>
        <w:separator/>
      </w:r>
    </w:p>
  </w:footnote>
  <w:footnote w:type="continuationSeparator" w:id="0">
    <w:p w:rsidR="00E34C93" w:rsidRDefault="00E34C93" w:rsidP="009A1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BD1" w:rsidRDefault="004B6BD1">
    <w:pPr>
      <w:pStyle w:val="stbilgi"/>
    </w:pPr>
    <w:r>
      <w:rPr>
        <w:noProof/>
      </w:rPr>
      <w:drawing>
        <wp:inline distT="0" distB="0" distL="0" distR="0" wp14:anchorId="272998F1" wp14:editId="01DD1FCF">
          <wp:extent cx="1066800" cy="42672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png"/>
                  <pic:cNvPicPr/>
                </pic:nvPicPr>
                <pic:blipFill>
                  <a:blip r:embed="rId1">
                    <a:extLst>
                      <a:ext uri="{28A0092B-C50C-407E-A947-70E740481C1C}">
                        <a14:useLocalDpi xmlns:a14="http://schemas.microsoft.com/office/drawing/2010/main" val="0"/>
                      </a:ext>
                    </a:extLst>
                  </a:blip>
                  <a:stretch>
                    <a:fillRect/>
                  </a:stretch>
                </pic:blipFill>
                <pic:spPr>
                  <a:xfrm>
                    <a:off x="0" y="0"/>
                    <a:ext cx="1066800" cy="42672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A2867B04"/>
    <w:lvl w:ilvl="0" w:tplc="041F0011">
      <w:start w:val="1"/>
      <w:numFmt w:val="decimal"/>
      <w:lvlText w:val="%1)"/>
      <w:lvlJc w:val="left"/>
      <w:pPr>
        <w:ind w:left="926" w:hanging="360"/>
      </w:pPr>
      <w:rPr>
        <w:rFonts w:hint="default"/>
        <w:b w:val="0"/>
      </w:rPr>
    </w:lvl>
    <w:lvl w:ilvl="1" w:tplc="8ED897AA" w:tentative="1">
      <w:start w:val="1"/>
      <w:numFmt w:val="lowerLetter"/>
      <w:lvlText w:val="%2."/>
      <w:lvlJc w:val="left"/>
      <w:pPr>
        <w:ind w:left="1440" w:hanging="360"/>
      </w:pPr>
    </w:lvl>
    <w:lvl w:ilvl="2" w:tplc="041F0011" w:tentative="1">
      <w:start w:val="1"/>
      <w:numFmt w:val="lowerRoman"/>
      <w:lvlText w:val="%3."/>
      <w:lvlJc w:val="right"/>
      <w:pPr>
        <w:ind w:left="2160" w:hanging="180"/>
      </w:pPr>
    </w:lvl>
    <w:lvl w:ilvl="3" w:tplc="E7F8C6B8"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DC0"/>
    <w:rsid w:val="0000558A"/>
    <w:rsid w:val="0000580C"/>
    <w:rsid w:val="00005831"/>
    <w:rsid w:val="00006154"/>
    <w:rsid w:val="0000642E"/>
    <w:rsid w:val="000071C3"/>
    <w:rsid w:val="000100B3"/>
    <w:rsid w:val="000101EA"/>
    <w:rsid w:val="0001049F"/>
    <w:rsid w:val="00010636"/>
    <w:rsid w:val="00012CE1"/>
    <w:rsid w:val="000135F2"/>
    <w:rsid w:val="000136BC"/>
    <w:rsid w:val="00014A98"/>
    <w:rsid w:val="000158AF"/>
    <w:rsid w:val="00016236"/>
    <w:rsid w:val="000165FC"/>
    <w:rsid w:val="00016B19"/>
    <w:rsid w:val="000175DA"/>
    <w:rsid w:val="000203AB"/>
    <w:rsid w:val="000210C2"/>
    <w:rsid w:val="00021431"/>
    <w:rsid w:val="00021707"/>
    <w:rsid w:val="0002173D"/>
    <w:rsid w:val="00021CA4"/>
    <w:rsid w:val="000229A6"/>
    <w:rsid w:val="00024329"/>
    <w:rsid w:val="00024CEC"/>
    <w:rsid w:val="00024E9C"/>
    <w:rsid w:val="00025658"/>
    <w:rsid w:val="00025D4A"/>
    <w:rsid w:val="00026BF2"/>
    <w:rsid w:val="00027945"/>
    <w:rsid w:val="00027F9D"/>
    <w:rsid w:val="000303AC"/>
    <w:rsid w:val="000306AD"/>
    <w:rsid w:val="00030EE4"/>
    <w:rsid w:val="000310DF"/>
    <w:rsid w:val="00032C34"/>
    <w:rsid w:val="0003322C"/>
    <w:rsid w:val="00033A8A"/>
    <w:rsid w:val="00034441"/>
    <w:rsid w:val="00034DE4"/>
    <w:rsid w:val="00034FFB"/>
    <w:rsid w:val="0003766F"/>
    <w:rsid w:val="00037FEC"/>
    <w:rsid w:val="0004000C"/>
    <w:rsid w:val="0004041C"/>
    <w:rsid w:val="00040CD0"/>
    <w:rsid w:val="000417C5"/>
    <w:rsid w:val="000420A6"/>
    <w:rsid w:val="000432F4"/>
    <w:rsid w:val="000453DF"/>
    <w:rsid w:val="00045933"/>
    <w:rsid w:val="00045DD6"/>
    <w:rsid w:val="000465E0"/>
    <w:rsid w:val="00046A60"/>
    <w:rsid w:val="00046E49"/>
    <w:rsid w:val="000471AD"/>
    <w:rsid w:val="000502BD"/>
    <w:rsid w:val="00050CFE"/>
    <w:rsid w:val="00051094"/>
    <w:rsid w:val="00051C9D"/>
    <w:rsid w:val="000544C8"/>
    <w:rsid w:val="00054A10"/>
    <w:rsid w:val="0005530F"/>
    <w:rsid w:val="000554FC"/>
    <w:rsid w:val="00055AC7"/>
    <w:rsid w:val="00055CA6"/>
    <w:rsid w:val="00056152"/>
    <w:rsid w:val="00057656"/>
    <w:rsid w:val="000604CB"/>
    <w:rsid w:val="00060C5D"/>
    <w:rsid w:val="0006119C"/>
    <w:rsid w:val="0006217D"/>
    <w:rsid w:val="0006268C"/>
    <w:rsid w:val="00062AC8"/>
    <w:rsid w:val="00063107"/>
    <w:rsid w:val="00063380"/>
    <w:rsid w:val="00063C33"/>
    <w:rsid w:val="000653D8"/>
    <w:rsid w:val="00065445"/>
    <w:rsid w:val="00065751"/>
    <w:rsid w:val="00066693"/>
    <w:rsid w:val="00067C0B"/>
    <w:rsid w:val="000702A5"/>
    <w:rsid w:val="00070F9B"/>
    <w:rsid w:val="00071537"/>
    <w:rsid w:val="000719F7"/>
    <w:rsid w:val="0007220D"/>
    <w:rsid w:val="000724EE"/>
    <w:rsid w:val="000726DC"/>
    <w:rsid w:val="00073021"/>
    <w:rsid w:val="0007334D"/>
    <w:rsid w:val="00073406"/>
    <w:rsid w:val="00073C53"/>
    <w:rsid w:val="00073ED5"/>
    <w:rsid w:val="00074234"/>
    <w:rsid w:val="000746FB"/>
    <w:rsid w:val="0007493D"/>
    <w:rsid w:val="00075E58"/>
    <w:rsid w:val="0007660F"/>
    <w:rsid w:val="00076CA9"/>
    <w:rsid w:val="00077434"/>
    <w:rsid w:val="00077BC5"/>
    <w:rsid w:val="000808FF"/>
    <w:rsid w:val="00080C9F"/>
    <w:rsid w:val="00081178"/>
    <w:rsid w:val="00081F16"/>
    <w:rsid w:val="00082E46"/>
    <w:rsid w:val="00083014"/>
    <w:rsid w:val="0008455E"/>
    <w:rsid w:val="00084AA2"/>
    <w:rsid w:val="00084B3D"/>
    <w:rsid w:val="00085530"/>
    <w:rsid w:val="00085C41"/>
    <w:rsid w:val="00087551"/>
    <w:rsid w:val="00087E0C"/>
    <w:rsid w:val="00090201"/>
    <w:rsid w:val="00090AD5"/>
    <w:rsid w:val="00090B6B"/>
    <w:rsid w:val="00091131"/>
    <w:rsid w:val="00091847"/>
    <w:rsid w:val="000919E7"/>
    <w:rsid w:val="00092B3E"/>
    <w:rsid w:val="00094FFB"/>
    <w:rsid w:val="00095A16"/>
    <w:rsid w:val="00095E37"/>
    <w:rsid w:val="00095E52"/>
    <w:rsid w:val="0009719A"/>
    <w:rsid w:val="00097469"/>
    <w:rsid w:val="000974BE"/>
    <w:rsid w:val="000A4A45"/>
    <w:rsid w:val="000A50BF"/>
    <w:rsid w:val="000A626C"/>
    <w:rsid w:val="000A6679"/>
    <w:rsid w:val="000B05A8"/>
    <w:rsid w:val="000B099C"/>
    <w:rsid w:val="000B1BF6"/>
    <w:rsid w:val="000B3013"/>
    <w:rsid w:val="000B59D7"/>
    <w:rsid w:val="000B6430"/>
    <w:rsid w:val="000C0AC1"/>
    <w:rsid w:val="000C0F62"/>
    <w:rsid w:val="000C2610"/>
    <w:rsid w:val="000C43D5"/>
    <w:rsid w:val="000C44F6"/>
    <w:rsid w:val="000C46E1"/>
    <w:rsid w:val="000C494F"/>
    <w:rsid w:val="000C4BA3"/>
    <w:rsid w:val="000C5CBD"/>
    <w:rsid w:val="000C5EA1"/>
    <w:rsid w:val="000C6618"/>
    <w:rsid w:val="000C71EC"/>
    <w:rsid w:val="000C73E8"/>
    <w:rsid w:val="000C763B"/>
    <w:rsid w:val="000C7C9C"/>
    <w:rsid w:val="000D0309"/>
    <w:rsid w:val="000D0781"/>
    <w:rsid w:val="000D0A5F"/>
    <w:rsid w:val="000D2A17"/>
    <w:rsid w:val="000D30C0"/>
    <w:rsid w:val="000D3246"/>
    <w:rsid w:val="000D397A"/>
    <w:rsid w:val="000D3D70"/>
    <w:rsid w:val="000D3DF7"/>
    <w:rsid w:val="000D3E50"/>
    <w:rsid w:val="000D4007"/>
    <w:rsid w:val="000D53A8"/>
    <w:rsid w:val="000D574B"/>
    <w:rsid w:val="000D5F53"/>
    <w:rsid w:val="000D627A"/>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7547"/>
    <w:rsid w:val="000E7DE7"/>
    <w:rsid w:val="000E7E29"/>
    <w:rsid w:val="000F01EF"/>
    <w:rsid w:val="000F10C4"/>
    <w:rsid w:val="000F2344"/>
    <w:rsid w:val="000F2AA7"/>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443E"/>
    <w:rsid w:val="00105BEF"/>
    <w:rsid w:val="001064C4"/>
    <w:rsid w:val="00107962"/>
    <w:rsid w:val="00107D0E"/>
    <w:rsid w:val="001108F4"/>
    <w:rsid w:val="00110F86"/>
    <w:rsid w:val="00111166"/>
    <w:rsid w:val="001125F0"/>
    <w:rsid w:val="00115391"/>
    <w:rsid w:val="001153E0"/>
    <w:rsid w:val="00116873"/>
    <w:rsid w:val="00116DE1"/>
    <w:rsid w:val="0011758F"/>
    <w:rsid w:val="00117B6A"/>
    <w:rsid w:val="00117F95"/>
    <w:rsid w:val="00120E91"/>
    <w:rsid w:val="00120EA8"/>
    <w:rsid w:val="00121019"/>
    <w:rsid w:val="0012180B"/>
    <w:rsid w:val="00121856"/>
    <w:rsid w:val="00122877"/>
    <w:rsid w:val="001231FC"/>
    <w:rsid w:val="00123D0D"/>
    <w:rsid w:val="00123F1F"/>
    <w:rsid w:val="00123F3B"/>
    <w:rsid w:val="001243B6"/>
    <w:rsid w:val="0012464F"/>
    <w:rsid w:val="00124FC0"/>
    <w:rsid w:val="0012538B"/>
    <w:rsid w:val="00125854"/>
    <w:rsid w:val="00125CFB"/>
    <w:rsid w:val="00125D12"/>
    <w:rsid w:val="0012608E"/>
    <w:rsid w:val="00126910"/>
    <w:rsid w:val="00126DAD"/>
    <w:rsid w:val="00127AEA"/>
    <w:rsid w:val="00127D68"/>
    <w:rsid w:val="00127E7C"/>
    <w:rsid w:val="00130755"/>
    <w:rsid w:val="00130989"/>
    <w:rsid w:val="00131B37"/>
    <w:rsid w:val="001328FE"/>
    <w:rsid w:val="0013525F"/>
    <w:rsid w:val="0013559D"/>
    <w:rsid w:val="00136656"/>
    <w:rsid w:val="00136DAD"/>
    <w:rsid w:val="00136E54"/>
    <w:rsid w:val="00137288"/>
    <w:rsid w:val="0013746C"/>
    <w:rsid w:val="00137DD4"/>
    <w:rsid w:val="00137E77"/>
    <w:rsid w:val="00140033"/>
    <w:rsid w:val="001403C3"/>
    <w:rsid w:val="001404F4"/>
    <w:rsid w:val="00140B3A"/>
    <w:rsid w:val="00140DD4"/>
    <w:rsid w:val="001414F8"/>
    <w:rsid w:val="00143AB7"/>
    <w:rsid w:val="00144020"/>
    <w:rsid w:val="00144AEE"/>
    <w:rsid w:val="00145867"/>
    <w:rsid w:val="00146194"/>
    <w:rsid w:val="001468D4"/>
    <w:rsid w:val="00147352"/>
    <w:rsid w:val="00147AEE"/>
    <w:rsid w:val="00147B64"/>
    <w:rsid w:val="001508CF"/>
    <w:rsid w:val="00150A50"/>
    <w:rsid w:val="00151341"/>
    <w:rsid w:val="00151F45"/>
    <w:rsid w:val="00151FB3"/>
    <w:rsid w:val="00152279"/>
    <w:rsid w:val="00152C5A"/>
    <w:rsid w:val="00152E71"/>
    <w:rsid w:val="00153B6E"/>
    <w:rsid w:val="0015404F"/>
    <w:rsid w:val="00154491"/>
    <w:rsid w:val="00155066"/>
    <w:rsid w:val="0015635E"/>
    <w:rsid w:val="00157822"/>
    <w:rsid w:val="00160410"/>
    <w:rsid w:val="0016137A"/>
    <w:rsid w:val="001613E0"/>
    <w:rsid w:val="0016148E"/>
    <w:rsid w:val="00161AC9"/>
    <w:rsid w:val="00161BE2"/>
    <w:rsid w:val="001635F2"/>
    <w:rsid w:val="00164BEE"/>
    <w:rsid w:val="00164CAC"/>
    <w:rsid w:val="00164E4B"/>
    <w:rsid w:val="00164FED"/>
    <w:rsid w:val="001651A7"/>
    <w:rsid w:val="001659A4"/>
    <w:rsid w:val="00167706"/>
    <w:rsid w:val="001677FA"/>
    <w:rsid w:val="001678EE"/>
    <w:rsid w:val="00170CA0"/>
    <w:rsid w:val="001721C9"/>
    <w:rsid w:val="00172C8D"/>
    <w:rsid w:val="00172CA0"/>
    <w:rsid w:val="001745E6"/>
    <w:rsid w:val="00174741"/>
    <w:rsid w:val="00175E50"/>
    <w:rsid w:val="001767A2"/>
    <w:rsid w:val="00176A1E"/>
    <w:rsid w:val="00177686"/>
    <w:rsid w:val="0017770B"/>
    <w:rsid w:val="00177801"/>
    <w:rsid w:val="0017785D"/>
    <w:rsid w:val="00177B03"/>
    <w:rsid w:val="0018080E"/>
    <w:rsid w:val="001808F1"/>
    <w:rsid w:val="00180E4C"/>
    <w:rsid w:val="00181527"/>
    <w:rsid w:val="0018155B"/>
    <w:rsid w:val="00181F1F"/>
    <w:rsid w:val="00183008"/>
    <w:rsid w:val="00183056"/>
    <w:rsid w:val="00183A55"/>
    <w:rsid w:val="001866DE"/>
    <w:rsid w:val="00186BAE"/>
    <w:rsid w:val="001872FD"/>
    <w:rsid w:val="001878C9"/>
    <w:rsid w:val="00187F92"/>
    <w:rsid w:val="00190722"/>
    <w:rsid w:val="00190B3B"/>
    <w:rsid w:val="00190BA3"/>
    <w:rsid w:val="00190F20"/>
    <w:rsid w:val="001912D4"/>
    <w:rsid w:val="001915FE"/>
    <w:rsid w:val="001919DB"/>
    <w:rsid w:val="00191A83"/>
    <w:rsid w:val="00191D0B"/>
    <w:rsid w:val="001924A4"/>
    <w:rsid w:val="001926B8"/>
    <w:rsid w:val="00192D7E"/>
    <w:rsid w:val="00192F28"/>
    <w:rsid w:val="00193A3C"/>
    <w:rsid w:val="00194174"/>
    <w:rsid w:val="0019452D"/>
    <w:rsid w:val="0019555A"/>
    <w:rsid w:val="00196978"/>
    <w:rsid w:val="00196B21"/>
    <w:rsid w:val="00196D3D"/>
    <w:rsid w:val="001976F1"/>
    <w:rsid w:val="001A2870"/>
    <w:rsid w:val="001A2C7E"/>
    <w:rsid w:val="001A2FE4"/>
    <w:rsid w:val="001A374B"/>
    <w:rsid w:val="001A3834"/>
    <w:rsid w:val="001A3FEF"/>
    <w:rsid w:val="001A5027"/>
    <w:rsid w:val="001A53C0"/>
    <w:rsid w:val="001A5623"/>
    <w:rsid w:val="001A58CA"/>
    <w:rsid w:val="001A5914"/>
    <w:rsid w:val="001A68CA"/>
    <w:rsid w:val="001A7A2D"/>
    <w:rsid w:val="001B0146"/>
    <w:rsid w:val="001B0A71"/>
    <w:rsid w:val="001B0D31"/>
    <w:rsid w:val="001B1216"/>
    <w:rsid w:val="001B15F9"/>
    <w:rsid w:val="001B3417"/>
    <w:rsid w:val="001B3E91"/>
    <w:rsid w:val="001B44FE"/>
    <w:rsid w:val="001B503B"/>
    <w:rsid w:val="001B5A9E"/>
    <w:rsid w:val="001B67AC"/>
    <w:rsid w:val="001B7493"/>
    <w:rsid w:val="001B76A6"/>
    <w:rsid w:val="001B79CB"/>
    <w:rsid w:val="001B7AC1"/>
    <w:rsid w:val="001C088C"/>
    <w:rsid w:val="001C08CD"/>
    <w:rsid w:val="001C18B1"/>
    <w:rsid w:val="001C1DE6"/>
    <w:rsid w:val="001C2705"/>
    <w:rsid w:val="001C376C"/>
    <w:rsid w:val="001C3C05"/>
    <w:rsid w:val="001C3E32"/>
    <w:rsid w:val="001C5445"/>
    <w:rsid w:val="001C56ED"/>
    <w:rsid w:val="001C5866"/>
    <w:rsid w:val="001C5F3B"/>
    <w:rsid w:val="001C5F53"/>
    <w:rsid w:val="001C5FE8"/>
    <w:rsid w:val="001C6094"/>
    <w:rsid w:val="001C614E"/>
    <w:rsid w:val="001C7107"/>
    <w:rsid w:val="001C7972"/>
    <w:rsid w:val="001D05EC"/>
    <w:rsid w:val="001D07FB"/>
    <w:rsid w:val="001D12AD"/>
    <w:rsid w:val="001D18F6"/>
    <w:rsid w:val="001D1B1D"/>
    <w:rsid w:val="001D230B"/>
    <w:rsid w:val="001D3338"/>
    <w:rsid w:val="001D3378"/>
    <w:rsid w:val="001D34E8"/>
    <w:rsid w:val="001D3C50"/>
    <w:rsid w:val="001D3D4C"/>
    <w:rsid w:val="001D45E3"/>
    <w:rsid w:val="001D4894"/>
    <w:rsid w:val="001D4A3D"/>
    <w:rsid w:val="001D5151"/>
    <w:rsid w:val="001D5341"/>
    <w:rsid w:val="001D6363"/>
    <w:rsid w:val="001D67DA"/>
    <w:rsid w:val="001D75AE"/>
    <w:rsid w:val="001E132E"/>
    <w:rsid w:val="001E168A"/>
    <w:rsid w:val="001E218D"/>
    <w:rsid w:val="001E218F"/>
    <w:rsid w:val="001E2ED0"/>
    <w:rsid w:val="001E3268"/>
    <w:rsid w:val="001E4895"/>
    <w:rsid w:val="001E54E5"/>
    <w:rsid w:val="001E58EB"/>
    <w:rsid w:val="001F007A"/>
    <w:rsid w:val="001F0292"/>
    <w:rsid w:val="001F0800"/>
    <w:rsid w:val="001F0C38"/>
    <w:rsid w:val="001F0C5E"/>
    <w:rsid w:val="001F18E5"/>
    <w:rsid w:val="001F1AA6"/>
    <w:rsid w:val="001F1B51"/>
    <w:rsid w:val="001F1FC3"/>
    <w:rsid w:val="001F2762"/>
    <w:rsid w:val="001F3843"/>
    <w:rsid w:val="001F4832"/>
    <w:rsid w:val="001F493D"/>
    <w:rsid w:val="001F53CF"/>
    <w:rsid w:val="001F6479"/>
    <w:rsid w:val="001F6FE7"/>
    <w:rsid w:val="001F74FF"/>
    <w:rsid w:val="0020164E"/>
    <w:rsid w:val="00201831"/>
    <w:rsid w:val="00202770"/>
    <w:rsid w:val="002027D1"/>
    <w:rsid w:val="00202E05"/>
    <w:rsid w:val="00203D1C"/>
    <w:rsid w:val="00204AFE"/>
    <w:rsid w:val="00205678"/>
    <w:rsid w:val="00207002"/>
    <w:rsid w:val="002071AB"/>
    <w:rsid w:val="0020772E"/>
    <w:rsid w:val="00207A80"/>
    <w:rsid w:val="00207D81"/>
    <w:rsid w:val="00210371"/>
    <w:rsid w:val="002105DF"/>
    <w:rsid w:val="00210E2C"/>
    <w:rsid w:val="00213397"/>
    <w:rsid w:val="00215CBD"/>
    <w:rsid w:val="00215D3A"/>
    <w:rsid w:val="00216084"/>
    <w:rsid w:val="00216E28"/>
    <w:rsid w:val="00217F92"/>
    <w:rsid w:val="00220241"/>
    <w:rsid w:val="002212B1"/>
    <w:rsid w:val="00222099"/>
    <w:rsid w:val="002230B0"/>
    <w:rsid w:val="00225DA0"/>
    <w:rsid w:val="0022715F"/>
    <w:rsid w:val="0022778B"/>
    <w:rsid w:val="002303C2"/>
    <w:rsid w:val="00230D57"/>
    <w:rsid w:val="00230E9D"/>
    <w:rsid w:val="002313C9"/>
    <w:rsid w:val="002333AD"/>
    <w:rsid w:val="00233A4B"/>
    <w:rsid w:val="00233AB8"/>
    <w:rsid w:val="0023496F"/>
    <w:rsid w:val="00234FBF"/>
    <w:rsid w:val="00236863"/>
    <w:rsid w:val="002408E0"/>
    <w:rsid w:val="002418C0"/>
    <w:rsid w:val="00241FE9"/>
    <w:rsid w:val="002420C5"/>
    <w:rsid w:val="002421DC"/>
    <w:rsid w:val="00242C01"/>
    <w:rsid w:val="00243C8F"/>
    <w:rsid w:val="00243D1A"/>
    <w:rsid w:val="00244072"/>
    <w:rsid w:val="00244469"/>
    <w:rsid w:val="002445B1"/>
    <w:rsid w:val="002453CA"/>
    <w:rsid w:val="002455ED"/>
    <w:rsid w:val="0024624B"/>
    <w:rsid w:val="00246807"/>
    <w:rsid w:val="00247B8B"/>
    <w:rsid w:val="00247E1A"/>
    <w:rsid w:val="002502BB"/>
    <w:rsid w:val="00250ADF"/>
    <w:rsid w:val="00250C1C"/>
    <w:rsid w:val="00251208"/>
    <w:rsid w:val="002520C2"/>
    <w:rsid w:val="002526C3"/>
    <w:rsid w:val="00252AD4"/>
    <w:rsid w:val="00253251"/>
    <w:rsid w:val="00254704"/>
    <w:rsid w:val="00254BB6"/>
    <w:rsid w:val="00255065"/>
    <w:rsid w:val="00255222"/>
    <w:rsid w:val="00256974"/>
    <w:rsid w:val="0025743C"/>
    <w:rsid w:val="00257721"/>
    <w:rsid w:val="00260356"/>
    <w:rsid w:val="00261A1B"/>
    <w:rsid w:val="00262AD6"/>
    <w:rsid w:val="002630B9"/>
    <w:rsid w:val="00263185"/>
    <w:rsid w:val="002634DA"/>
    <w:rsid w:val="00263C05"/>
    <w:rsid w:val="00263E91"/>
    <w:rsid w:val="0026506C"/>
    <w:rsid w:val="002652AC"/>
    <w:rsid w:val="00265BCE"/>
    <w:rsid w:val="00266BB8"/>
    <w:rsid w:val="00266DDA"/>
    <w:rsid w:val="00266E24"/>
    <w:rsid w:val="00270135"/>
    <w:rsid w:val="00270382"/>
    <w:rsid w:val="00271ADE"/>
    <w:rsid w:val="0027310F"/>
    <w:rsid w:val="0027401A"/>
    <w:rsid w:val="0027535A"/>
    <w:rsid w:val="00275513"/>
    <w:rsid w:val="00275AD2"/>
    <w:rsid w:val="00276C9E"/>
    <w:rsid w:val="00280CC6"/>
    <w:rsid w:val="00281085"/>
    <w:rsid w:val="002818FD"/>
    <w:rsid w:val="00282B58"/>
    <w:rsid w:val="0028352A"/>
    <w:rsid w:val="00283E07"/>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AA3"/>
    <w:rsid w:val="00295AE1"/>
    <w:rsid w:val="00296CAB"/>
    <w:rsid w:val="0029719D"/>
    <w:rsid w:val="00297514"/>
    <w:rsid w:val="002A0D86"/>
    <w:rsid w:val="002A15E2"/>
    <w:rsid w:val="002A1A51"/>
    <w:rsid w:val="002A1A99"/>
    <w:rsid w:val="002A2EE5"/>
    <w:rsid w:val="002A3458"/>
    <w:rsid w:val="002A3C25"/>
    <w:rsid w:val="002A402C"/>
    <w:rsid w:val="002A5876"/>
    <w:rsid w:val="002A5A0A"/>
    <w:rsid w:val="002A5E31"/>
    <w:rsid w:val="002A5F71"/>
    <w:rsid w:val="002A6144"/>
    <w:rsid w:val="002A6421"/>
    <w:rsid w:val="002A6B57"/>
    <w:rsid w:val="002A6F8F"/>
    <w:rsid w:val="002A760B"/>
    <w:rsid w:val="002B0420"/>
    <w:rsid w:val="002B12EB"/>
    <w:rsid w:val="002B2000"/>
    <w:rsid w:val="002B212F"/>
    <w:rsid w:val="002B2779"/>
    <w:rsid w:val="002B3981"/>
    <w:rsid w:val="002B40E2"/>
    <w:rsid w:val="002B4355"/>
    <w:rsid w:val="002B4B7C"/>
    <w:rsid w:val="002B5099"/>
    <w:rsid w:val="002B582F"/>
    <w:rsid w:val="002B6E4F"/>
    <w:rsid w:val="002C050F"/>
    <w:rsid w:val="002C09D3"/>
    <w:rsid w:val="002C0BCD"/>
    <w:rsid w:val="002C20C2"/>
    <w:rsid w:val="002C216E"/>
    <w:rsid w:val="002C26B9"/>
    <w:rsid w:val="002C3A48"/>
    <w:rsid w:val="002C3C0F"/>
    <w:rsid w:val="002C5A18"/>
    <w:rsid w:val="002C5FD6"/>
    <w:rsid w:val="002C618F"/>
    <w:rsid w:val="002C69D7"/>
    <w:rsid w:val="002C6CF2"/>
    <w:rsid w:val="002C71B1"/>
    <w:rsid w:val="002C74B9"/>
    <w:rsid w:val="002C7E1C"/>
    <w:rsid w:val="002D06AA"/>
    <w:rsid w:val="002D167E"/>
    <w:rsid w:val="002D20B9"/>
    <w:rsid w:val="002D39EB"/>
    <w:rsid w:val="002D53AF"/>
    <w:rsid w:val="002D5AB2"/>
    <w:rsid w:val="002D6BA6"/>
    <w:rsid w:val="002D6D8B"/>
    <w:rsid w:val="002D7077"/>
    <w:rsid w:val="002D7D80"/>
    <w:rsid w:val="002D7FD3"/>
    <w:rsid w:val="002E01CC"/>
    <w:rsid w:val="002E0516"/>
    <w:rsid w:val="002E1CA1"/>
    <w:rsid w:val="002E24E5"/>
    <w:rsid w:val="002E26B4"/>
    <w:rsid w:val="002E2BDA"/>
    <w:rsid w:val="002E3228"/>
    <w:rsid w:val="002E373A"/>
    <w:rsid w:val="002E39FA"/>
    <w:rsid w:val="002E6236"/>
    <w:rsid w:val="002E6618"/>
    <w:rsid w:val="002E7481"/>
    <w:rsid w:val="002E7E0D"/>
    <w:rsid w:val="002F04C8"/>
    <w:rsid w:val="002F0646"/>
    <w:rsid w:val="002F158D"/>
    <w:rsid w:val="002F1F75"/>
    <w:rsid w:val="002F2288"/>
    <w:rsid w:val="002F2BDB"/>
    <w:rsid w:val="002F30B7"/>
    <w:rsid w:val="002F4DC2"/>
    <w:rsid w:val="002F4F4D"/>
    <w:rsid w:val="002F705D"/>
    <w:rsid w:val="00300F73"/>
    <w:rsid w:val="00301D13"/>
    <w:rsid w:val="00301EDD"/>
    <w:rsid w:val="00303054"/>
    <w:rsid w:val="003031BC"/>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6BE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F0A"/>
    <w:rsid w:val="00330582"/>
    <w:rsid w:val="00330641"/>
    <w:rsid w:val="00330EEB"/>
    <w:rsid w:val="00333311"/>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681A"/>
    <w:rsid w:val="003468DD"/>
    <w:rsid w:val="00346E81"/>
    <w:rsid w:val="0034738B"/>
    <w:rsid w:val="00347762"/>
    <w:rsid w:val="00347DBF"/>
    <w:rsid w:val="00350A2B"/>
    <w:rsid w:val="00350F96"/>
    <w:rsid w:val="003516E4"/>
    <w:rsid w:val="00352D94"/>
    <w:rsid w:val="00353468"/>
    <w:rsid w:val="0035501C"/>
    <w:rsid w:val="00355446"/>
    <w:rsid w:val="00356165"/>
    <w:rsid w:val="003566F2"/>
    <w:rsid w:val="00356BEA"/>
    <w:rsid w:val="0035755C"/>
    <w:rsid w:val="00361C8C"/>
    <w:rsid w:val="003622DD"/>
    <w:rsid w:val="003633DA"/>
    <w:rsid w:val="00364C40"/>
    <w:rsid w:val="00364DEA"/>
    <w:rsid w:val="003660A6"/>
    <w:rsid w:val="00366A2A"/>
    <w:rsid w:val="003670CA"/>
    <w:rsid w:val="0036751C"/>
    <w:rsid w:val="00367F5F"/>
    <w:rsid w:val="003722E4"/>
    <w:rsid w:val="00372471"/>
    <w:rsid w:val="003725A6"/>
    <w:rsid w:val="003736C4"/>
    <w:rsid w:val="00373C0A"/>
    <w:rsid w:val="00374933"/>
    <w:rsid w:val="00374B98"/>
    <w:rsid w:val="00375942"/>
    <w:rsid w:val="0037598B"/>
    <w:rsid w:val="00375EF3"/>
    <w:rsid w:val="00376462"/>
    <w:rsid w:val="00376A27"/>
    <w:rsid w:val="00377002"/>
    <w:rsid w:val="00377F69"/>
    <w:rsid w:val="00377F9F"/>
    <w:rsid w:val="00382D31"/>
    <w:rsid w:val="0038369A"/>
    <w:rsid w:val="00383C1E"/>
    <w:rsid w:val="0038401F"/>
    <w:rsid w:val="00384635"/>
    <w:rsid w:val="003849CD"/>
    <w:rsid w:val="00386B93"/>
    <w:rsid w:val="00386DBC"/>
    <w:rsid w:val="003872E9"/>
    <w:rsid w:val="00387645"/>
    <w:rsid w:val="00387B12"/>
    <w:rsid w:val="003901AD"/>
    <w:rsid w:val="00390779"/>
    <w:rsid w:val="00391F1D"/>
    <w:rsid w:val="00393045"/>
    <w:rsid w:val="003937F3"/>
    <w:rsid w:val="0039597B"/>
    <w:rsid w:val="00396882"/>
    <w:rsid w:val="00396EB5"/>
    <w:rsid w:val="00397569"/>
    <w:rsid w:val="0039756A"/>
    <w:rsid w:val="00397CF7"/>
    <w:rsid w:val="003A1369"/>
    <w:rsid w:val="003A1BEC"/>
    <w:rsid w:val="003A1FF9"/>
    <w:rsid w:val="003A22CA"/>
    <w:rsid w:val="003A2622"/>
    <w:rsid w:val="003A2AB8"/>
    <w:rsid w:val="003A2E40"/>
    <w:rsid w:val="003A3495"/>
    <w:rsid w:val="003A67E1"/>
    <w:rsid w:val="003A721B"/>
    <w:rsid w:val="003A7CB0"/>
    <w:rsid w:val="003B018A"/>
    <w:rsid w:val="003B12AC"/>
    <w:rsid w:val="003B32DA"/>
    <w:rsid w:val="003B3B00"/>
    <w:rsid w:val="003B3F7F"/>
    <w:rsid w:val="003B58A1"/>
    <w:rsid w:val="003B6085"/>
    <w:rsid w:val="003B688B"/>
    <w:rsid w:val="003B7FF8"/>
    <w:rsid w:val="003C0247"/>
    <w:rsid w:val="003C3BED"/>
    <w:rsid w:val="003C3D3A"/>
    <w:rsid w:val="003C421C"/>
    <w:rsid w:val="003C42D5"/>
    <w:rsid w:val="003C42D7"/>
    <w:rsid w:val="003C44EE"/>
    <w:rsid w:val="003C4BEB"/>
    <w:rsid w:val="003C5B6E"/>
    <w:rsid w:val="003C61E0"/>
    <w:rsid w:val="003C7D8B"/>
    <w:rsid w:val="003D088E"/>
    <w:rsid w:val="003D13A7"/>
    <w:rsid w:val="003D14CD"/>
    <w:rsid w:val="003D1644"/>
    <w:rsid w:val="003D29BE"/>
    <w:rsid w:val="003D30C0"/>
    <w:rsid w:val="003D3F89"/>
    <w:rsid w:val="003D47FC"/>
    <w:rsid w:val="003D6156"/>
    <w:rsid w:val="003D6CC2"/>
    <w:rsid w:val="003D717F"/>
    <w:rsid w:val="003D7692"/>
    <w:rsid w:val="003E08B6"/>
    <w:rsid w:val="003E0E02"/>
    <w:rsid w:val="003E15C6"/>
    <w:rsid w:val="003E1DA9"/>
    <w:rsid w:val="003E27F9"/>
    <w:rsid w:val="003E28DD"/>
    <w:rsid w:val="003E3840"/>
    <w:rsid w:val="003E3849"/>
    <w:rsid w:val="003E3946"/>
    <w:rsid w:val="003E3C49"/>
    <w:rsid w:val="003E46B3"/>
    <w:rsid w:val="003E57A3"/>
    <w:rsid w:val="003E61F5"/>
    <w:rsid w:val="003E65B1"/>
    <w:rsid w:val="003E7E09"/>
    <w:rsid w:val="003F04BC"/>
    <w:rsid w:val="003F0CA0"/>
    <w:rsid w:val="003F1C78"/>
    <w:rsid w:val="003F215D"/>
    <w:rsid w:val="003F2545"/>
    <w:rsid w:val="003F3F1C"/>
    <w:rsid w:val="003F41E5"/>
    <w:rsid w:val="003F490A"/>
    <w:rsid w:val="003F62D5"/>
    <w:rsid w:val="003F67F2"/>
    <w:rsid w:val="003F686F"/>
    <w:rsid w:val="003F6D48"/>
    <w:rsid w:val="003F78CA"/>
    <w:rsid w:val="004009DD"/>
    <w:rsid w:val="00401B2D"/>
    <w:rsid w:val="004024BA"/>
    <w:rsid w:val="004039A4"/>
    <w:rsid w:val="0040456F"/>
    <w:rsid w:val="00404C57"/>
    <w:rsid w:val="00405467"/>
    <w:rsid w:val="00405920"/>
    <w:rsid w:val="0040789A"/>
    <w:rsid w:val="004100F6"/>
    <w:rsid w:val="0041034B"/>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5A49"/>
    <w:rsid w:val="0042637A"/>
    <w:rsid w:val="004263F0"/>
    <w:rsid w:val="00426A1E"/>
    <w:rsid w:val="00426B91"/>
    <w:rsid w:val="00427525"/>
    <w:rsid w:val="004275AA"/>
    <w:rsid w:val="00430D67"/>
    <w:rsid w:val="00432C64"/>
    <w:rsid w:val="00433F58"/>
    <w:rsid w:val="004355EB"/>
    <w:rsid w:val="00435EF1"/>
    <w:rsid w:val="00436388"/>
    <w:rsid w:val="0043667F"/>
    <w:rsid w:val="00437F54"/>
    <w:rsid w:val="00440ED4"/>
    <w:rsid w:val="004411C4"/>
    <w:rsid w:val="00441205"/>
    <w:rsid w:val="004422F5"/>
    <w:rsid w:val="004428B3"/>
    <w:rsid w:val="00442B1F"/>
    <w:rsid w:val="00443F69"/>
    <w:rsid w:val="004446BE"/>
    <w:rsid w:val="00444850"/>
    <w:rsid w:val="00444A93"/>
    <w:rsid w:val="00444D67"/>
    <w:rsid w:val="0044591E"/>
    <w:rsid w:val="00445FEA"/>
    <w:rsid w:val="00446800"/>
    <w:rsid w:val="00447542"/>
    <w:rsid w:val="00450E17"/>
    <w:rsid w:val="00450E85"/>
    <w:rsid w:val="0045117B"/>
    <w:rsid w:val="00452BFB"/>
    <w:rsid w:val="004533F6"/>
    <w:rsid w:val="0045364D"/>
    <w:rsid w:val="0045366B"/>
    <w:rsid w:val="00454903"/>
    <w:rsid w:val="004568EE"/>
    <w:rsid w:val="0045699D"/>
    <w:rsid w:val="00456C1E"/>
    <w:rsid w:val="00461BEB"/>
    <w:rsid w:val="00461EA1"/>
    <w:rsid w:val="004626B5"/>
    <w:rsid w:val="00462EB8"/>
    <w:rsid w:val="0046515D"/>
    <w:rsid w:val="0047019F"/>
    <w:rsid w:val="004728D1"/>
    <w:rsid w:val="004737DC"/>
    <w:rsid w:val="00473DF2"/>
    <w:rsid w:val="00474C7F"/>
    <w:rsid w:val="00475874"/>
    <w:rsid w:val="00475D1F"/>
    <w:rsid w:val="00476334"/>
    <w:rsid w:val="00476534"/>
    <w:rsid w:val="00476C36"/>
    <w:rsid w:val="004809FA"/>
    <w:rsid w:val="004816D8"/>
    <w:rsid w:val="00481B40"/>
    <w:rsid w:val="00482CA1"/>
    <w:rsid w:val="00483663"/>
    <w:rsid w:val="00483A16"/>
    <w:rsid w:val="004842DD"/>
    <w:rsid w:val="004850F7"/>
    <w:rsid w:val="0048549E"/>
    <w:rsid w:val="00485E60"/>
    <w:rsid w:val="0048763D"/>
    <w:rsid w:val="004876AC"/>
    <w:rsid w:val="00487DFF"/>
    <w:rsid w:val="00487FC4"/>
    <w:rsid w:val="00490372"/>
    <w:rsid w:val="004905B7"/>
    <w:rsid w:val="004909E2"/>
    <w:rsid w:val="0049131D"/>
    <w:rsid w:val="004928E6"/>
    <w:rsid w:val="00492AF5"/>
    <w:rsid w:val="004935AB"/>
    <w:rsid w:val="0049439B"/>
    <w:rsid w:val="00494658"/>
    <w:rsid w:val="00495688"/>
    <w:rsid w:val="00495D71"/>
    <w:rsid w:val="004969FA"/>
    <w:rsid w:val="00497179"/>
    <w:rsid w:val="004A01CB"/>
    <w:rsid w:val="004A0DD6"/>
    <w:rsid w:val="004A0DE2"/>
    <w:rsid w:val="004A107C"/>
    <w:rsid w:val="004A310C"/>
    <w:rsid w:val="004A3232"/>
    <w:rsid w:val="004A44B9"/>
    <w:rsid w:val="004A50A4"/>
    <w:rsid w:val="004A56BA"/>
    <w:rsid w:val="004A77BF"/>
    <w:rsid w:val="004A793C"/>
    <w:rsid w:val="004A7B74"/>
    <w:rsid w:val="004B0483"/>
    <w:rsid w:val="004B0C63"/>
    <w:rsid w:val="004B18E2"/>
    <w:rsid w:val="004B1908"/>
    <w:rsid w:val="004B21E5"/>
    <w:rsid w:val="004B227C"/>
    <w:rsid w:val="004B2759"/>
    <w:rsid w:val="004B3621"/>
    <w:rsid w:val="004B442A"/>
    <w:rsid w:val="004B48A1"/>
    <w:rsid w:val="004B4984"/>
    <w:rsid w:val="004B532C"/>
    <w:rsid w:val="004B5390"/>
    <w:rsid w:val="004B53F9"/>
    <w:rsid w:val="004B6BD1"/>
    <w:rsid w:val="004B6F05"/>
    <w:rsid w:val="004B750B"/>
    <w:rsid w:val="004B77FF"/>
    <w:rsid w:val="004C07C0"/>
    <w:rsid w:val="004C1D81"/>
    <w:rsid w:val="004C266E"/>
    <w:rsid w:val="004C3142"/>
    <w:rsid w:val="004C336C"/>
    <w:rsid w:val="004C340A"/>
    <w:rsid w:val="004C469D"/>
    <w:rsid w:val="004C5DA5"/>
    <w:rsid w:val="004C62D9"/>
    <w:rsid w:val="004C62E5"/>
    <w:rsid w:val="004C69D7"/>
    <w:rsid w:val="004C710C"/>
    <w:rsid w:val="004C7B6D"/>
    <w:rsid w:val="004D062B"/>
    <w:rsid w:val="004D0CBD"/>
    <w:rsid w:val="004D1078"/>
    <w:rsid w:val="004D1393"/>
    <w:rsid w:val="004D17A7"/>
    <w:rsid w:val="004D1D11"/>
    <w:rsid w:val="004D2013"/>
    <w:rsid w:val="004D2D14"/>
    <w:rsid w:val="004D3F7F"/>
    <w:rsid w:val="004D4B47"/>
    <w:rsid w:val="004D6305"/>
    <w:rsid w:val="004D7268"/>
    <w:rsid w:val="004D74DA"/>
    <w:rsid w:val="004E0E4C"/>
    <w:rsid w:val="004E103D"/>
    <w:rsid w:val="004E1592"/>
    <w:rsid w:val="004E1787"/>
    <w:rsid w:val="004E1C9B"/>
    <w:rsid w:val="004E1CFA"/>
    <w:rsid w:val="004E1FA6"/>
    <w:rsid w:val="004E2C54"/>
    <w:rsid w:val="004E3C73"/>
    <w:rsid w:val="004E415E"/>
    <w:rsid w:val="004E47E6"/>
    <w:rsid w:val="004E4EEF"/>
    <w:rsid w:val="004E64FB"/>
    <w:rsid w:val="004E6763"/>
    <w:rsid w:val="004F05DC"/>
    <w:rsid w:val="004F0B6C"/>
    <w:rsid w:val="004F11B1"/>
    <w:rsid w:val="004F221C"/>
    <w:rsid w:val="004F24D1"/>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2237"/>
    <w:rsid w:val="005022D6"/>
    <w:rsid w:val="005022E0"/>
    <w:rsid w:val="0050242E"/>
    <w:rsid w:val="00504240"/>
    <w:rsid w:val="005064AB"/>
    <w:rsid w:val="00506507"/>
    <w:rsid w:val="0050677F"/>
    <w:rsid w:val="00507BD4"/>
    <w:rsid w:val="005109A4"/>
    <w:rsid w:val="00510C5C"/>
    <w:rsid w:val="00511368"/>
    <w:rsid w:val="0051169D"/>
    <w:rsid w:val="00512866"/>
    <w:rsid w:val="00512BE1"/>
    <w:rsid w:val="00514D57"/>
    <w:rsid w:val="00514F4F"/>
    <w:rsid w:val="005151CA"/>
    <w:rsid w:val="00515508"/>
    <w:rsid w:val="005158D5"/>
    <w:rsid w:val="005159F3"/>
    <w:rsid w:val="00515B3C"/>
    <w:rsid w:val="00517A93"/>
    <w:rsid w:val="00517AE7"/>
    <w:rsid w:val="005202A5"/>
    <w:rsid w:val="005205BE"/>
    <w:rsid w:val="00520707"/>
    <w:rsid w:val="0052080C"/>
    <w:rsid w:val="00520C9B"/>
    <w:rsid w:val="00520D28"/>
    <w:rsid w:val="005212A2"/>
    <w:rsid w:val="00521356"/>
    <w:rsid w:val="00521E04"/>
    <w:rsid w:val="0052330B"/>
    <w:rsid w:val="00525E06"/>
    <w:rsid w:val="00526D30"/>
    <w:rsid w:val="005273C7"/>
    <w:rsid w:val="005313D6"/>
    <w:rsid w:val="00531A2F"/>
    <w:rsid w:val="00531BBF"/>
    <w:rsid w:val="00533018"/>
    <w:rsid w:val="0053327C"/>
    <w:rsid w:val="00533B03"/>
    <w:rsid w:val="00534432"/>
    <w:rsid w:val="005344F8"/>
    <w:rsid w:val="005345A4"/>
    <w:rsid w:val="00534C85"/>
    <w:rsid w:val="00535D68"/>
    <w:rsid w:val="005369F5"/>
    <w:rsid w:val="00536AC7"/>
    <w:rsid w:val="0053790F"/>
    <w:rsid w:val="005406C4"/>
    <w:rsid w:val="0054103F"/>
    <w:rsid w:val="00541472"/>
    <w:rsid w:val="00541DC6"/>
    <w:rsid w:val="0054232F"/>
    <w:rsid w:val="005426FA"/>
    <w:rsid w:val="00542D98"/>
    <w:rsid w:val="00543392"/>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3203"/>
    <w:rsid w:val="005543E3"/>
    <w:rsid w:val="005544AF"/>
    <w:rsid w:val="00554566"/>
    <w:rsid w:val="005559FF"/>
    <w:rsid w:val="00555F22"/>
    <w:rsid w:val="00556372"/>
    <w:rsid w:val="00556595"/>
    <w:rsid w:val="00556A17"/>
    <w:rsid w:val="0055763B"/>
    <w:rsid w:val="005579DF"/>
    <w:rsid w:val="005600F4"/>
    <w:rsid w:val="005601E7"/>
    <w:rsid w:val="005607F2"/>
    <w:rsid w:val="00560918"/>
    <w:rsid w:val="00561463"/>
    <w:rsid w:val="00562689"/>
    <w:rsid w:val="00562CB6"/>
    <w:rsid w:val="00562E5F"/>
    <w:rsid w:val="00562EE1"/>
    <w:rsid w:val="00563656"/>
    <w:rsid w:val="005636B6"/>
    <w:rsid w:val="005646EA"/>
    <w:rsid w:val="00564893"/>
    <w:rsid w:val="00564F94"/>
    <w:rsid w:val="00566602"/>
    <w:rsid w:val="00566736"/>
    <w:rsid w:val="0056698D"/>
    <w:rsid w:val="00567A03"/>
    <w:rsid w:val="005702B6"/>
    <w:rsid w:val="00570A37"/>
    <w:rsid w:val="00570BFF"/>
    <w:rsid w:val="00570EEC"/>
    <w:rsid w:val="00571BAF"/>
    <w:rsid w:val="00571F6E"/>
    <w:rsid w:val="00572C15"/>
    <w:rsid w:val="00572EDC"/>
    <w:rsid w:val="0057384C"/>
    <w:rsid w:val="0057385C"/>
    <w:rsid w:val="005760FF"/>
    <w:rsid w:val="00576C0B"/>
    <w:rsid w:val="00576D0F"/>
    <w:rsid w:val="00576FAC"/>
    <w:rsid w:val="00580A5C"/>
    <w:rsid w:val="00581DB9"/>
    <w:rsid w:val="00582176"/>
    <w:rsid w:val="0058330C"/>
    <w:rsid w:val="005839A8"/>
    <w:rsid w:val="00584251"/>
    <w:rsid w:val="005860BA"/>
    <w:rsid w:val="0058688E"/>
    <w:rsid w:val="005868BA"/>
    <w:rsid w:val="00586B4A"/>
    <w:rsid w:val="00587244"/>
    <w:rsid w:val="0058728D"/>
    <w:rsid w:val="00587571"/>
    <w:rsid w:val="005876BA"/>
    <w:rsid w:val="005877B9"/>
    <w:rsid w:val="00587C80"/>
    <w:rsid w:val="0059024F"/>
    <w:rsid w:val="005914B8"/>
    <w:rsid w:val="00591D02"/>
    <w:rsid w:val="005925F4"/>
    <w:rsid w:val="00592F58"/>
    <w:rsid w:val="00594127"/>
    <w:rsid w:val="00595354"/>
    <w:rsid w:val="00595782"/>
    <w:rsid w:val="00596152"/>
    <w:rsid w:val="00596A75"/>
    <w:rsid w:val="005A01B0"/>
    <w:rsid w:val="005A0D2B"/>
    <w:rsid w:val="005A0E4F"/>
    <w:rsid w:val="005A1129"/>
    <w:rsid w:val="005A1E3D"/>
    <w:rsid w:val="005A3F66"/>
    <w:rsid w:val="005A4CAA"/>
    <w:rsid w:val="005A556D"/>
    <w:rsid w:val="005A5BA2"/>
    <w:rsid w:val="005A6F19"/>
    <w:rsid w:val="005A7154"/>
    <w:rsid w:val="005B13AF"/>
    <w:rsid w:val="005B1930"/>
    <w:rsid w:val="005B1FAF"/>
    <w:rsid w:val="005B21D0"/>
    <w:rsid w:val="005B271A"/>
    <w:rsid w:val="005B2734"/>
    <w:rsid w:val="005B457D"/>
    <w:rsid w:val="005B59A8"/>
    <w:rsid w:val="005B644F"/>
    <w:rsid w:val="005B64DC"/>
    <w:rsid w:val="005B71FF"/>
    <w:rsid w:val="005B77DC"/>
    <w:rsid w:val="005C10D4"/>
    <w:rsid w:val="005C14DE"/>
    <w:rsid w:val="005C261D"/>
    <w:rsid w:val="005C351A"/>
    <w:rsid w:val="005C377F"/>
    <w:rsid w:val="005C389D"/>
    <w:rsid w:val="005C4F08"/>
    <w:rsid w:val="005C5666"/>
    <w:rsid w:val="005C5B95"/>
    <w:rsid w:val="005C5E48"/>
    <w:rsid w:val="005C5F5D"/>
    <w:rsid w:val="005C6030"/>
    <w:rsid w:val="005C66FE"/>
    <w:rsid w:val="005C7A3B"/>
    <w:rsid w:val="005D062B"/>
    <w:rsid w:val="005D15CA"/>
    <w:rsid w:val="005D1D72"/>
    <w:rsid w:val="005D275C"/>
    <w:rsid w:val="005D2A9C"/>
    <w:rsid w:val="005D2C1F"/>
    <w:rsid w:val="005D32F7"/>
    <w:rsid w:val="005D34DE"/>
    <w:rsid w:val="005D35C3"/>
    <w:rsid w:val="005D4ED4"/>
    <w:rsid w:val="005D5475"/>
    <w:rsid w:val="005D5B18"/>
    <w:rsid w:val="005D5DB4"/>
    <w:rsid w:val="005D71EF"/>
    <w:rsid w:val="005D7289"/>
    <w:rsid w:val="005D7C0F"/>
    <w:rsid w:val="005E0D1F"/>
    <w:rsid w:val="005E145E"/>
    <w:rsid w:val="005E1F76"/>
    <w:rsid w:val="005E20DA"/>
    <w:rsid w:val="005E2183"/>
    <w:rsid w:val="005E2558"/>
    <w:rsid w:val="005E2652"/>
    <w:rsid w:val="005E316E"/>
    <w:rsid w:val="005E457E"/>
    <w:rsid w:val="005E45C5"/>
    <w:rsid w:val="005E4A5F"/>
    <w:rsid w:val="005E624D"/>
    <w:rsid w:val="005E640F"/>
    <w:rsid w:val="005F0018"/>
    <w:rsid w:val="005F074B"/>
    <w:rsid w:val="005F1D87"/>
    <w:rsid w:val="005F3379"/>
    <w:rsid w:val="005F3D90"/>
    <w:rsid w:val="005F4146"/>
    <w:rsid w:val="005F434B"/>
    <w:rsid w:val="005F5243"/>
    <w:rsid w:val="005F56B1"/>
    <w:rsid w:val="005F5EA0"/>
    <w:rsid w:val="005F7A19"/>
    <w:rsid w:val="00600702"/>
    <w:rsid w:val="00600968"/>
    <w:rsid w:val="006009B8"/>
    <w:rsid w:val="00600A38"/>
    <w:rsid w:val="00601036"/>
    <w:rsid w:val="0060258F"/>
    <w:rsid w:val="0060282A"/>
    <w:rsid w:val="00603B69"/>
    <w:rsid w:val="0060431E"/>
    <w:rsid w:val="006049E2"/>
    <w:rsid w:val="00604BFB"/>
    <w:rsid w:val="00604D9D"/>
    <w:rsid w:val="00604DCA"/>
    <w:rsid w:val="0060625E"/>
    <w:rsid w:val="00606DB6"/>
    <w:rsid w:val="00606E4B"/>
    <w:rsid w:val="006074F5"/>
    <w:rsid w:val="00607CBB"/>
    <w:rsid w:val="006102AE"/>
    <w:rsid w:val="00610628"/>
    <w:rsid w:val="00611529"/>
    <w:rsid w:val="00611579"/>
    <w:rsid w:val="00611896"/>
    <w:rsid w:val="00611960"/>
    <w:rsid w:val="006119D1"/>
    <w:rsid w:val="006124D3"/>
    <w:rsid w:val="00612636"/>
    <w:rsid w:val="0061278E"/>
    <w:rsid w:val="0061280F"/>
    <w:rsid w:val="00612EE2"/>
    <w:rsid w:val="0061372A"/>
    <w:rsid w:val="0061492C"/>
    <w:rsid w:val="00615A6E"/>
    <w:rsid w:val="00616447"/>
    <w:rsid w:val="006176A3"/>
    <w:rsid w:val="00617D3B"/>
    <w:rsid w:val="006219D2"/>
    <w:rsid w:val="00621A16"/>
    <w:rsid w:val="00622005"/>
    <w:rsid w:val="00622218"/>
    <w:rsid w:val="00622CFA"/>
    <w:rsid w:val="00623246"/>
    <w:rsid w:val="00623AC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E94"/>
    <w:rsid w:val="006379DA"/>
    <w:rsid w:val="00637A66"/>
    <w:rsid w:val="00637EA0"/>
    <w:rsid w:val="006408A6"/>
    <w:rsid w:val="00641180"/>
    <w:rsid w:val="00641473"/>
    <w:rsid w:val="006414DF"/>
    <w:rsid w:val="0064240E"/>
    <w:rsid w:val="0064320E"/>
    <w:rsid w:val="00643A10"/>
    <w:rsid w:val="00643BAE"/>
    <w:rsid w:val="006446B8"/>
    <w:rsid w:val="00644ABF"/>
    <w:rsid w:val="00644B39"/>
    <w:rsid w:val="00644C3D"/>
    <w:rsid w:val="00644E09"/>
    <w:rsid w:val="00645A1F"/>
    <w:rsid w:val="006462FF"/>
    <w:rsid w:val="00651361"/>
    <w:rsid w:val="006534D7"/>
    <w:rsid w:val="006534E9"/>
    <w:rsid w:val="006541B4"/>
    <w:rsid w:val="00654EEA"/>
    <w:rsid w:val="00655630"/>
    <w:rsid w:val="00655841"/>
    <w:rsid w:val="00656BE3"/>
    <w:rsid w:val="006572BD"/>
    <w:rsid w:val="006579E4"/>
    <w:rsid w:val="00660F8B"/>
    <w:rsid w:val="006617F5"/>
    <w:rsid w:val="00662911"/>
    <w:rsid w:val="00662B7C"/>
    <w:rsid w:val="00662E0F"/>
    <w:rsid w:val="00663AC0"/>
    <w:rsid w:val="00664CED"/>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5F50"/>
    <w:rsid w:val="0067746B"/>
    <w:rsid w:val="00677D5F"/>
    <w:rsid w:val="006801EC"/>
    <w:rsid w:val="00680281"/>
    <w:rsid w:val="00680AC8"/>
    <w:rsid w:val="00680DD5"/>
    <w:rsid w:val="00681905"/>
    <w:rsid w:val="00681D22"/>
    <w:rsid w:val="006823A9"/>
    <w:rsid w:val="006833CA"/>
    <w:rsid w:val="0068580F"/>
    <w:rsid w:val="00686217"/>
    <w:rsid w:val="00686D80"/>
    <w:rsid w:val="006870F3"/>
    <w:rsid w:val="0068755D"/>
    <w:rsid w:val="00690329"/>
    <w:rsid w:val="00691556"/>
    <w:rsid w:val="00693175"/>
    <w:rsid w:val="00693237"/>
    <w:rsid w:val="006934A3"/>
    <w:rsid w:val="006943B1"/>
    <w:rsid w:val="0069459A"/>
    <w:rsid w:val="00694D83"/>
    <w:rsid w:val="00695ED7"/>
    <w:rsid w:val="00697F43"/>
    <w:rsid w:val="006A0559"/>
    <w:rsid w:val="006A28A7"/>
    <w:rsid w:val="006A29FE"/>
    <w:rsid w:val="006A38FF"/>
    <w:rsid w:val="006A3B1D"/>
    <w:rsid w:val="006A4132"/>
    <w:rsid w:val="006A4EC4"/>
    <w:rsid w:val="006A59E8"/>
    <w:rsid w:val="006A5CDD"/>
    <w:rsid w:val="006A60BD"/>
    <w:rsid w:val="006A6B58"/>
    <w:rsid w:val="006A7B56"/>
    <w:rsid w:val="006B1735"/>
    <w:rsid w:val="006B1F4A"/>
    <w:rsid w:val="006B2576"/>
    <w:rsid w:val="006B33BC"/>
    <w:rsid w:val="006B3467"/>
    <w:rsid w:val="006B369F"/>
    <w:rsid w:val="006B384F"/>
    <w:rsid w:val="006B3B48"/>
    <w:rsid w:val="006B44DA"/>
    <w:rsid w:val="006B4FCC"/>
    <w:rsid w:val="006B4FF1"/>
    <w:rsid w:val="006B54EE"/>
    <w:rsid w:val="006B60A4"/>
    <w:rsid w:val="006B6849"/>
    <w:rsid w:val="006B7485"/>
    <w:rsid w:val="006B75C1"/>
    <w:rsid w:val="006C0C5F"/>
    <w:rsid w:val="006C0E74"/>
    <w:rsid w:val="006C0EBD"/>
    <w:rsid w:val="006C150C"/>
    <w:rsid w:val="006C2C7F"/>
    <w:rsid w:val="006C362E"/>
    <w:rsid w:val="006C40FA"/>
    <w:rsid w:val="006C59B6"/>
    <w:rsid w:val="006C5C14"/>
    <w:rsid w:val="006C6148"/>
    <w:rsid w:val="006C61C5"/>
    <w:rsid w:val="006C6351"/>
    <w:rsid w:val="006C6D89"/>
    <w:rsid w:val="006C7089"/>
    <w:rsid w:val="006C732F"/>
    <w:rsid w:val="006C7A36"/>
    <w:rsid w:val="006C7F94"/>
    <w:rsid w:val="006D186B"/>
    <w:rsid w:val="006D19A3"/>
    <w:rsid w:val="006D19FA"/>
    <w:rsid w:val="006D3610"/>
    <w:rsid w:val="006D3837"/>
    <w:rsid w:val="006D3F78"/>
    <w:rsid w:val="006D4614"/>
    <w:rsid w:val="006D487A"/>
    <w:rsid w:val="006D57AF"/>
    <w:rsid w:val="006D649D"/>
    <w:rsid w:val="006D6F17"/>
    <w:rsid w:val="006D7549"/>
    <w:rsid w:val="006D7BD5"/>
    <w:rsid w:val="006E0259"/>
    <w:rsid w:val="006E05E3"/>
    <w:rsid w:val="006E21E5"/>
    <w:rsid w:val="006E229B"/>
    <w:rsid w:val="006E2BB6"/>
    <w:rsid w:val="006E34E0"/>
    <w:rsid w:val="006E3FCC"/>
    <w:rsid w:val="006E454D"/>
    <w:rsid w:val="006E536C"/>
    <w:rsid w:val="006E64D2"/>
    <w:rsid w:val="006E7C0D"/>
    <w:rsid w:val="006F06D6"/>
    <w:rsid w:val="006F0B02"/>
    <w:rsid w:val="006F0DA8"/>
    <w:rsid w:val="006F1BA8"/>
    <w:rsid w:val="006F1D45"/>
    <w:rsid w:val="006F3675"/>
    <w:rsid w:val="006F3722"/>
    <w:rsid w:val="006F7166"/>
    <w:rsid w:val="00700C27"/>
    <w:rsid w:val="00702664"/>
    <w:rsid w:val="00702AA0"/>
    <w:rsid w:val="00702CB0"/>
    <w:rsid w:val="0070408B"/>
    <w:rsid w:val="00704F41"/>
    <w:rsid w:val="00705522"/>
    <w:rsid w:val="00705ECA"/>
    <w:rsid w:val="00706006"/>
    <w:rsid w:val="00706289"/>
    <w:rsid w:val="007065FB"/>
    <w:rsid w:val="007068D6"/>
    <w:rsid w:val="00707E4C"/>
    <w:rsid w:val="00710652"/>
    <w:rsid w:val="00710C11"/>
    <w:rsid w:val="00710FA4"/>
    <w:rsid w:val="007111A8"/>
    <w:rsid w:val="0071191B"/>
    <w:rsid w:val="00711BB2"/>
    <w:rsid w:val="00712BF8"/>
    <w:rsid w:val="007145C5"/>
    <w:rsid w:val="00714D86"/>
    <w:rsid w:val="00715EF8"/>
    <w:rsid w:val="0071625F"/>
    <w:rsid w:val="0071697B"/>
    <w:rsid w:val="007179AF"/>
    <w:rsid w:val="0072038D"/>
    <w:rsid w:val="00720C79"/>
    <w:rsid w:val="007216B1"/>
    <w:rsid w:val="0072174D"/>
    <w:rsid w:val="00723129"/>
    <w:rsid w:val="00724080"/>
    <w:rsid w:val="00724300"/>
    <w:rsid w:val="00724321"/>
    <w:rsid w:val="00726739"/>
    <w:rsid w:val="007302EB"/>
    <w:rsid w:val="007315F3"/>
    <w:rsid w:val="00732839"/>
    <w:rsid w:val="007336B6"/>
    <w:rsid w:val="0073500F"/>
    <w:rsid w:val="0073514C"/>
    <w:rsid w:val="00735825"/>
    <w:rsid w:val="007359C7"/>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C36"/>
    <w:rsid w:val="00750119"/>
    <w:rsid w:val="007509E9"/>
    <w:rsid w:val="00751604"/>
    <w:rsid w:val="00751E49"/>
    <w:rsid w:val="00752890"/>
    <w:rsid w:val="00753316"/>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2F5"/>
    <w:rsid w:val="007648EE"/>
    <w:rsid w:val="007656FC"/>
    <w:rsid w:val="00765D0A"/>
    <w:rsid w:val="0076628A"/>
    <w:rsid w:val="00766F65"/>
    <w:rsid w:val="0076743A"/>
    <w:rsid w:val="00767CDA"/>
    <w:rsid w:val="0077057A"/>
    <w:rsid w:val="0077143E"/>
    <w:rsid w:val="007716F5"/>
    <w:rsid w:val="00771EB3"/>
    <w:rsid w:val="00772137"/>
    <w:rsid w:val="00772711"/>
    <w:rsid w:val="00772DD7"/>
    <w:rsid w:val="00774067"/>
    <w:rsid w:val="00775180"/>
    <w:rsid w:val="00775E1B"/>
    <w:rsid w:val="007761E4"/>
    <w:rsid w:val="0077678A"/>
    <w:rsid w:val="00777644"/>
    <w:rsid w:val="00781F72"/>
    <w:rsid w:val="007821D3"/>
    <w:rsid w:val="007824EA"/>
    <w:rsid w:val="00782A68"/>
    <w:rsid w:val="0078355C"/>
    <w:rsid w:val="007838BD"/>
    <w:rsid w:val="00784B04"/>
    <w:rsid w:val="0078536E"/>
    <w:rsid w:val="00785A34"/>
    <w:rsid w:val="00786810"/>
    <w:rsid w:val="0078783D"/>
    <w:rsid w:val="00787A85"/>
    <w:rsid w:val="00790AB5"/>
    <w:rsid w:val="00790D13"/>
    <w:rsid w:val="00791C6A"/>
    <w:rsid w:val="0079231F"/>
    <w:rsid w:val="007923D1"/>
    <w:rsid w:val="007924C3"/>
    <w:rsid w:val="0079420C"/>
    <w:rsid w:val="00794EDC"/>
    <w:rsid w:val="00795074"/>
    <w:rsid w:val="007961BF"/>
    <w:rsid w:val="007977B1"/>
    <w:rsid w:val="007A0638"/>
    <w:rsid w:val="007A079D"/>
    <w:rsid w:val="007A1D3D"/>
    <w:rsid w:val="007A243F"/>
    <w:rsid w:val="007A26A5"/>
    <w:rsid w:val="007A4451"/>
    <w:rsid w:val="007A4CF3"/>
    <w:rsid w:val="007A4FEB"/>
    <w:rsid w:val="007A6889"/>
    <w:rsid w:val="007A70A9"/>
    <w:rsid w:val="007B06BC"/>
    <w:rsid w:val="007B0F9E"/>
    <w:rsid w:val="007B258A"/>
    <w:rsid w:val="007B2E2D"/>
    <w:rsid w:val="007B4840"/>
    <w:rsid w:val="007B4D79"/>
    <w:rsid w:val="007B50BB"/>
    <w:rsid w:val="007B50C5"/>
    <w:rsid w:val="007B53D3"/>
    <w:rsid w:val="007B5CDF"/>
    <w:rsid w:val="007B6AAD"/>
    <w:rsid w:val="007B763F"/>
    <w:rsid w:val="007C1BAB"/>
    <w:rsid w:val="007C27BF"/>
    <w:rsid w:val="007C2B27"/>
    <w:rsid w:val="007C2C2C"/>
    <w:rsid w:val="007C3DD8"/>
    <w:rsid w:val="007C4817"/>
    <w:rsid w:val="007C5081"/>
    <w:rsid w:val="007C5519"/>
    <w:rsid w:val="007C5A26"/>
    <w:rsid w:val="007C5D46"/>
    <w:rsid w:val="007C6E1E"/>
    <w:rsid w:val="007C7617"/>
    <w:rsid w:val="007C7FFD"/>
    <w:rsid w:val="007D08A1"/>
    <w:rsid w:val="007D15AB"/>
    <w:rsid w:val="007D1A14"/>
    <w:rsid w:val="007D1CA9"/>
    <w:rsid w:val="007D257F"/>
    <w:rsid w:val="007D2740"/>
    <w:rsid w:val="007D2891"/>
    <w:rsid w:val="007D30AB"/>
    <w:rsid w:val="007D32FA"/>
    <w:rsid w:val="007D360B"/>
    <w:rsid w:val="007D41C5"/>
    <w:rsid w:val="007D5C8D"/>
    <w:rsid w:val="007D5F1E"/>
    <w:rsid w:val="007D6128"/>
    <w:rsid w:val="007D6F7D"/>
    <w:rsid w:val="007D724B"/>
    <w:rsid w:val="007D7419"/>
    <w:rsid w:val="007D794D"/>
    <w:rsid w:val="007E087C"/>
    <w:rsid w:val="007E0BC5"/>
    <w:rsid w:val="007E0D65"/>
    <w:rsid w:val="007E18CA"/>
    <w:rsid w:val="007E2599"/>
    <w:rsid w:val="007E461C"/>
    <w:rsid w:val="007E475B"/>
    <w:rsid w:val="007E47E4"/>
    <w:rsid w:val="007E579F"/>
    <w:rsid w:val="007E5BC0"/>
    <w:rsid w:val="007E622C"/>
    <w:rsid w:val="007E6B4C"/>
    <w:rsid w:val="007E71AC"/>
    <w:rsid w:val="007E7646"/>
    <w:rsid w:val="007E7805"/>
    <w:rsid w:val="007E7F18"/>
    <w:rsid w:val="007F081D"/>
    <w:rsid w:val="007F0EA0"/>
    <w:rsid w:val="007F11F5"/>
    <w:rsid w:val="007F1991"/>
    <w:rsid w:val="007F1A91"/>
    <w:rsid w:val="007F1E1A"/>
    <w:rsid w:val="007F21B4"/>
    <w:rsid w:val="007F2A5F"/>
    <w:rsid w:val="007F3307"/>
    <w:rsid w:val="007F39A2"/>
    <w:rsid w:val="007F4333"/>
    <w:rsid w:val="007F5054"/>
    <w:rsid w:val="007F5B7C"/>
    <w:rsid w:val="008030E6"/>
    <w:rsid w:val="008046B9"/>
    <w:rsid w:val="00804918"/>
    <w:rsid w:val="00805A19"/>
    <w:rsid w:val="00805A52"/>
    <w:rsid w:val="00805AB5"/>
    <w:rsid w:val="00807675"/>
    <w:rsid w:val="00807A7F"/>
    <w:rsid w:val="00807D17"/>
    <w:rsid w:val="00807E59"/>
    <w:rsid w:val="00812674"/>
    <w:rsid w:val="00813AE0"/>
    <w:rsid w:val="00814CC2"/>
    <w:rsid w:val="008151C2"/>
    <w:rsid w:val="0081585C"/>
    <w:rsid w:val="00815D24"/>
    <w:rsid w:val="00817357"/>
    <w:rsid w:val="0081750B"/>
    <w:rsid w:val="00817E9D"/>
    <w:rsid w:val="00820B0A"/>
    <w:rsid w:val="00823204"/>
    <w:rsid w:val="00823C99"/>
    <w:rsid w:val="00823F1B"/>
    <w:rsid w:val="00827E89"/>
    <w:rsid w:val="00830A34"/>
    <w:rsid w:val="00830E1D"/>
    <w:rsid w:val="008310CF"/>
    <w:rsid w:val="008316F1"/>
    <w:rsid w:val="00831763"/>
    <w:rsid w:val="00832077"/>
    <w:rsid w:val="00833FBF"/>
    <w:rsid w:val="0083409F"/>
    <w:rsid w:val="0083665A"/>
    <w:rsid w:val="00836D26"/>
    <w:rsid w:val="008379ED"/>
    <w:rsid w:val="00837BFF"/>
    <w:rsid w:val="008407D9"/>
    <w:rsid w:val="00842AE4"/>
    <w:rsid w:val="00844146"/>
    <w:rsid w:val="008442A2"/>
    <w:rsid w:val="008442B8"/>
    <w:rsid w:val="008445F9"/>
    <w:rsid w:val="00844AB8"/>
    <w:rsid w:val="00845853"/>
    <w:rsid w:val="00846140"/>
    <w:rsid w:val="00846950"/>
    <w:rsid w:val="008470F6"/>
    <w:rsid w:val="00852E3C"/>
    <w:rsid w:val="00854743"/>
    <w:rsid w:val="008547E6"/>
    <w:rsid w:val="0085480E"/>
    <w:rsid w:val="00854F86"/>
    <w:rsid w:val="008556B6"/>
    <w:rsid w:val="00855ABA"/>
    <w:rsid w:val="00855D87"/>
    <w:rsid w:val="0085680D"/>
    <w:rsid w:val="008569D3"/>
    <w:rsid w:val="00857DA8"/>
    <w:rsid w:val="00861E8D"/>
    <w:rsid w:val="0086290D"/>
    <w:rsid w:val="00862E70"/>
    <w:rsid w:val="00863332"/>
    <w:rsid w:val="008642D7"/>
    <w:rsid w:val="00864309"/>
    <w:rsid w:val="00864F23"/>
    <w:rsid w:val="0086500A"/>
    <w:rsid w:val="00865109"/>
    <w:rsid w:val="00867A44"/>
    <w:rsid w:val="00867C39"/>
    <w:rsid w:val="00870400"/>
    <w:rsid w:val="00870473"/>
    <w:rsid w:val="008716B3"/>
    <w:rsid w:val="008719B1"/>
    <w:rsid w:val="0087362C"/>
    <w:rsid w:val="00873CB2"/>
    <w:rsid w:val="0087416B"/>
    <w:rsid w:val="00874214"/>
    <w:rsid w:val="008754C8"/>
    <w:rsid w:val="00875A54"/>
    <w:rsid w:val="00875CBF"/>
    <w:rsid w:val="00876B31"/>
    <w:rsid w:val="00876DCA"/>
    <w:rsid w:val="008770A1"/>
    <w:rsid w:val="00877576"/>
    <w:rsid w:val="00881D3D"/>
    <w:rsid w:val="00881E77"/>
    <w:rsid w:val="008820FF"/>
    <w:rsid w:val="00882C78"/>
    <w:rsid w:val="0088384A"/>
    <w:rsid w:val="0088435F"/>
    <w:rsid w:val="0088475F"/>
    <w:rsid w:val="00884E59"/>
    <w:rsid w:val="008862DF"/>
    <w:rsid w:val="008874D5"/>
    <w:rsid w:val="00887689"/>
    <w:rsid w:val="008877BE"/>
    <w:rsid w:val="00890AB1"/>
    <w:rsid w:val="008914A7"/>
    <w:rsid w:val="008921DF"/>
    <w:rsid w:val="00892B1B"/>
    <w:rsid w:val="00893B5E"/>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CE4"/>
    <w:rsid w:val="008B0DE0"/>
    <w:rsid w:val="008B0EE9"/>
    <w:rsid w:val="008B1D06"/>
    <w:rsid w:val="008B1D26"/>
    <w:rsid w:val="008B1F84"/>
    <w:rsid w:val="008B2201"/>
    <w:rsid w:val="008B2464"/>
    <w:rsid w:val="008B3346"/>
    <w:rsid w:val="008B346E"/>
    <w:rsid w:val="008B3C5A"/>
    <w:rsid w:val="008B3E67"/>
    <w:rsid w:val="008B43D7"/>
    <w:rsid w:val="008B4435"/>
    <w:rsid w:val="008B4CAB"/>
    <w:rsid w:val="008B5BB4"/>
    <w:rsid w:val="008B6555"/>
    <w:rsid w:val="008B6E61"/>
    <w:rsid w:val="008B72ED"/>
    <w:rsid w:val="008B7B64"/>
    <w:rsid w:val="008C05C5"/>
    <w:rsid w:val="008C08DE"/>
    <w:rsid w:val="008C0BF0"/>
    <w:rsid w:val="008C0CA2"/>
    <w:rsid w:val="008C1F05"/>
    <w:rsid w:val="008C277F"/>
    <w:rsid w:val="008C4AEE"/>
    <w:rsid w:val="008C4B7F"/>
    <w:rsid w:val="008C503C"/>
    <w:rsid w:val="008C6421"/>
    <w:rsid w:val="008C6A6C"/>
    <w:rsid w:val="008C6CF3"/>
    <w:rsid w:val="008C6D30"/>
    <w:rsid w:val="008C7BBB"/>
    <w:rsid w:val="008D2277"/>
    <w:rsid w:val="008D3535"/>
    <w:rsid w:val="008D3572"/>
    <w:rsid w:val="008D35F5"/>
    <w:rsid w:val="008D36BD"/>
    <w:rsid w:val="008D3CBB"/>
    <w:rsid w:val="008D44D1"/>
    <w:rsid w:val="008D56B3"/>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5D40"/>
    <w:rsid w:val="008E5EC2"/>
    <w:rsid w:val="008E5F53"/>
    <w:rsid w:val="008E65BE"/>
    <w:rsid w:val="008E7C1F"/>
    <w:rsid w:val="008F131A"/>
    <w:rsid w:val="008F1E16"/>
    <w:rsid w:val="008F28D4"/>
    <w:rsid w:val="008F320B"/>
    <w:rsid w:val="008F3318"/>
    <w:rsid w:val="008F47AE"/>
    <w:rsid w:val="008F5218"/>
    <w:rsid w:val="008F553E"/>
    <w:rsid w:val="008F6BFD"/>
    <w:rsid w:val="008F7472"/>
    <w:rsid w:val="008F7753"/>
    <w:rsid w:val="0090082A"/>
    <w:rsid w:val="009013BD"/>
    <w:rsid w:val="00902245"/>
    <w:rsid w:val="00903562"/>
    <w:rsid w:val="00903B5E"/>
    <w:rsid w:val="00903C44"/>
    <w:rsid w:val="009046F4"/>
    <w:rsid w:val="00904B8D"/>
    <w:rsid w:val="009055CD"/>
    <w:rsid w:val="00905683"/>
    <w:rsid w:val="00905D4F"/>
    <w:rsid w:val="00905D63"/>
    <w:rsid w:val="00905E9E"/>
    <w:rsid w:val="009063F8"/>
    <w:rsid w:val="00906F69"/>
    <w:rsid w:val="00907165"/>
    <w:rsid w:val="00907355"/>
    <w:rsid w:val="00907C92"/>
    <w:rsid w:val="00907DBE"/>
    <w:rsid w:val="00910340"/>
    <w:rsid w:val="009116FB"/>
    <w:rsid w:val="00912420"/>
    <w:rsid w:val="00912902"/>
    <w:rsid w:val="0091464A"/>
    <w:rsid w:val="00915314"/>
    <w:rsid w:val="009158E5"/>
    <w:rsid w:val="00916D0A"/>
    <w:rsid w:val="009224CE"/>
    <w:rsid w:val="00923131"/>
    <w:rsid w:val="00923197"/>
    <w:rsid w:val="00924CE4"/>
    <w:rsid w:val="00924D64"/>
    <w:rsid w:val="009250E2"/>
    <w:rsid w:val="0092552F"/>
    <w:rsid w:val="009257F2"/>
    <w:rsid w:val="00926100"/>
    <w:rsid w:val="00926236"/>
    <w:rsid w:val="00927D94"/>
    <w:rsid w:val="00930006"/>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1F26"/>
    <w:rsid w:val="0094212B"/>
    <w:rsid w:val="00942A7D"/>
    <w:rsid w:val="00942DAD"/>
    <w:rsid w:val="00943E5B"/>
    <w:rsid w:val="009448EA"/>
    <w:rsid w:val="009454F9"/>
    <w:rsid w:val="00945C20"/>
    <w:rsid w:val="009460E2"/>
    <w:rsid w:val="00946EA6"/>
    <w:rsid w:val="00947567"/>
    <w:rsid w:val="009475B0"/>
    <w:rsid w:val="00947823"/>
    <w:rsid w:val="009478DF"/>
    <w:rsid w:val="009505B1"/>
    <w:rsid w:val="009505FA"/>
    <w:rsid w:val="009510E0"/>
    <w:rsid w:val="009512B6"/>
    <w:rsid w:val="00951DB0"/>
    <w:rsid w:val="00951E7E"/>
    <w:rsid w:val="0095203C"/>
    <w:rsid w:val="0095418C"/>
    <w:rsid w:val="00954207"/>
    <w:rsid w:val="00954ADC"/>
    <w:rsid w:val="00954FF7"/>
    <w:rsid w:val="00956A6A"/>
    <w:rsid w:val="00956B07"/>
    <w:rsid w:val="0095702A"/>
    <w:rsid w:val="00957A2C"/>
    <w:rsid w:val="009608C1"/>
    <w:rsid w:val="0096218D"/>
    <w:rsid w:val="00962542"/>
    <w:rsid w:val="00962BED"/>
    <w:rsid w:val="00963B11"/>
    <w:rsid w:val="009651C2"/>
    <w:rsid w:val="00965725"/>
    <w:rsid w:val="00965730"/>
    <w:rsid w:val="009660DD"/>
    <w:rsid w:val="00966C4B"/>
    <w:rsid w:val="00966F37"/>
    <w:rsid w:val="00967948"/>
    <w:rsid w:val="00967C68"/>
    <w:rsid w:val="00971EFE"/>
    <w:rsid w:val="00972743"/>
    <w:rsid w:val="00972C21"/>
    <w:rsid w:val="00974279"/>
    <w:rsid w:val="00974871"/>
    <w:rsid w:val="00974A55"/>
    <w:rsid w:val="00974DD1"/>
    <w:rsid w:val="009753A9"/>
    <w:rsid w:val="0097552C"/>
    <w:rsid w:val="00976EEF"/>
    <w:rsid w:val="00976F04"/>
    <w:rsid w:val="00980B53"/>
    <w:rsid w:val="009815DE"/>
    <w:rsid w:val="0098164A"/>
    <w:rsid w:val="0098284D"/>
    <w:rsid w:val="009828F2"/>
    <w:rsid w:val="00982A26"/>
    <w:rsid w:val="00982E62"/>
    <w:rsid w:val="00982F99"/>
    <w:rsid w:val="00983A6F"/>
    <w:rsid w:val="00983E36"/>
    <w:rsid w:val="00985AE9"/>
    <w:rsid w:val="009861BD"/>
    <w:rsid w:val="009867C3"/>
    <w:rsid w:val="009867D8"/>
    <w:rsid w:val="0098773A"/>
    <w:rsid w:val="0099015C"/>
    <w:rsid w:val="00990B80"/>
    <w:rsid w:val="00990CC5"/>
    <w:rsid w:val="00990F4E"/>
    <w:rsid w:val="009924C0"/>
    <w:rsid w:val="00992AD5"/>
    <w:rsid w:val="00992E21"/>
    <w:rsid w:val="00993223"/>
    <w:rsid w:val="009947E9"/>
    <w:rsid w:val="00995700"/>
    <w:rsid w:val="009966E5"/>
    <w:rsid w:val="00997661"/>
    <w:rsid w:val="00997807"/>
    <w:rsid w:val="009A02D4"/>
    <w:rsid w:val="009A0AEC"/>
    <w:rsid w:val="009A124F"/>
    <w:rsid w:val="009A14AF"/>
    <w:rsid w:val="009A2744"/>
    <w:rsid w:val="009A336E"/>
    <w:rsid w:val="009A344C"/>
    <w:rsid w:val="009A526C"/>
    <w:rsid w:val="009A5E56"/>
    <w:rsid w:val="009A7785"/>
    <w:rsid w:val="009A7940"/>
    <w:rsid w:val="009B03CC"/>
    <w:rsid w:val="009B17C0"/>
    <w:rsid w:val="009B1AB1"/>
    <w:rsid w:val="009B2097"/>
    <w:rsid w:val="009B217A"/>
    <w:rsid w:val="009B28AD"/>
    <w:rsid w:val="009B5455"/>
    <w:rsid w:val="009B5855"/>
    <w:rsid w:val="009B6BDC"/>
    <w:rsid w:val="009C02E2"/>
    <w:rsid w:val="009C07F1"/>
    <w:rsid w:val="009C0D1E"/>
    <w:rsid w:val="009C1B46"/>
    <w:rsid w:val="009C1CF0"/>
    <w:rsid w:val="009C1FE5"/>
    <w:rsid w:val="009C26B2"/>
    <w:rsid w:val="009C2D18"/>
    <w:rsid w:val="009C359B"/>
    <w:rsid w:val="009C39BA"/>
    <w:rsid w:val="009C3AC1"/>
    <w:rsid w:val="009C4224"/>
    <w:rsid w:val="009C4EAE"/>
    <w:rsid w:val="009C54DD"/>
    <w:rsid w:val="009C6997"/>
    <w:rsid w:val="009C6B48"/>
    <w:rsid w:val="009C6DF9"/>
    <w:rsid w:val="009C715E"/>
    <w:rsid w:val="009C729A"/>
    <w:rsid w:val="009C740A"/>
    <w:rsid w:val="009C790D"/>
    <w:rsid w:val="009D0A35"/>
    <w:rsid w:val="009D1121"/>
    <w:rsid w:val="009D19D6"/>
    <w:rsid w:val="009D226F"/>
    <w:rsid w:val="009D27FE"/>
    <w:rsid w:val="009D3454"/>
    <w:rsid w:val="009D4220"/>
    <w:rsid w:val="009D45AD"/>
    <w:rsid w:val="009D4A75"/>
    <w:rsid w:val="009D5CCC"/>
    <w:rsid w:val="009D5E56"/>
    <w:rsid w:val="009D6FF7"/>
    <w:rsid w:val="009D74F1"/>
    <w:rsid w:val="009D762A"/>
    <w:rsid w:val="009D7D71"/>
    <w:rsid w:val="009E1819"/>
    <w:rsid w:val="009E1EAC"/>
    <w:rsid w:val="009E1F27"/>
    <w:rsid w:val="009E2510"/>
    <w:rsid w:val="009E2E9C"/>
    <w:rsid w:val="009E30A3"/>
    <w:rsid w:val="009E3428"/>
    <w:rsid w:val="009E3808"/>
    <w:rsid w:val="009E40B2"/>
    <w:rsid w:val="009E721C"/>
    <w:rsid w:val="009E73FF"/>
    <w:rsid w:val="009E741C"/>
    <w:rsid w:val="009F061F"/>
    <w:rsid w:val="009F0799"/>
    <w:rsid w:val="009F07DB"/>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F8D"/>
    <w:rsid w:val="00A004F0"/>
    <w:rsid w:val="00A00BF0"/>
    <w:rsid w:val="00A00FC2"/>
    <w:rsid w:val="00A01CED"/>
    <w:rsid w:val="00A02D64"/>
    <w:rsid w:val="00A03312"/>
    <w:rsid w:val="00A05D4D"/>
    <w:rsid w:val="00A05FF3"/>
    <w:rsid w:val="00A0640C"/>
    <w:rsid w:val="00A07084"/>
    <w:rsid w:val="00A07CE2"/>
    <w:rsid w:val="00A117E5"/>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6A1"/>
    <w:rsid w:val="00A20D99"/>
    <w:rsid w:val="00A21729"/>
    <w:rsid w:val="00A21CD8"/>
    <w:rsid w:val="00A22C7E"/>
    <w:rsid w:val="00A232AC"/>
    <w:rsid w:val="00A2494C"/>
    <w:rsid w:val="00A24EEB"/>
    <w:rsid w:val="00A263AA"/>
    <w:rsid w:val="00A26834"/>
    <w:rsid w:val="00A27428"/>
    <w:rsid w:val="00A27569"/>
    <w:rsid w:val="00A3023A"/>
    <w:rsid w:val="00A3081C"/>
    <w:rsid w:val="00A308CA"/>
    <w:rsid w:val="00A30B8B"/>
    <w:rsid w:val="00A32011"/>
    <w:rsid w:val="00A33E22"/>
    <w:rsid w:val="00A3404E"/>
    <w:rsid w:val="00A3482D"/>
    <w:rsid w:val="00A349B2"/>
    <w:rsid w:val="00A34D4C"/>
    <w:rsid w:val="00A36924"/>
    <w:rsid w:val="00A372A5"/>
    <w:rsid w:val="00A37B3E"/>
    <w:rsid w:val="00A4037C"/>
    <w:rsid w:val="00A4038F"/>
    <w:rsid w:val="00A403A5"/>
    <w:rsid w:val="00A40E1A"/>
    <w:rsid w:val="00A41184"/>
    <w:rsid w:val="00A411EC"/>
    <w:rsid w:val="00A4150C"/>
    <w:rsid w:val="00A41C29"/>
    <w:rsid w:val="00A42D84"/>
    <w:rsid w:val="00A43625"/>
    <w:rsid w:val="00A43981"/>
    <w:rsid w:val="00A43E1C"/>
    <w:rsid w:val="00A44D8E"/>
    <w:rsid w:val="00A44F8C"/>
    <w:rsid w:val="00A451ED"/>
    <w:rsid w:val="00A4525F"/>
    <w:rsid w:val="00A453AD"/>
    <w:rsid w:val="00A462D5"/>
    <w:rsid w:val="00A464C1"/>
    <w:rsid w:val="00A466CB"/>
    <w:rsid w:val="00A47398"/>
    <w:rsid w:val="00A474F4"/>
    <w:rsid w:val="00A47A61"/>
    <w:rsid w:val="00A502F9"/>
    <w:rsid w:val="00A50F62"/>
    <w:rsid w:val="00A50FE4"/>
    <w:rsid w:val="00A51412"/>
    <w:rsid w:val="00A52CCD"/>
    <w:rsid w:val="00A5314D"/>
    <w:rsid w:val="00A5417A"/>
    <w:rsid w:val="00A5525B"/>
    <w:rsid w:val="00A57279"/>
    <w:rsid w:val="00A57A67"/>
    <w:rsid w:val="00A57D74"/>
    <w:rsid w:val="00A60474"/>
    <w:rsid w:val="00A6061A"/>
    <w:rsid w:val="00A60764"/>
    <w:rsid w:val="00A60E89"/>
    <w:rsid w:val="00A613D1"/>
    <w:rsid w:val="00A61559"/>
    <w:rsid w:val="00A61EB6"/>
    <w:rsid w:val="00A61F71"/>
    <w:rsid w:val="00A632A9"/>
    <w:rsid w:val="00A6369B"/>
    <w:rsid w:val="00A64CB4"/>
    <w:rsid w:val="00A6511C"/>
    <w:rsid w:val="00A65465"/>
    <w:rsid w:val="00A6656F"/>
    <w:rsid w:val="00A66591"/>
    <w:rsid w:val="00A66D40"/>
    <w:rsid w:val="00A674C7"/>
    <w:rsid w:val="00A67713"/>
    <w:rsid w:val="00A7021F"/>
    <w:rsid w:val="00A70498"/>
    <w:rsid w:val="00A71555"/>
    <w:rsid w:val="00A715CF"/>
    <w:rsid w:val="00A715D4"/>
    <w:rsid w:val="00A73323"/>
    <w:rsid w:val="00A73907"/>
    <w:rsid w:val="00A73A64"/>
    <w:rsid w:val="00A74798"/>
    <w:rsid w:val="00A74AEA"/>
    <w:rsid w:val="00A7568F"/>
    <w:rsid w:val="00A75DD6"/>
    <w:rsid w:val="00A7626C"/>
    <w:rsid w:val="00A77625"/>
    <w:rsid w:val="00A77DFD"/>
    <w:rsid w:val="00A827E6"/>
    <w:rsid w:val="00A82A4A"/>
    <w:rsid w:val="00A83197"/>
    <w:rsid w:val="00A83224"/>
    <w:rsid w:val="00A8479D"/>
    <w:rsid w:val="00A84B40"/>
    <w:rsid w:val="00A85AD9"/>
    <w:rsid w:val="00A85ADE"/>
    <w:rsid w:val="00A86686"/>
    <w:rsid w:val="00A8741F"/>
    <w:rsid w:val="00A90656"/>
    <w:rsid w:val="00A90C1C"/>
    <w:rsid w:val="00A91C29"/>
    <w:rsid w:val="00A92525"/>
    <w:rsid w:val="00A93272"/>
    <w:rsid w:val="00A93FC2"/>
    <w:rsid w:val="00A9458F"/>
    <w:rsid w:val="00A9579C"/>
    <w:rsid w:val="00A96E21"/>
    <w:rsid w:val="00A96F7C"/>
    <w:rsid w:val="00A9721F"/>
    <w:rsid w:val="00A97556"/>
    <w:rsid w:val="00AA081F"/>
    <w:rsid w:val="00AA245D"/>
    <w:rsid w:val="00AA26CE"/>
    <w:rsid w:val="00AA3157"/>
    <w:rsid w:val="00AA5387"/>
    <w:rsid w:val="00AA68CC"/>
    <w:rsid w:val="00AA75E6"/>
    <w:rsid w:val="00AB1BC1"/>
    <w:rsid w:val="00AB3EEA"/>
    <w:rsid w:val="00AB419B"/>
    <w:rsid w:val="00AB5BA4"/>
    <w:rsid w:val="00AB66E7"/>
    <w:rsid w:val="00AB6935"/>
    <w:rsid w:val="00AB77A5"/>
    <w:rsid w:val="00AB7B17"/>
    <w:rsid w:val="00AC0853"/>
    <w:rsid w:val="00AC1A62"/>
    <w:rsid w:val="00AC234B"/>
    <w:rsid w:val="00AC240D"/>
    <w:rsid w:val="00AC3394"/>
    <w:rsid w:val="00AC3592"/>
    <w:rsid w:val="00AC3733"/>
    <w:rsid w:val="00AC3CC2"/>
    <w:rsid w:val="00AC3E7E"/>
    <w:rsid w:val="00AC49DA"/>
    <w:rsid w:val="00AC56D7"/>
    <w:rsid w:val="00AC5EA3"/>
    <w:rsid w:val="00AC60CC"/>
    <w:rsid w:val="00AC631C"/>
    <w:rsid w:val="00AC643D"/>
    <w:rsid w:val="00AC6C3D"/>
    <w:rsid w:val="00AC7EE4"/>
    <w:rsid w:val="00AC7F22"/>
    <w:rsid w:val="00AC7F53"/>
    <w:rsid w:val="00AD153E"/>
    <w:rsid w:val="00AD2250"/>
    <w:rsid w:val="00AD3DFC"/>
    <w:rsid w:val="00AD5216"/>
    <w:rsid w:val="00AD546B"/>
    <w:rsid w:val="00AD5D36"/>
    <w:rsid w:val="00AD5EB1"/>
    <w:rsid w:val="00AD6180"/>
    <w:rsid w:val="00AD6589"/>
    <w:rsid w:val="00AD686B"/>
    <w:rsid w:val="00AD6DF7"/>
    <w:rsid w:val="00AD6FBD"/>
    <w:rsid w:val="00AD7313"/>
    <w:rsid w:val="00AD738E"/>
    <w:rsid w:val="00AE0FF7"/>
    <w:rsid w:val="00AE1867"/>
    <w:rsid w:val="00AE2555"/>
    <w:rsid w:val="00AE3EE6"/>
    <w:rsid w:val="00AE4199"/>
    <w:rsid w:val="00AE4389"/>
    <w:rsid w:val="00AE45E0"/>
    <w:rsid w:val="00AE4677"/>
    <w:rsid w:val="00AE4B46"/>
    <w:rsid w:val="00AE4E7E"/>
    <w:rsid w:val="00AE4EC9"/>
    <w:rsid w:val="00AE500C"/>
    <w:rsid w:val="00AE52D8"/>
    <w:rsid w:val="00AE5C25"/>
    <w:rsid w:val="00AE658F"/>
    <w:rsid w:val="00AE6A0F"/>
    <w:rsid w:val="00AE7433"/>
    <w:rsid w:val="00AF0232"/>
    <w:rsid w:val="00AF05C7"/>
    <w:rsid w:val="00AF0CF4"/>
    <w:rsid w:val="00AF0DE9"/>
    <w:rsid w:val="00AF19C2"/>
    <w:rsid w:val="00AF2E35"/>
    <w:rsid w:val="00AF377C"/>
    <w:rsid w:val="00AF3B20"/>
    <w:rsid w:val="00AF3D40"/>
    <w:rsid w:val="00AF509D"/>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3A3"/>
    <w:rsid w:val="00B054B4"/>
    <w:rsid w:val="00B067C1"/>
    <w:rsid w:val="00B07F0D"/>
    <w:rsid w:val="00B07FD7"/>
    <w:rsid w:val="00B1366A"/>
    <w:rsid w:val="00B1468D"/>
    <w:rsid w:val="00B14BF7"/>
    <w:rsid w:val="00B15515"/>
    <w:rsid w:val="00B160E9"/>
    <w:rsid w:val="00B16A95"/>
    <w:rsid w:val="00B16B42"/>
    <w:rsid w:val="00B17183"/>
    <w:rsid w:val="00B201F1"/>
    <w:rsid w:val="00B221FE"/>
    <w:rsid w:val="00B22481"/>
    <w:rsid w:val="00B234DA"/>
    <w:rsid w:val="00B24472"/>
    <w:rsid w:val="00B24B1E"/>
    <w:rsid w:val="00B25344"/>
    <w:rsid w:val="00B25976"/>
    <w:rsid w:val="00B259DD"/>
    <w:rsid w:val="00B25DEC"/>
    <w:rsid w:val="00B25ED7"/>
    <w:rsid w:val="00B26193"/>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443"/>
    <w:rsid w:val="00B41FC8"/>
    <w:rsid w:val="00B4239C"/>
    <w:rsid w:val="00B42F8D"/>
    <w:rsid w:val="00B436D3"/>
    <w:rsid w:val="00B437BE"/>
    <w:rsid w:val="00B43C22"/>
    <w:rsid w:val="00B45B4F"/>
    <w:rsid w:val="00B45F9C"/>
    <w:rsid w:val="00B46658"/>
    <w:rsid w:val="00B46940"/>
    <w:rsid w:val="00B505A3"/>
    <w:rsid w:val="00B52476"/>
    <w:rsid w:val="00B55526"/>
    <w:rsid w:val="00B5591A"/>
    <w:rsid w:val="00B55F74"/>
    <w:rsid w:val="00B56291"/>
    <w:rsid w:val="00B56989"/>
    <w:rsid w:val="00B56F09"/>
    <w:rsid w:val="00B609EA"/>
    <w:rsid w:val="00B6101A"/>
    <w:rsid w:val="00B615B5"/>
    <w:rsid w:val="00B61656"/>
    <w:rsid w:val="00B647F3"/>
    <w:rsid w:val="00B65BEF"/>
    <w:rsid w:val="00B66232"/>
    <w:rsid w:val="00B664A2"/>
    <w:rsid w:val="00B70A70"/>
    <w:rsid w:val="00B712CF"/>
    <w:rsid w:val="00B712D5"/>
    <w:rsid w:val="00B72AF4"/>
    <w:rsid w:val="00B72D93"/>
    <w:rsid w:val="00B74471"/>
    <w:rsid w:val="00B75524"/>
    <w:rsid w:val="00B75C7F"/>
    <w:rsid w:val="00B76415"/>
    <w:rsid w:val="00B7650E"/>
    <w:rsid w:val="00B8238A"/>
    <w:rsid w:val="00B824EB"/>
    <w:rsid w:val="00B84585"/>
    <w:rsid w:val="00B85416"/>
    <w:rsid w:val="00B85E12"/>
    <w:rsid w:val="00B8610A"/>
    <w:rsid w:val="00B86A45"/>
    <w:rsid w:val="00B86FC1"/>
    <w:rsid w:val="00B87ABB"/>
    <w:rsid w:val="00B9046E"/>
    <w:rsid w:val="00B906DE"/>
    <w:rsid w:val="00B92211"/>
    <w:rsid w:val="00B92B97"/>
    <w:rsid w:val="00B92C99"/>
    <w:rsid w:val="00B937D8"/>
    <w:rsid w:val="00B93C56"/>
    <w:rsid w:val="00B9412F"/>
    <w:rsid w:val="00B95F0D"/>
    <w:rsid w:val="00B96633"/>
    <w:rsid w:val="00B96C9A"/>
    <w:rsid w:val="00B96FD9"/>
    <w:rsid w:val="00B97385"/>
    <w:rsid w:val="00B979B0"/>
    <w:rsid w:val="00BA119F"/>
    <w:rsid w:val="00BA43AD"/>
    <w:rsid w:val="00BA45B9"/>
    <w:rsid w:val="00BA4857"/>
    <w:rsid w:val="00BA555E"/>
    <w:rsid w:val="00BA58D4"/>
    <w:rsid w:val="00BA6EDA"/>
    <w:rsid w:val="00BA774F"/>
    <w:rsid w:val="00BB07EB"/>
    <w:rsid w:val="00BB11D0"/>
    <w:rsid w:val="00BB14D5"/>
    <w:rsid w:val="00BB185D"/>
    <w:rsid w:val="00BB1EFB"/>
    <w:rsid w:val="00BB2143"/>
    <w:rsid w:val="00BB28C6"/>
    <w:rsid w:val="00BB3EB3"/>
    <w:rsid w:val="00BB47AF"/>
    <w:rsid w:val="00BB563D"/>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D06D4"/>
    <w:rsid w:val="00BD10AE"/>
    <w:rsid w:val="00BD1949"/>
    <w:rsid w:val="00BD1D15"/>
    <w:rsid w:val="00BD2FC5"/>
    <w:rsid w:val="00BD4188"/>
    <w:rsid w:val="00BD4A19"/>
    <w:rsid w:val="00BD5BFF"/>
    <w:rsid w:val="00BD6147"/>
    <w:rsid w:val="00BE0318"/>
    <w:rsid w:val="00BE0A7D"/>
    <w:rsid w:val="00BE1434"/>
    <w:rsid w:val="00BE2000"/>
    <w:rsid w:val="00BE23A2"/>
    <w:rsid w:val="00BE4835"/>
    <w:rsid w:val="00BE4A25"/>
    <w:rsid w:val="00BE5280"/>
    <w:rsid w:val="00BE53A3"/>
    <w:rsid w:val="00BE6009"/>
    <w:rsid w:val="00BE77E4"/>
    <w:rsid w:val="00BF04E4"/>
    <w:rsid w:val="00BF07F1"/>
    <w:rsid w:val="00BF0884"/>
    <w:rsid w:val="00BF0BB5"/>
    <w:rsid w:val="00BF109A"/>
    <w:rsid w:val="00BF1901"/>
    <w:rsid w:val="00BF198E"/>
    <w:rsid w:val="00BF27E8"/>
    <w:rsid w:val="00BF2D12"/>
    <w:rsid w:val="00BF52DF"/>
    <w:rsid w:val="00BF5824"/>
    <w:rsid w:val="00BF62A7"/>
    <w:rsid w:val="00BF64CE"/>
    <w:rsid w:val="00BF6698"/>
    <w:rsid w:val="00BF6C85"/>
    <w:rsid w:val="00BF7380"/>
    <w:rsid w:val="00BF7836"/>
    <w:rsid w:val="00BF7845"/>
    <w:rsid w:val="00BF7AF1"/>
    <w:rsid w:val="00C0059C"/>
    <w:rsid w:val="00C007F4"/>
    <w:rsid w:val="00C008D2"/>
    <w:rsid w:val="00C00C4C"/>
    <w:rsid w:val="00C0128E"/>
    <w:rsid w:val="00C01428"/>
    <w:rsid w:val="00C01E02"/>
    <w:rsid w:val="00C030F6"/>
    <w:rsid w:val="00C0315B"/>
    <w:rsid w:val="00C0323B"/>
    <w:rsid w:val="00C036A8"/>
    <w:rsid w:val="00C03B72"/>
    <w:rsid w:val="00C04407"/>
    <w:rsid w:val="00C04DF8"/>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213FF"/>
    <w:rsid w:val="00C219BF"/>
    <w:rsid w:val="00C21DD2"/>
    <w:rsid w:val="00C23085"/>
    <w:rsid w:val="00C233CB"/>
    <w:rsid w:val="00C234FB"/>
    <w:rsid w:val="00C236F2"/>
    <w:rsid w:val="00C239BE"/>
    <w:rsid w:val="00C24435"/>
    <w:rsid w:val="00C2475D"/>
    <w:rsid w:val="00C256EE"/>
    <w:rsid w:val="00C25894"/>
    <w:rsid w:val="00C27012"/>
    <w:rsid w:val="00C274F1"/>
    <w:rsid w:val="00C324C8"/>
    <w:rsid w:val="00C33660"/>
    <w:rsid w:val="00C33E78"/>
    <w:rsid w:val="00C353C7"/>
    <w:rsid w:val="00C360D7"/>
    <w:rsid w:val="00C366FF"/>
    <w:rsid w:val="00C36B83"/>
    <w:rsid w:val="00C370B7"/>
    <w:rsid w:val="00C37203"/>
    <w:rsid w:val="00C409AA"/>
    <w:rsid w:val="00C409AE"/>
    <w:rsid w:val="00C40A9C"/>
    <w:rsid w:val="00C40F29"/>
    <w:rsid w:val="00C4141A"/>
    <w:rsid w:val="00C426B9"/>
    <w:rsid w:val="00C428D8"/>
    <w:rsid w:val="00C42ECF"/>
    <w:rsid w:val="00C43812"/>
    <w:rsid w:val="00C439E0"/>
    <w:rsid w:val="00C43F69"/>
    <w:rsid w:val="00C448A4"/>
    <w:rsid w:val="00C44990"/>
    <w:rsid w:val="00C44BB4"/>
    <w:rsid w:val="00C44E9E"/>
    <w:rsid w:val="00C45218"/>
    <w:rsid w:val="00C4527F"/>
    <w:rsid w:val="00C45E07"/>
    <w:rsid w:val="00C4738B"/>
    <w:rsid w:val="00C47E24"/>
    <w:rsid w:val="00C51A9D"/>
    <w:rsid w:val="00C5211C"/>
    <w:rsid w:val="00C5249F"/>
    <w:rsid w:val="00C54518"/>
    <w:rsid w:val="00C546CF"/>
    <w:rsid w:val="00C55B57"/>
    <w:rsid w:val="00C564F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A31"/>
    <w:rsid w:val="00C64BFD"/>
    <w:rsid w:val="00C65254"/>
    <w:rsid w:val="00C65393"/>
    <w:rsid w:val="00C66D5F"/>
    <w:rsid w:val="00C677AD"/>
    <w:rsid w:val="00C67933"/>
    <w:rsid w:val="00C70563"/>
    <w:rsid w:val="00C710DF"/>
    <w:rsid w:val="00C71841"/>
    <w:rsid w:val="00C71EE4"/>
    <w:rsid w:val="00C72D40"/>
    <w:rsid w:val="00C72F1C"/>
    <w:rsid w:val="00C73509"/>
    <w:rsid w:val="00C7577B"/>
    <w:rsid w:val="00C75ED2"/>
    <w:rsid w:val="00C76127"/>
    <w:rsid w:val="00C76EED"/>
    <w:rsid w:val="00C77117"/>
    <w:rsid w:val="00C819B5"/>
    <w:rsid w:val="00C8267A"/>
    <w:rsid w:val="00C82E10"/>
    <w:rsid w:val="00C82F01"/>
    <w:rsid w:val="00C83337"/>
    <w:rsid w:val="00C8416F"/>
    <w:rsid w:val="00C8425D"/>
    <w:rsid w:val="00C855BA"/>
    <w:rsid w:val="00C858EE"/>
    <w:rsid w:val="00C85CB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F20"/>
    <w:rsid w:val="00C962C7"/>
    <w:rsid w:val="00C96317"/>
    <w:rsid w:val="00C969AA"/>
    <w:rsid w:val="00C96B19"/>
    <w:rsid w:val="00C96F8D"/>
    <w:rsid w:val="00CA294A"/>
    <w:rsid w:val="00CA2D10"/>
    <w:rsid w:val="00CA2F33"/>
    <w:rsid w:val="00CA34C5"/>
    <w:rsid w:val="00CA3B01"/>
    <w:rsid w:val="00CA448C"/>
    <w:rsid w:val="00CA550F"/>
    <w:rsid w:val="00CA5792"/>
    <w:rsid w:val="00CA632E"/>
    <w:rsid w:val="00CA76EA"/>
    <w:rsid w:val="00CB1F6D"/>
    <w:rsid w:val="00CB348A"/>
    <w:rsid w:val="00CB361E"/>
    <w:rsid w:val="00CB4497"/>
    <w:rsid w:val="00CB4B47"/>
    <w:rsid w:val="00CB4EE3"/>
    <w:rsid w:val="00CB64A0"/>
    <w:rsid w:val="00CB6D8C"/>
    <w:rsid w:val="00CB70BC"/>
    <w:rsid w:val="00CC01FB"/>
    <w:rsid w:val="00CC08A4"/>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574"/>
    <w:rsid w:val="00CD1C2E"/>
    <w:rsid w:val="00CD1FEE"/>
    <w:rsid w:val="00CD3924"/>
    <w:rsid w:val="00CD49CE"/>
    <w:rsid w:val="00CD58F6"/>
    <w:rsid w:val="00CD69A3"/>
    <w:rsid w:val="00CD6C1C"/>
    <w:rsid w:val="00CD7280"/>
    <w:rsid w:val="00CD75E0"/>
    <w:rsid w:val="00CD79CD"/>
    <w:rsid w:val="00CD7CB0"/>
    <w:rsid w:val="00CE1108"/>
    <w:rsid w:val="00CE22C0"/>
    <w:rsid w:val="00CE25D8"/>
    <w:rsid w:val="00CE39B0"/>
    <w:rsid w:val="00CE4B08"/>
    <w:rsid w:val="00CE4FB0"/>
    <w:rsid w:val="00CE522F"/>
    <w:rsid w:val="00CE601C"/>
    <w:rsid w:val="00CF13B2"/>
    <w:rsid w:val="00CF2E57"/>
    <w:rsid w:val="00CF3E84"/>
    <w:rsid w:val="00CF441D"/>
    <w:rsid w:val="00CF449B"/>
    <w:rsid w:val="00CF49F9"/>
    <w:rsid w:val="00CF4CCF"/>
    <w:rsid w:val="00CF6CE5"/>
    <w:rsid w:val="00D0015E"/>
    <w:rsid w:val="00D00954"/>
    <w:rsid w:val="00D014C3"/>
    <w:rsid w:val="00D0163E"/>
    <w:rsid w:val="00D0178E"/>
    <w:rsid w:val="00D01818"/>
    <w:rsid w:val="00D01A9A"/>
    <w:rsid w:val="00D02A55"/>
    <w:rsid w:val="00D032C9"/>
    <w:rsid w:val="00D05904"/>
    <w:rsid w:val="00D05AC5"/>
    <w:rsid w:val="00D07068"/>
    <w:rsid w:val="00D0754E"/>
    <w:rsid w:val="00D07CC9"/>
    <w:rsid w:val="00D07F57"/>
    <w:rsid w:val="00D111DA"/>
    <w:rsid w:val="00D12A5B"/>
    <w:rsid w:val="00D13A6D"/>
    <w:rsid w:val="00D15657"/>
    <w:rsid w:val="00D15853"/>
    <w:rsid w:val="00D158C4"/>
    <w:rsid w:val="00D16E44"/>
    <w:rsid w:val="00D17129"/>
    <w:rsid w:val="00D17A4C"/>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E75"/>
    <w:rsid w:val="00D3646D"/>
    <w:rsid w:val="00D379D8"/>
    <w:rsid w:val="00D37C92"/>
    <w:rsid w:val="00D401A3"/>
    <w:rsid w:val="00D40274"/>
    <w:rsid w:val="00D40DD7"/>
    <w:rsid w:val="00D42940"/>
    <w:rsid w:val="00D42A37"/>
    <w:rsid w:val="00D42A47"/>
    <w:rsid w:val="00D437DB"/>
    <w:rsid w:val="00D4418B"/>
    <w:rsid w:val="00D44C62"/>
    <w:rsid w:val="00D4529F"/>
    <w:rsid w:val="00D459DD"/>
    <w:rsid w:val="00D45B1D"/>
    <w:rsid w:val="00D45CF8"/>
    <w:rsid w:val="00D4608F"/>
    <w:rsid w:val="00D50058"/>
    <w:rsid w:val="00D5059F"/>
    <w:rsid w:val="00D50D54"/>
    <w:rsid w:val="00D514EE"/>
    <w:rsid w:val="00D52106"/>
    <w:rsid w:val="00D52406"/>
    <w:rsid w:val="00D52461"/>
    <w:rsid w:val="00D53271"/>
    <w:rsid w:val="00D53ADB"/>
    <w:rsid w:val="00D54382"/>
    <w:rsid w:val="00D54AE3"/>
    <w:rsid w:val="00D5505F"/>
    <w:rsid w:val="00D561D8"/>
    <w:rsid w:val="00D56B96"/>
    <w:rsid w:val="00D56BD6"/>
    <w:rsid w:val="00D56ED3"/>
    <w:rsid w:val="00D576DC"/>
    <w:rsid w:val="00D60441"/>
    <w:rsid w:val="00D611BE"/>
    <w:rsid w:val="00D62EC0"/>
    <w:rsid w:val="00D62F23"/>
    <w:rsid w:val="00D63E08"/>
    <w:rsid w:val="00D640AE"/>
    <w:rsid w:val="00D64AAF"/>
    <w:rsid w:val="00D64AEE"/>
    <w:rsid w:val="00D64BFD"/>
    <w:rsid w:val="00D64F57"/>
    <w:rsid w:val="00D65019"/>
    <w:rsid w:val="00D655AC"/>
    <w:rsid w:val="00D6699A"/>
    <w:rsid w:val="00D673D0"/>
    <w:rsid w:val="00D70651"/>
    <w:rsid w:val="00D70661"/>
    <w:rsid w:val="00D70E7B"/>
    <w:rsid w:val="00D71A70"/>
    <w:rsid w:val="00D71DD1"/>
    <w:rsid w:val="00D72344"/>
    <w:rsid w:val="00D72479"/>
    <w:rsid w:val="00D73A7D"/>
    <w:rsid w:val="00D74232"/>
    <w:rsid w:val="00D74A26"/>
    <w:rsid w:val="00D75CE4"/>
    <w:rsid w:val="00D7617D"/>
    <w:rsid w:val="00D77968"/>
    <w:rsid w:val="00D77FE9"/>
    <w:rsid w:val="00D80932"/>
    <w:rsid w:val="00D817C1"/>
    <w:rsid w:val="00D82059"/>
    <w:rsid w:val="00D827D0"/>
    <w:rsid w:val="00D8295A"/>
    <w:rsid w:val="00D83152"/>
    <w:rsid w:val="00D833E6"/>
    <w:rsid w:val="00D8479D"/>
    <w:rsid w:val="00D84A8C"/>
    <w:rsid w:val="00D85071"/>
    <w:rsid w:val="00D85BB5"/>
    <w:rsid w:val="00D85FB3"/>
    <w:rsid w:val="00D86A3C"/>
    <w:rsid w:val="00D870CD"/>
    <w:rsid w:val="00D8743D"/>
    <w:rsid w:val="00D91E36"/>
    <w:rsid w:val="00D9229C"/>
    <w:rsid w:val="00D925B5"/>
    <w:rsid w:val="00D92680"/>
    <w:rsid w:val="00D9275A"/>
    <w:rsid w:val="00D9588F"/>
    <w:rsid w:val="00DA0FD1"/>
    <w:rsid w:val="00DA183F"/>
    <w:rsid w:val="00DA1A40"/>
    <w:rsid w:val="00DA3250"/>
    <w:rsid w:val="00DA32AB"/>
    <w:rsid w:val="00DA3310"/>
    <w:rsid w:val="00DA49DA"/>
    <w:rsid w:val="00DA5958"/>
    <w:rsid w:val="00DA5D87"/>
    <w:rsid w:val="00DA6D90"/>
    <w:rsid w:val="00DA7077"/>
    <w:rsid w:val="00DA72DA"/>
    <w:rsid w:val="00DB01DF"/>
    <w:rsid w:val="00DB0ABB"/>
    <w:rsid w:val="00DB196E"/>
    <w:rsid w:val="00DB1CCE"/>
    <w:rsid w:val="00DB22E4"/>
    <w:rsid w:val="00DB2AB2"/>
    <w:rsid w:val="00DB3250"/>
    <w:rsid w:val="00DB4ABA"/>
    <w:rsid w:val="00DB63BE"/>
    <w:rsid w:val="00DB64DD"/>
    <w:rsid w:val="00DB773D"/>
    <w:rsid w:val="00DC1E32"/>
    <w:rsid w:val="00DC1EAC"/>
    <w:rsid w:val="00DC36E9"/>
    <w:rsid w:val="00DC49C1"/>
    <w:rsid w:val="00DC544B"/>
    <w:rsid w:val="00DC5977"/>
    <w:rsid w:val="00DC674E"/>
    <w:rsid w:val="00DD0284"/>
    <w:rsid w:val="00DD077F"/>
    <w:rsid w:val="00DD154F"/>
    <w:rsid w:val="00DD1FC6"/>
    <w:rsid w:val="00DD2697"/>
    <w:rsid w:val="00DD27FF"/>
    <w:rsid w:val="00DD36EE"/>
    <w:rsid w:val="00DD3ED5"/>
    <w:rsid w:val="00DD4005"/>
    <w:rsid w:val="00DD416C"/>
    <w:rsid w:val="00DD4722"/>
    <w:rsid w:val="00DD4AE4"/>
    <w:rsid w:val="00DD5BF1"/>
    <w:rsid w:val="00DD66AE"/>
    <w:rsid w:val="00DD794F"/>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66E3"/>
    <w:rsid w:val="00DE6C80"/>
    <w:rsid w:val="00DF058C"/>
    <w:rsid w:val="00DF0A8E"/>
    <w:rsid w:val="00DF15D1"/>
    <w:rsid w:val="00DF1A48"/>
    <w:rsid w:val="00DF1ACB"/>
    <w:rsid w:val="00DF1AE7"/>
    <w:rsid w:val="00DF1D87"/>
    <w:rsid w:val="00DF2FB6"/>
    <w:rsid w:val="00DF3372"/>
    <w:rsid w:val="00DF343E"/>
    <w:rsid w:val="00DF35AB"/>
    <w:rsid w:val="00DF3E18"/>
    <w:rsid w:val="00DF414C"/>
    <w:rsid w:val="00DF6676"/>
    <w:rsid w:val="00DF685B"/>
    <w:rsid w:val="00DF6D39"/>
    <w:rsid w:val="00DF6F10"/>
    <w:rsid w:val="00DF76D8"/>
    <w:rsid w:val="00DF7EDB"/>
    <w:rsid w:val="00E01048"/>
    <w:rsid w:val="00E01CB1"/>
    <w:rsid w:val="00E03148"/>
    <w:rsid w:val="00E0325C"/>
    <w:rsid w:val="00E0333D"/>
    <w:rsid w:val="00E03B41"/>
    <w:rsid w:val="00E052F6"/>
    <w:rsid w:val="00E05E61"/>
    <w:rsid w:val="00E06871"/>
    <w:rsid w:val="00E07C38"/>
    <w:rsid w:val="00E07F41"/>
    <w:rsid w:val="00E1056F"/>
    <w:rsid w:val="00E105EE"/>
    <w:rsid w:val="00E109AA"/>
    <w:rsid w:val="00E109E2"/>
    <w:rsid w:val="00E1235A"/>
    <w:rsid w:val="00E12E63"/>
    <w:rsid w:val="00E1351A"/>
    <w:rsid w:val="00E140FC"/>
    <w:rsid w:val="00E145F0"/>
    <w:rsid w:val="00E14A7D"/>
    <w:rsid w:val="00E15014"/>
    <w:rsid w:val="00E15832"/>
    <w:rsid w:val="00E15E9E"/>
    <w:rsid w:val="00E16151"/>
    <w:rsid w:val="00E16FAB"/>
    <w:rsid w:val="00E17A06"/>
    <w:rsid w:val="00E20678"/>
    <w:rsid w:val="00E22321"/>
    <w:rsid w:val="00E2254D"/>
    <w:rsid w:val="00E23553"/>
    <w:rsid w:val="00E24216"/>
    <w:rsid w:val="00E242D8"/>
    <w:rsid w:val="00E24913"/>
    <w:rsid w:val="00E249CD"/>
    <w:rsid w:val="00E260AC"/>
    <w:rsid w:val="00E26A83"/>
    <w:rsid w:val="00E27440"/>
    <w:rsid w:val="00E31CBC"/>
    <w:rsid w:val="00E32E71"/>
    <w:rsid w:val="00E33E04"/>
    <w:rsid w:val="00E34BD8"/>
    <w:rsid w:val="00E34C93"/>
    <w:rsid w:val="00E3647A"/>
    <w:rsid w:val="00E36802"/>
    <w:rsid w:val="00E369DB"/>
    <w:rsid w:val="00E36D3B"/>
    <w:rsid w:val="00E37565"/>
    <w:rsid w:val="00E377ED"/>
    <w:rsid w:val="00E3789E"/>
    <w:rsid w:val="00E37A47"/>
    <w:rsid w:val="00E37CCD"/>
    <w:rsid w:val="00E37DE6"/>
    <w:rsid w:val="00E40022"/>
    <w:rsid w:val="00E4132E"/>
    <w:rsid w:val="00E413F4"/>
    <w:rsid w:val="00E41868"/>
    <w:rsid w:val="00E4223E"/>
    <w:rsid w:val="00E422FF"/>
    <w:rsid w:val="00E42CA6"/>
    <w:rsid w:val="00E43EC8"/>
    <w:rsid w:val="00E45E64"/>
    <w:rsid w:val="00E46552"/>
    <w:rsid w:val="00E47401"/>
    <w:rsid w:val="00E47522"/>
    <w:rsid w:val="00E47818"/>
    <w:rsid w:val="00E50D53"/>
    <w:rsid w:val="00E50E32"/>
    <w:rsid w:val="00E514F4"/>
    <w:rsid w:val="00E52102"/>
    <w:rsid w:val="00E5255C"/>
    <w:rsid w:val="00E533AD"/>
    <w:rsid w:val="00E53565"/>
    <w:rsid w:val="00E53829"/>
    <w:rsid w:val="00E54307"/>
    <w:rsid w:val="00E54341"/>
    <w:rsid w:val="00E55A95"/>
    <w:rsid w:val="00E5666C"/>
    <w:rsid w:val="00E572CB"/>
    <w:rsid w:val="00E620FC"/>
    <w:rsid w:val="00E6249F"/>
    <w:rsid w:val="00E63584"/>
    <w:rsid w:val="00E63C50"/>
    <w:rsid w:val="00E64299"/>
    <w:rsid w:val="00E6515D"/>
    <w:rsid w:val="00E66E5E"/>
    <w:rsid w:val="00E670AE"/>
    <w:rsid w:val="00E7071F"/>
    <w:rsid w:val="00E707E0"/>
    <w:rsid w:val="00E711BA"/>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6220"/>
    <w:rsid w:val="00E87045"/>
    <w:rsid w:val="00E87070"/>
    <w:rsid w:val="00E87FE9"/>
    <w:rsid w:val="00E90547"/>
    <w:rsid w:val="00E90D37"/>
    <w:rsid w:val="00E91944"/>
    <w:rsid w:val="00E9329E"/>
    <w:rsid w:val="00E93668"/>
    <w:rsid w:val="00E93C2A"/>
    <w:rsid w:val="00E94106"/>
    <w:rsid w:val="00E94DDB"/>
    <w:rsid w:val="00E94E09"/>
    <w:rsid w:val="00E95865"/>
    <w:rsid w:val="00E962C2"/>
    <w:rsid w:val="00E976DB"/>
    <w:rsid w:val="00E978F5"/>
    <w:rsid w:val="00E97CDC"/>
    <w:rsid w:val="00EA005A"/>
    <w:rsid w:val="00EA0181"/>
    <w:rsid w:val="00EA07B8"/>
    <w:rsid w:val="00EA0ADF"/>
    <w:rsid w:val="00EA0B03"/>
    <w:rsid w:val="00EA16D3"/>
    <w:rsid w:val="00EA1B26"/>
    <w:rsid w:val="00EA23CD"/>
    <w:rsid w:val="00EA2D6D"/>
    <w:rsid w:val="00EA368C"/>
    <w:rsid w:val="00EA4004"/>
    <w:rsid w:val="00EA40CE"/>
    <w:rsid w:val="00EA4CAF"/>
    <w:rsid w:val="00EA4F6E"/>
    <w:rsid w:val="00EA5795"/>
    <w:rsid w:val="00EA5800"/>
    <w:rsid w:val="00EA5AB6"/>
    <w:rsid w:val="00EA6C04"/>
    <w:rsid w:val="00EB0025"/>
    <w:rsid w:val="00EB00EC"/>
    <w:rsid w:val="00EB19E4"/>
    <w:rsid w:val="00EB1A6D"/>
    <w:rsid w:val="00EB3C79"/>
    <w:rsid w:val="00EB502E"/>
    <w:rsid w:val="00EB520E"/>
    <w:rsid w:val="00EB5319"/>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15F3"/>
    <w:rsid w:val="00ED16D9"/>
    <w:rsid w:val="00ED29BC"/>
    <w:rsid w:val="00ED3B56"/>
    <w:rsid w:val="00ED3F8C"/>
    <w:rsid w:val="00ED4CCA"/>
    <w:rsid w:val="00ED4D18"/>
    <w:rsid w:val="00ED566D"/>
    <w:rsid w:val="00ED6D8A"/>
    <w:rsid w:val="00ED7E50"/>
    <w:rsid w:val="00EE1111"/>
    <w:rsid w:val="00EE1926"/>
    <w:rsid w:val="00EE33B0"/>
    <w:rsid w:val="00EE445E"/>
    <w:rsid w:val="00EE44F2"/>
    <w:rsid w:val="00EE48CD"/>
    <w:rsid w:val="00EE4DBC"/>
    <w:rsid w:val="00EE520E"/>
    <w:rsid w:val="00EE54A4"/>
    <w:rsid w:val="00EE61D4"/>
    <w:rsid w:val="00EE6D9D"/>
    <w:rsid w:val="00EF00E6"/>
    <w:rsid w:val="00EF0EB0"/>
    <w:rsid w:val="00EF1D81"/>
    <w:rsid w:val="00EF2C12"/>
    <w:rsid w:val="00EF2DAB"/>
    <w:rsid w:val="00EF31F9"/>
    <w:rsid w:val="00EF3B4B"/>
    <w:rsid w:val="00EF5163"/>
    <w:rsid w:val="00EF54AB"/>
    <w:rsid w:val="00EF6406"/>
    <w:rsid w:val="00EF6AA0"/>
    <w:rsid w:val="00F003CC"/>
    <w:rsid w:val="00F00FB2"/>
    <w:rsid w:val="00F00FEC"/>
    <w:rsid w:val="00F0228C"/>
    <w:rsid w:val="00F02834"/>
    <w:rsid w:val="00F03473"/>
    <w:rsid w:val="00F03FF0"/>
    <w:rsid w:val="00F04313"/>
    <w:rsid w:val="00F04C00"/>
    <w:rsid w:val="00F06AE8"/>
    <w:rsid w:val="00F06F7E"/>
    <w:rsid w:val="00F07CE5"/>
    <w:rsid w:val="00F104B2"/>
    <w:rsid w:val="00F1075D"/>
    <w:rsid w:val="00F10E8E"/>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E3F"/>
    <w:rsid w:val="00F22EA0"/>
    <w:rsid w:val="00F239AE"/>
    <w:rsid w:val="00F2554D"/>
    <w:rsid w:val="00F2578F"/>
    <w:rsid w:val="00F25EA0"/>
    <w:rsid w:val="00F26587"/>
    <w:rsid w:val="00F272F2"/>
    <w:rsid w:val="00F277EB"/>
    <w:rsid w:val="00F27F22"/>
    <w:rsid w:val="00F305BE"/>
    <w:rsid w:val="00F30F25"/>
    <w:rsid w:val="00F31C16"/>
    <w:rsid w:val="00F32D29"/>
    <w:rsid w:val="00F33AE7"/>
    <w:rsid w:val="00F33D1B"/>
    <w:rsid w:val="00F34E46"/>
    <w:rsid w:val="00F35A5A"/>
    <w:rsid w:val="00F35FD8"/>
    <w:rsid w:val="00F3678F"/>
    <w:rsid w:val="00F36B30"/>
    <w:rsid w:val="00F36E0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F36"/>
    <w:rsid w:val="00F65886"/>
    <w:rsid w:val="00F65D1C"/>
    <w:rsid w:val="00F66A7B"/>
    <w:rsid w:val="00F67AC8"/>
    <w:rsid w:val="00F70603"/>
    <w:rsid w:val="00F70BD6"/>
    <w:rsid w:val="00F72000"/>
    <w:rsid w:val="00F7238E"/>
    <w:rsid w:val="00F730A2"/>
    <w:rsid w:val="00F74126"/>
    <w:rsid w:val="00F7440F"/>
    <w:rsid w:val="00F747C4"/>
    <w:rsid w:val="00F74C9E"/>
    <w:rsid w:val="00F76186"/>
    <w:rsid w:val="00F7648D"/>
    <w:rsid w:val="00F768B5"/>
    <w:rsid w:val="00F7690B"/>
    <w:rsid w:val="00F76D48"/>
    <w:rsid w:val="00F80BAD"/>
    <w:rsid w:val="00F814C8"/>
    <w:rsid w:val="00F82024"/>
    <w:rsid w:val="00F820EC"/>
    <w:rsid w:val="00F83701"/>
    <w:rsid w:val="00F8405E"/>
    <w:rsid w:val="00F84A0F"/>
    <w:rsid w:val="00F84A2E"/>
    <w:rsid w:val="00F84D28"/>
    <w:rsid w:val="00F85354"/>
    <w:rsid w:val="00F85532"/>
    <w:rsid w:val="00F870C6"/>
    <w:rsid w:val="00F87EAC"/>
    <w:rsid w:val="00F90122"/>
    <w:rsid w:val="00F902E3"/>
    <w:rsid w:val="00F903A2"/>
    <w:rsid w:val="00F906F2"/>
    <w:rsid w:val="00F90AA4"/>
    <w:rsid w:val="00F92BD3"/>
    <w:rsid w:val="00F94ED4"/>
    <w:rsid w:val="00F95AB2"/>
    <w:rsid w:val="00F964E3"/>
    <w:rsid w:val="00F96790"/>
    <w:rsid w:val="00F97962"/>
    <w:rsid w:val="00F97968"/>
    <w:rsid w:val="00FA00B3"/>
    <w:rsid w:val="00FA0E99"/>
    <w:rsid w:val="00FA1915"/>
    <w:rsid w:val="00FA3DD0"/>
    <w:rsid w:val="00FA5406"/>
    <w:rsid w:val="00FA6CC6"/>
    <w:rsid w:val="00FA6D1F"/>
    <w:rsid w:val="00FA76A0"/>
    <w:rsid w:val="00FB0663"/>
    <w:rsid w:val="00FB09AA"/>
    <w:rsid w:val="00FB1554"/>
    <w:rsid w:val="00FB155A"/>
    <w:rsid w:val="00FB1622"/>
    <w:rsid w:val="00FB2CE3"/>
    <w:rsid w:val="00FB2DA2"/>
    <w:rsid w:val="00FB300A"/>
    <w:rsid w:val="00FB35AA"/>
    <w:rsid w:val="00FB3E71"/>
    <w:rsid w:val="00FB525C"/>
    <w:rsid w:val="00FB5485"/>
    <w:rsid w:val="00FB54FD"/>
    <w:rsid w:val="00FB5C87"/>
    <w:rsid w:val="00FB7A64"/>
    <w:rsid w:val="00FC02DD"/>
    <w:rsid w:val="00FC12AA"/>
    <w:rsid w:val="00FC12DF"/>
    <w:rsid w:val="00FC1583"/>
    <w:rsid w:val="00FC30F3"/>
    <w:rsid w:val="00FC36DD"/>
    <w:rsid w:val="00FC3E75"/>
    <w:rsid w:val="00FC4D4D"/>
    <w:rsid w:val="00FC4D83"/>
    <w:rsid w:val="00FC5872"/>
    <w:rsid w:val="00FC6CA6"/>
    <w:rsid w:val="00FC7CD8"/>
    <w:rsid w:val="00FD1D46"/>
    <w:rsid w:val="00FD3D14"/>
    <w:rsid w:val="00FD4507"/>
    <w:rsid w:val="00FD4613"/>
    <w:rsid w:val="00FD54BF"/>
    <w:rsid w:val="00FD5EC8"/>
    <w:rsid w:val="00FD60A0"/>
    <w:rsid w:val="00FD6EA7"/>
    <w:rsid w:val="00FE0068"/>
    <w:rsid w:val="00FE0628"/>
    <w:rsid w:val="00FE06AB"/>
    <w:rsid w:val="00FE0980"/>
    <w:rsid w:val="00FE15BD"/>
    <w:rsid w:val="00FE237C"/>
    <w:rsid w:val="00FE25BA"/>
    <w:rsid w:val="00FE6082"/>
    <w:rsid w:val="00FE62DA"/>
    <w:rsid w:val="00FE6CC5"/>
    <w:rsid w:val="00FE763A"/>
    <w:rsid w:val="00FE7B7D"/>
    <w:rsid w:val="00FF0571"/>
    <w:rsid w:val="00FF0B2B"/>
    <w:rsid w:val="00FF0E85"/>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aglikaktuel.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81B883E5-BFD8-4CB4-BC6A-231165A03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1237</TotalTime>
  <Pages>126</Pages>
  <Words>108431</Words>
  <Characters>618059</Characters>
  <Application>Microsoft Office Word</Application>
  <DocSecurity>0</DocSecurity>
  <Lines>5150</Lines>
  <Paragraphs>1450</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725040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vesile</cp:lastModifiedBy>
  <cp:revision>299</cp:revision>
  <cp:lastPrinted>2013-05-06T06:23:00Z</cp:lastPrinted>
  <dcterms:created xsi:type="dcterms:W3CDTF">2014-12-21T19:10:00Z</dcterms:created>
  <dcterms:modified xsi:type="dcterms:W3CDTF">2015-10-30T06:56:00Z</dcterms:modified>
</cp:coreProperties>
</file>